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88" w:rsidRDefault="002F57D7">
      <w:pPr>
        <w:widowControl/>
        <w:pBdr>
          <w:top w:val="nil"/>
          <w:left w:val="nil"/>
          <w:bottom w:val="nil"/>
          <w:right w:val="nil"/>
          <w:between w:val="nil"/>
        </w:pBdr>
        <w:rPr>
          <w:rFonts w:ascii="Cambria" w:eastAsia="Cambria" w:hAnsi="Cambria" w:cs="Cambria"/>
          <w:color w:val="000000"/>
          <w:sz w:val="72"/>
          <w:szCs w:val="72"/>
        </w:rPr>
      </w:pPr>
      <w:bookmarkStart w:id="0" w:name="_heading=h.gjdgxs" w:colFirst="0" w:colLast="0"/>
      <w:bookmarkEnd w:id="0"/>
      <w:r>
        <w:rPr>
          <w:rFonts w:ascii="Calibri" w:eastAsia="Calibri" w:hAnsi="Calibri" w:cs="Calibri"/>
          <w:noProof/>
          <w:color w:val="000000"/>
        </w:rPr>
        <w:drawing>
          <wp:anchor distT="0" distB="0" distL="0" distR="0" simplePos="0" relativeHeight="251658240" behindDoc="0" locked="0" layoutInCell="1" hidden="0" allowOverlap="1">
            <wp:simplePos x="0" y="0"/>
            <wp:positionH relativeFrom="page">
              <wp:posOffset>629920</wp:posOffset>
            </wp:positionH>
            <wp:positionV relativeFrom="page">
              <wp:posOffset>8890602</wp:posOffset>
            </wp:positionV>
            <wp:extent cx="242570" cy="296545"/>
            <wp:effectExtent l="0" t="0" r="0" b="0"/>
            <wp:wrapSquare wrapText="bothSides" distT="0" distB="0" distL="0" distR="0"/>
            <wp:docPr id="50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242570" cy="296545"/>
                    </a:xfrm>
                    <a:prstGeom prst="rect">
                      <a:avLst/>
                    </a:prstGeom>
                    <a:ln/>
                  </pic:spPr>
                </pic:pic>
              </a:graphicData>
            </a:graphic>
          </wp:anchor>
        </w:drawing>
      </w:r>
      <w:r>
        <w:rPr>
          <w:rFonts w:ascii="Calibri" w:eastAsia="Calibri" w:hAnsi="Calibri" w:cs="Calibri"/>
          <w:noProof/>
          <w:color w:val="000000"/>
        </w:rPr>
        <mc:AlternateContent>
          <mc:Choice Requires="wps">
            <w:drawing>
              <wp:anchor distT="0" distB="0" distL="114300" distR="114300" simplePos="0" relativeHeight="251659264" behindDoc="0" locked="0" layoutInCell="1" hidden="0" allowOverlap="1">
                <wp:simplePos x="0" y="0"/>
                <wp:positionH relativeFrom="page">
                  <wp:align>center</wp:align>
                </wp:positionH>
                <wp:positionV relativeFrom="page">
                  <wp:align>bottom</wp:align>
                </wp:positionV>
                <wp:extent cx="8170545" cy="827405"/>
                <wp:effectExtent l="0" t="0" r="0" b="0"/>
                <wp:wrapNone/>
                <wp:docPr id="497" name="Rectangle 497"/>
                <wp:cNvGraphicFramePr/>
                <a:graphic xmlns:a="http://schemas.openxmlformats.org/drawingml/2006/main">
                  <a:graphicData uri="http://schemas.microsoft.com/office/word/2010/wordprocessingShape">
                    <wps:wsp>
                      <wps:cNvSpPr/>
                      <wps:spPr>
                        <a:xfrm>
                          <a:off x="1265490" y="3371060"/>
                          <a:ext cx="8161020" cy="817880"/>
                        </a:xfrm>
                        <a:prstGeom prst="rect">
                          <a:avLst/>
                        </a:prstGeom>
                        <a:solidFill>
                          <a:schemeClr val="accent5"/>
                        </a:solidFill>
                        <a:ln w="9525" cap="flat" cmpd="sng">
                          <a:solidFill>
                            <a:schemeClr val="accent1"/>
                          </a:solidFill>
                          <a:prstDash val="solid"/>
                          <a:miter lim="800000"/>
                          <a:headEnd type="none" w="sm" len="sm"/>
                          <a:tailEnd type="none" w="sm" len="sm"/>
                        </a:ln>
                      </wps:spPr>
                      <wps:txbx>
                        <w:txbxContent>
                          <w:p w:rsidR="00354AAB" w:rsidRDefault="00354AAB">
                            <w:pPr>
                              <w:textDirection w:val="btLr"/>
                            </w:pPr>
                          </w:p>
                        </w:txbxContent>
                      </wps:txbx>
                      <wps:bodyPr spcFirstLastPara="1" wrap="square" lIns="91425" tIns="91425" rIns="91425" bIns="91425" anchor="ctr" anchorCtr="0">
                        <a:noAutofit/>
                      </wps:bodyPr>
                    </wps:wsp>
                  </a:graphicData>
                </a:graphic>
              </wp:anchor>
            </w:drawing>
          </mc:Choice>
          <mc:Fallback>
            <w:pict>
              <v:rect id="Rectangle 497" o:spid="_x0000_s1026" style="position:absolute;margin-left:0;margin-top:0;width:643.35pt;height:65.1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" fillcolor="#4bacc6 [3208]" strokecolor="#4f81bd [3204]">
                <v:stroke startarrowwidth="narrow" startarrowlength="short" endarrowwidth="narrow" endarrowlength="short"/>
                <v:textbox inset="2.53958mm,2.53958mm,2.53958mm,2.53958mm">
                  <w:txbxContent>
                    <w:p w:rsidR="00354AAB" w:rsidRDefault="00354AAB">
                      <w:pPr>
                        <w:textDirection w:val="btLr"/>
                      </w:pPr>
                    </w:p>
                  </w:txbxContent>
                </v:textbox>
                <w10:wrap anchorx="page" anchory="page"/>
              </v:rect>
            </w:pict>
          </mc:Fallback>
        </mc:AlternateContent>
      </w:r>
      <w:r>
        <w:rPr>
          <w:rFonts w:ascii="Calibri" w:eastAsia="Calibri" w:hAnsi="Calibri" w:cs="Calibri"/>
          <w:noProof/>
          <w:color w:val="000000"/>
        </w:rPr>
        <mc:AlternateContent>
          <mc:Choice Requires="wps">
            <w:drawing>
              <wp:anchor distT="0" distB="0" distL="114300" distR="114300" simplePos="0" relativeHeight="251660288" behindDoc="0" locked="0" layoutInCell="1" hidden="0" allowOverlap="1">
                <wp:simplePos x="0" y="0"/>
                <wp:positionH relativeFrom="leftMargin">
                  <wp:align>center</wp:align>
                </wp:positionH>
                <wp:positionV relativeFrom="page">
                  <wp:align>center</wp:align>
                </wp:positionV>
                <wp:extent cx="100330" cy="10565765"/>
                <wp:effectExtent l="0" t="0" r="0" b="0"/>
                <wp:wrapNone/>
                <wp:docPr id="500" name="Rectangle 500"/>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354AAB" w:rsidRDefault="00354AAB">
                            <w:pPr>
                              <w:textDirection w:val="btLr"/>
                            </w:pPr>
                          </w:p>
                        </w:txbxContent>
                      </wps:txbx>
                      <wps:bodyPr spcFirstLastPara="1" wrap="square" lIns="91425" tIns="91425" rIns="91425" bIns="91425" anchor="ctr" anchorCtr="0">
                        <a:noAutofit/>
                      </wps:bodyPr>
                    </wps:wsp>
                  </a:graphicData>
                </a:graphic>
              </wp:anchor>
            </w:drawing>
          </mc:Choice>
          <mc:Fallback>
            <w:pict>
              <v:rect id="Rectangle 500" o:spid="_x0000_s1027" style="position:absolute;margin-left:0;margin-top:0;width:7.9pt;height:831.95pt;z-index:251660288;visibility:visible;mso-wrap-style:square;mso-wrap-distance-left:9pt;mso-wrap-distance-top:0;mso-wrap-distance-right:9pt;mso-wrap-distance-bottom:0;mso-position-horizontal:center;mso-position-horizontal-relative:lef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" strokecolor="#4f81bd [3204]">
                <v:stroke startarrowwidth="narrow" startarrowlength="short" endarrowwidth="narrow" endarrowlength="short"/>
                <v:textbox inset="2.53958mm,2.53958mm,2.53958mm,2.53958mm">
                  <w:txbxContent>
                    <w:p w:rsidR="00354AAB" w:rsidRDefault="00354AAB">
                      <w:pPr>
                        <w:textDirection w:val="btLr"/>
                      </w:pPr>
                    </w:p>
                  </w:txbxContent>
                </v:textbox>
                <w10:wrap anchorx="margin" anchory="page"/>
              </v:rect>
            </w:pict>
          </mc:Fallback>
        </mc:AlternateContent>
      </w:r>
      <w:r>
        <w:rPr>
          <w:rFonts w:ascii="Calibri" w:eastAsia="Calibri" w:hAnsi="Calibri" w:cs="Calibri"/>
          <w:noProof/>
          <w:color w:val="000000"/>
        </w:rPr>
        <mc:AlternateContent>
          <mc:Choice Requires="wps">
            <w:drawing>
              <wp:anchor distT="0" distB="0" distL="114300" distR="114300" simplePos="0" relativeHeight="251661312" behindDoc="0" locked="0" layoutInCell="1" hidden="0" allowOverlap="1">
                <wp:simplePos x="0" y="0"/>
                <wp:positionH relativeFrom="rightMargin">
                  <wp:align>center</wp:align>
                </wp:positionH>
                <wp:positionV relativeFrom="page">
                  <wp:align>center</wp:align>
                </wp:positionV>
                <wp:extent cx="100330" cy="10565765"/>
                <wp:effectExtent l="0" t="0" r="0" b="0"/>
                <wp:wrapNone/>
                <wp:docPr id="501" name="Rectangle 50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354AAB" w:rsidRDefault="00354AAB">
                            <w:pPr>
                              <w:textDirection w:val="btLr"/>
                            </w:pPr>
                          </w:p>
                        </w:txbxContent>
                      </wps:txbx>
                      <wps:bodyPr spcFirstLastPara="1" wrap="square" lIns="91425" tIns="91425" rIns="91425" bIns="91425" anchor="ctr" anchorCtr="0">
                        <a:noAutofit/>
                      </wps:bodyPr>
                    </wps:wsp>
                  </a:graphicData>
                </a:graphic>
              </wp:anchor>
            </w:drawing>
          </mc:Choice>
          <mc:Fallback>
            <w:pict>
              <v:rect id="Rectangle 501" o:spid="_x0000_s1028" style="position:absolute;margin-left:0;margin-top:0;width:7.9pt;height:831.95pt;z-index:251661312;visibility:visible;mso-wrap-style:square;mso-wrap-distance-left:9pt;mso-wrap-distance-top:0;mso-wrap-distance-right:9pt;mso-wrap-distance-bottom:0;mso-position-horizontal:center;mso-position-horizontal-relative:right-margin-area;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" strokecolor="#4f81bd [3204]">
                <v:stroke startarrowwidth="narrow" startarrowlength="short" endarrowwidth="narrow" endarrowlength="short"/>
                <v:textbox inset="2.53958mm,2.53958mm,2.53958mm,2.53958mm">
                  <w:txbxContent>
                    <w:p w:rsidR="00354AAB" w:rsidRDefault="00354AAB">
                      <w:pPr>
                        <w:textDirection w:val="btLr"/>
                      </w:pPr>
                    </w:p>
                  </w:txbxContent>
                </v:textbox>
                <w10:wrap anchorx="margin" anchory="page"/>
              </v:rect>
            </w:pict>
          </mc:Fallback>
        </mc:AlternateContent>
      </w:r>
      <w:r>
        <w:rPr>
          <w:rFonts w:ascii="Calibri" w:eastAsia="Calibri" w:hAnsi="Calibri" w:cs="Calibri"/>
          <w:noProof/>
          <w:color w:val="000000"/>
        </w:rPr>
        <mc:AlternateContent>
          <mc:Choice Requires="wps">
            <w:drawing>
              <wp:anchor distT="0" distB="0" distL="114300" distR="114300" simplePos="0" relativeHeight="251662336" behindDoc="0" locked="0" layoutInCell="1" hidden="0" allowOverlap="1">
                <wp:simplePos x="0" y="0"/>
                <wp:positionH relativeFrom="page">
                  <wp:align>center</wp:align>
                </wp:positionH>
                <wp:positionV relativeFrom="topMargin">
                  <wp:align>top</wp:align>
                </wp:positionV>
                <wp:extent cx="8170545" cy="832485"/>
                <wp:effectExtent l="0" t="0" r="0" b="0"/>
                <wp:wrapNone/>
                <wp:docPr id="499" name="Rectangle 499"/>
                <wp:cNvGraphicFramePr/>
                <a:graphic xmlns:a="http://schemas.openxmlformats.org/drawingml/2006/main">
                  <a:graphicData uri="http://schemas.microsoft.com/office/word/2010/wordprocessingShape">
                    <wps:wsp>
                      <wps:cNvSpPr/>
                      <wps:spPr>
                        <a:xfrm>
                          <a:off x="1265490" y="3368520"/>
                          <a:ext cx="8161020" cy="822960"/>
                        </a:xfrm>
                        <a:prstGeom prst="rect">
                          <a:avLst/>
                        </a:prstGeom>
                        <a:solidFill>
                          <a:schemeClr val="accent5"/>
                        </a:solidFill>
                        <a:ln w="9525" cap="flat" cmpd="sng">
                          <a:solidFill>
                            <a:schemeClr val="accent1"/>
                          </a:solidFill>
                          <a:prstDash val="solid"/>
                          <a:miter lim="800000"/>
                          <a:headEnd type="none" w="sm" len="sm"/>
                          <a:tailEnd type="none" w="sm" len="sm"/>
                        </a:ln>
                      </wps:spPr>
                      <wps:txbx>
                        <w:txbxContent>
                          <w:p w:rsidR="00354AAB" w:rsidRDefault="00354AAB">
                            <w:pPr>
                              <w:textDirection w:val="btLr"/>
                            </w:pPr>
                          </w:p>
                        </w:txbxContent>
                      </wps:txbx>
                      <wps:bodyPr spcFirstLastPara="1" wrap="square" lIns="91425" tIns="91425" rIns="91425" bIns="91425" anchor="ctr" anchorCtr="0">
                        <a:noAutofit/>
                      </wps:bodyPr>
                    </wps:wsp>
                  </a:graphicData>
                </a:graphic>
              </wp:anchor>
            </w:drawing>
          </mc:Choice>
          <mc:Fallback>
            <w:pict>
              <v:rect id="Rectangle 499" o:spid="_x0000_s1029" style="position:absolute;margin-left:0;margin-top:0;width:643.35pt;height:65.55pt;z-index:251662336;visibility:visible;mso-wrap-style:square;mso-wrap-distance-left:9pt;mso-wrap-distance-top:0;mso-wrap-distance-right:9pt;mso-wrap-distance-bottom:0;mso-position-horizontal:center;mso-position-horizontal-relative:page;mso-position-vertical:top;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" fillcolor="#4bacc6 [3208]" strokecolor="#4f81bd [3204]">
                <v:stroke startarrowwidth="narrow" startarrowlength="short" endarrowwidth="narrow" endarrowlength="short"/>
                <v:textbox inset="2.53958mm,2.53958mm,2.53958mm,2.53958mm">
                  <w:txbxContent>
                    <w:p w:rsidR="00354AAB" w:rsidRDefault="00354AAB">
                      <w:pPr>
                        <w:textDirection w:val="btLr"/>
                      </w:pPr>
                    </w:p>
                  </w:txbxContent>
                </v:textbox>
                <w10:wrap anchorx="page" anchory="margin"/>
              </v:rect>
            </w:pict>
          </mc:Fallback>
        </mc:AlternateContent>
      </w:r>
    </w:p>
    <w:p w:rsidR="001F5D88" w:rsidRDefault="002F57D7">
      <w:pPr>
        <w:widowControl/>
        <w:pBdr>
          <w:top w:val="nil"/>
          <w:left w:val="nil"/>
          <w:bottom w:val="nil"/>
          <w:right w:val="nil"/>
          <w:between w:val="nil"/>
        </w:pBdr>
        <w:rPr>
          <w:rFonts w:ascii="Cambria" w:eastAsia="Cambria" w:hAnsi="Cambria" w:cs="Cambria"/>
          <w:color w:val="000000"/>
          <w:sz w:val="56"/>
          <w:szCs w:val="56"/>
        </w:rPr>
      </w:pPr>
      <w:r>
        <w:rPr>
          <w:rFonts w:ascii="Cambria" w:eastAsia="Cambria" w:hAnsi="Cambria" w:cs="Cambria"/>
          <w:color w:val="000000"/>
          <w:sz w:val="56"/>
          <w:szCs w:val="56"/>
        </w:rPr>
        <w:t>Pla d’organització per a curs 2020-21 en el marc de la pandèmia</w:t>
      </w:r>
      <w:r>
        <w:rPr>
          <w:noProof/>
        </w:rPr>
        <mc:AlternateContent>
          <mc:Choice Requires="wps">
            <w:drawing>
              <wp:anchor distT="0" distB="0" distL="114300" distR="114300" simplePos="0" relativeHeight="251663360" behindDoc="0" locked="0" layoutInCell="1" hidden="0" allowOverlap="1">
                <wp:simplePos x="0" y="0"/>
                <wp:positionH relativeFrom="column">
                  <wp:posOffset>3562984</wp:posOffset>
                </wp:positionH>
                <wp:positionV relativeFrom="paragraph">
                  <wp:posOffset>537845</wp:posOffset>
                </wp:positionV>
                <wp:extent cx="2374265" cy="1403985"/>
                <wp:effectExtent l="0" t="0" r="0" b="0"/>
                <wp:wrapNone/>
                <wp:docPr id="494" name="Quadre de text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54AAB" w:rsidRDefault="00354AAB">
                            <w:r>
                              <w:rPr>
                                <w:noProof/>
                              </w:rPr>
                              <w:drawing>
                                <wp:inline distT="0" distB="0" distL="0" distR="0">
                                  <wp:extent cx="2301875" cy="900517"/>
                                  <wp:effectExtent l="0" t="0" r="3175" b="0"/>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0">
                                            <a:extLst/>
                                          </a:blip>
                                          <a:srcRect/>
                                          <a:stretch>
                                            <a:fillRect/>
                                          </a:stretch>
                                        </pic:blipFill>
                                        <pic:spPr bwMode="auto">
                                          <a:xfrm>
                                            <a:off x="0" y="0"/>
                                            <a:ext cx="2301875" cy="90051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Quadre de text 494" o:spid="_x0000_s1030" type="#_x0000_t202" style="position:absolute;margin-left:280.55pt;margin-top:42.35pt;width:186.95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" stroked="f">
                <v:textbox style="mso-fit-shape-to-text:t">
                  <w:txbxContent>
                    <w:p w:rsidR="00354AAB" w:rsidRDefault="00354AAB">
                      <w:r>
                        <w:rPr>
                          <w:noProof/>
                        </w:rPr>
                        <w:drawing>
                          <wp:inline distT="0" distB="0" distL="0" distR="0">
                            <wp:extent cx="2301875" cy="900517"/>
                            <wp:effectExtent l="0" t="0" r="3175" b="0"/>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0">
                                      <a:extLst/>
                                    </a:blip>
                                    <a:srcRect/>
                                    <a:stretch>
                                      <a:fillRect/>
                                    </a:stretch>
                                  </pic:blipFill>
                                  <pic:spPr bwMode="auto">
                                    <a:xfrm>
                                      <a:off x="0" y="0"/>
                                      <a:ext cx="2301875" cy="900517"/>
                                    </a:xfrm>
                                    <a:prstGeom prst="rect">
                                      <a:avLst/>
                                    </a:prstGeom>
                                    <a:noFill/>
                                    <a:ln>
                                      <a:noFill/>
                                    </a:ln>
                                  </pic:spPr>
                                </pic:pic>
                              </a:graphicData>
                            </a:graphic>
                          </wp:inline>
                        </w:drawing>
                      </w:r>
                    </w:p>
                  </w:txbxContent>
                </v:textbox>
              </v:shape>
            </w:pict>
          </mc:Fallback>
        </mc:AlternateContent>
      </w:r>
    </w:p>
    <w:p w:rsidR="001F5D88" w:rsidRDefault="002F57D7">
      <w:pPr>
        <w:widowControl/>
        <w:pBdr>
          <w:top w:val="nil"/>
          <w:left w:val="nil"/>
          <w:bottom w:val="nil"/>
          <w:right w:val="nil"/>
          <w:between w:val="nil"/>
        </w:pBdr>
        <w:rPr>
          <w:rFonts w:ascii="Cambria" w:eastAsia="Cambria" w:hAnsi="Cambria" w:cs="Cambria"/>
          <w:color w:val="000000"/>
          <w:sz w:val="56"/>
          <w:szCs w:val="56"/>
        </w:rPr>
      </w:pPr>
      <w:r>
        <w:rPr>
          <w:rFonts w:ascii="Cambria" w:eastAsia="Cambria" w:hAnsi="Cambria" w:cs="Cambria"/>
          <w:color w:val="000000"/>
          <w:sz w:val="56"/>
          <w:szCs w:val="56"/>
        </w:rPr>
        <w:t>Institut de Cervelló</w:t>
      </w:r>
    </w:p>
    <w:p w:rsidR="001F5D88" w:rsidRDefault="001F5D88">
      <w:pPr>
        <w:widowControl/>
        <w:pBdr>
          <w:top w:val="nil"/>
          <w:left w:val="nil"/>
          <w:bottom w:val="nil"/>
          <w:right w:val="nil"/>
          <w:between w:val="nil"/>
        </w:pBdr>
        <w:rPr>
          <w:rFonts w:ascii="Cambria" w:eastAsia="Cambria" w:hAnsi="Cambria" w:cs="Cambria"/>
          <w:color w:val="000000"/>
          <w:sz w:val="24"/>
          <w:szCs w:val="24"/>
        </w:rPr>
      </w:pPr>
    </w:p>
    <w:p w:rsidR="001F5D88" w:rsidRDefault="001F5D88">
      <w:pPr>
        <w:widowControl/>
        <w:pBdr>
          <w:top w:val="nil"/>
          <w:left w:val="nil"/>
          <w:bottom w:val="nil"/>
          <w:right w:val="nil"/>
          <w:between w:val="nil"/>
        </w:pBdr>
        <w:rPr>
          <w:rFonts w:ascii="Cambria" w:eastAsia="Cambria" w:hAnsi="Cambria" w:cs="Cambria"/>
          <w:color w:val="000000"/>
          <w:sz w:val="24"/>
          <w:szCs w:val="24"/>
        </w:rPr>
      </w:pPr>
    </w:p>
    <w:p w:rsidR="001F5D88" w:rsidRDefault="001F5D88">
      <w:pPr>
        <w:rPr>
          <w:b/>
          <w:sz w:val="20"/>
          <w:szCs w:val="20"/>
        </w:rPr>
      </w:pPr>
    </w:p>
    <w:p w:rsidR="001F5D88" w:rsidRDefault="002F57D7">
      <w:pPr>
        <w:rPr>
          <w:b/>
          <w:sz w:val="20"/>
          <w:szCs w:val="20"/>
        </w:rPr>
      </w:pPr>
      <w:r>
        <w:rPr>
          <w:noProof/>
        </w:rPr>
        <w:drawing>
          <wp:inline distT="0" distB="0" distL="0" distR="0">
            <wp:extent cx="6242050" cy="3506770"/>
            <wp:effectExtent l="0" t="0" r="0" b="0"/>
            <wp:docPr id="511" name="image11.jpg" descr="D:\Curs formació sobre l'exercici de la funció directiva\Curs exercici  funció directiva\CASOS PRÀCTICS (avaluables)\Mòdul 5\PdD\IMG_2064.jpg"/>
            <wp:cNvGraphicFramePr/>
            <a:graphic xmlns:a="http://schemas.openxmlformats.org/drawingml/2006/main">
              <a:graphicData uri="http://schemas.openxmlformats.org/drawingml/2006/picture">
                <pic:pic xmlns:pic="http://schemas.openxmlformats.org/drawingml/2006/picture">
                  <pic:nvPicPr>
                    <pic:cNvPr id="0" name="image11.jpg" descr="D:\Curs formació sobre l'exercici de la funció directiva\Curs exercici  funció directiva\CASOS PRÀCTICS (avaluables)\Mòdul 5\PdD\IMG_2064.jpg"/>
                    <pic:cNvPicPr preferRelativeResize="0"/>
                  </pic:nvPicPr>
                  <pic:blipFill>
                    <a:blip r:embed="rId11"/>
                    <a:srcRect/>
                    <a:stretch>
                      <a:fillRect/>
                    </a:stretch>
                  </pic:blipFill>
                  <pic:spPr>
                    <a:xfrm>
                      <a:off x="0" y="0"/>
                      <a:ext cx="6242050" cy="3506770"/>
                    </a:xfrm>
                    <a:prstGeom prst="rect">
                      <a:avLst/>
                    </a:prstGeom>
                    <a:ln/>
                  </pic:spPr>
                </pic:pic>
              </a:graphicData>
            </a:graphic>
          </wp:inline>
        </w:drawing>
      </w: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1F5D88">
      <w:pPr>
        <w:rPr>
          <w:b/>
          <w:sz w:val="20"/>
          <w:szCs w:val="20"/>
        </w:rPr>
      </w:pPr>
    </w:p>
    <w:p w:rsidR="001F5D88" w:rsidRDefault="002F57D7">
      <w:pPr>
        <w:rPr>
          <w:b/>
          <w:sz w:val="20"/>
          <w:szCs w:val="20"/>
        </w:rPr>
      </w:pPr>
      <w:r>
        <w:rPr>
          <w:noProof/>
        </w:rPr>
        <mc:AlternateContent>
          <mc:Choice Requires="wps">
            <w:drawing>
              <wp:anchor distT="0" distB="0" distL="114300" distR="114300" simplePos="0" relativeHeight="251664384" behindDoc="0" locked="0" layoutInCell="1" hidden="0" allowOverlap="1">
                <wp:simplePos x="0" y="0"/>
                <wp:positionH relativeFrom="column">
                  <wp:posOffset>3922783</wp:posOffset>
                </wp:positionH>
                <wp:positionV relativeFrom="paragraph">
                  <wp:posOffset>123380</wp:posOffset>
                </wp:positionV>
                <wp:extent cx="2339439" cy="831273"/>
                <wp:effectExtent l="0" t="0" r="0" b="0"/>
                <wp:wrapNone/>
                <wp:docPr id="493" name="Quadre de text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439" cy="831273"/>
                        </a:xfrm>
                        <a:prstGeom prst="rect">
                          <a:avLst/>
                        </a:prstGeom>
                        <a:solidFill>
                          <a:srgbClr val="FFFFFF"/>
                        </a:solidFill>
                        <a:ln w="9525">
                          <a:noFill/>
                          <a:miter lim="800000"/>
                          <a:headEnd/>
                          <a:tailEnd/>
                        </a:ln>
                      </wps:spPr>
                      <wps:txbx>
                        <w:txbxContent>
                          <w:p w:rsidR="00354AAB" w:rsidRDefault="00354AAB">
                            <w:r>
                              <w:rPr>
                                <w:noProof/>
                              </w:rPr>
                              <w:drawing>
                                <wp:inline distT="0" distB="0" distL="0" distR="0">
                                  <wp:extent cx="1888176" cy="677137"/>
                                  <wp:effectExtent l="0" t="0" r="0" b="8890"/>
                                  <wp:docPr id="20" name="Imagen 464" descr="C:\Users\argo\Desktop\LOGO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rgo\Desktop\LOGO NOU.png"/>
                                          <pic:cNvPicPr>
                                            <a:picLocks noChangeAspect="1" noChangeArrowheads="1"/>
                                          </pic:cNvPicPr>
                                        </pic:nvPicPr>
                                        <pic:blipFill>
                                          <a:blip r:embed="rId12">
                                            <a:extLst/>
                                          </a:blip>
                                          <a:srcRect/>
                                          <a:stretch>
                                            <a:fillRect/>
                                          </a:stretch>
                                        </pic:blipFill>
                                        <pic:spPr bwMode="auto">
                                          <a:xfrm>
                                            <a:off x="0" y="0"/>
                                            <a:ext cx="1912006" cy="685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Quadre de text 493" o:spid="_x0000_s1031" type="#_x0000_t202" style="position:absolute;margin-left:308.9pt;margin-top:9.7pt;width:184.2pt;height:65.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" stroked="f">
                <v:textbox>
                  <w:txbxContent>
                    <w:p w:rsidR="00354AAB" w:rsidRDefault="00354AAB">
                      <w:r>
                        <w:rPr>
                          <w:noProof/>
                        </w:rPr>
                        <w:drawing>
                          <wp:inline distT="0" distB="0" distL="0" distR="0">
                            <wp:extent cx="1888176" cy="677137"/>
                            <wp:effectExtent l="0" t="0" r="0" b="8890"/>
                            <wp:docPr id="20" name="Imagen 464" descr="C:\Users\argo\Desktop\LOGO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rgo\Desktop\LOGO NOU.png"/>
                                    <pic:cNvPicPr>
                                      <a:picLocks noChangeAspect="1" noChangeArrowheads="1"/>
                                    </pic:cNvPicPr>
                                  </pic:nvPicPr>
                                  <pic:blipFill>
                                    <a:blip r:embed="rId12">
                                      <a:extLst/>
                                    </a:blip>
                                    <a:srcRect/>
                                    <a:stretch>
                                      <a:fillRect/>
                                    </a:stretch>
                                  </pic:blipFill>
                                  <pic:spPr bwMode="auto">
                                    <a:xfrm>
                                      <a:off x="0" y="0"/>
                                      <a:ext cx="1912006" cy="685683"/>
                                    </a:xfrm>
                                    <a:prstGeom prst="rect">
                                      <a:avLst/>
                                    </a:prstGeom>
                                    <a:noFill/>
                                    <a:ln>
                                      <a:noFill/>
                                    </a:ln>
                                  </pic:spPr>
                                </pic:pic>
                              </a:graphicData>
                            </a:graphic>
                          </wp:inline>
                        </w:drawing>
                      </w:r>
                    </w:p>
                  </w:txbxContent>
                </v:textbox>
              </v:shape>
            </w:pict>
          </mc:Fallback>
        </mc:AlternateContent>
      </w:r>
    </w:p>
    <w:p w:rsidR="001F5D88" w:rsidRDefault="001F5D88">
      <w:pPr>
        <w:rPr>
          <w:b/>
          <w:sz w:val="20"/>
          <w:szCs w:val="20"/>
        </w:rPr>
      </w:pPr>
    </w:p>
    <w:p w:rsidR="001F5D88" w:rsidRDefault="002F57D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Generalitat de Catalunya</w:t>
      </w:r>
    </w:p>
    <w:p w:rsidR="001F5D88" w:rsidRDefault="002F57D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Departament d'Educació</w:t>
      </w:r>
    </w:p>
    <w:p w:rsidR="001F5D88" w:rsidRDefault="002F57D7">
      <w:pPr>
        <w:rPr>
          <w:b/>
          <w:sz w:val="20"/>
          <w:szCs w:val="20"/>
        </w:rPr>
      </w:pPr>
      <w:r>
        <w:rPr>
          <w:b/>
          <w:sz w:val="20"/>
          <w:szCs w:val="20"/>
        </w:rPr>
        <w:t xml:space="preserve"> </w:t>
      </w:r>
      <w:r>
        <w:rPr>
          <w:noProof/>
        </w:rPr>
        <w:drawing>
          <wp:inline distT="0" distB="0" distL="0" distR="0">
            <wp:extent cx="1266825" cy="647700"/>
            <wp:effectExtent l="0" t="0" r="0" b="0"/>
            <wp:docPr id="51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1266825" cy="647700"/>
                    </a:xfrm>
                    <a:prstGeom prst="rect">
                      <a:avLst/>
                    </a:prstGeom>
                    <a:ln/>
                  </pic:spPr>
                </pic:pic>
              </a:graphicData>
            </a:graphic>
          </wp:inline>
        </w:drawing>
      </w:r>
      <w:r>
        <w:br w:type="page"/>
      </w:r>
      <w:r>
        <w:rPr>
          <w:b/>
          <w:sz w:val="20"/>
          <w:szCs w:val="20"/>
        </w:rPr>
        <w:lastRenderedPageBreak/>
        <w:t xml:space="preserve"> </w:t>
      </w:r>
    </w:p>
    <w:p w:rsidR="001F5D88" w:rsidRDefault="001F5D88">
      <w:pPr>
        <w:pBdr>
          <w:top w:val="nil"/>
          <w:left w:val="nil"/>
          <w:bottom w:val="nil"/>
          <w:right w:val="nil"/>
          <w:between w:val="nil"/>
        </w:pBdr>
        <w:rPr>
          <w:rFonts w:ascii="Times New Roman" w:eastAsia="Times New Roman" w:hAnsi="Times New Roman" w:cs="Times New Roman"/>
          <w:color w:val="000000"/>
          <w:sz w:val="20"/>
          <w:szCs w:val="20"/>
        </w:rPr>
      </w:pPr>
    </w:p>
    <w:sdt>
      <w:sdtPr>
        <w:id w:val="-1497109226"/>
        <w:docPartObj>
          <w:docPartGallery w:val="Table of Contents"/>
          <w:docPartUnique/>
        </w:docPartObj>
      </w:sdtPr>
      <w:sdtContent>
        <w:p w:rsidR="001F5D88" w:rsidRDefault="002F57D7">
          <w:pPr>
            <w:pBdr>
              <w:top w:val="nil"/>
              <w:left w:val="nil"/>
              <w:bottom w:val="nil"/>
              <w:right w:val="nil"/>
              <w:between w:val="nil"/>
            </w:pBdr>
            <w:tabs>
              <w:tab w:val="right" w:pos="9820"/>
            </w:tabs>
            <w:spacing w:before="238"/>
            <w:ind w:left="239"/>
            <w:jc w:val="center"/>
            <w:rPr>
              <w:rFonts w:ascii="Calibri" w:eastAsia="Calibri" w:hAnsi="Calibri" w:cs="Calibri"/>
              <w:color w:val="000000"/>
            </w:rPr>
          </w:pPr>
          <w:r>
            <w:fldChar w:fldCharType="begin"/>
          </w:r>
          <w:r>
            <w:instrText xml:space="preserve"> TOC \h \u \z </w:instrText>
          </w:r>
          <w:r>
            <w:fldChar w:fldCharType="separate"/>
          </w:r>
          <w:hyperlink w:anchor="_heading=h.30j0zll">
            <w:r>
              <w:rPr>
                <w:rFonts w:ascii="Calibri" w:eastAsia="Calibri" w:hAnsi="Calibri" w:cs="Calibri"/>
                <w:b/>
                <w:color w:val="000000"/>
                <w:sz w:val="20"/>
                <w:szCs w:val="20"/>
              </w:rPr>
              <w:t>1. INTRODUCCIÓ</w:t>
            </w:r>
          </w:hyperlink>
          <w:hyperlink w:anchor="_heading=h.30j0zll">
            <w:r>
              <w:rPr>
                <w:b/>
                <w:color w:val="000000"/>
                <w:sz w:val="20"/>
                <w:szCs w:val="20"/>
              </w:rPr>
              <w:tab/>
              <w:t>3</w:t>
            </w:r>
          </w:hyperlink>
        </w:p>
        <w:p w:rsidR="001F5D88" w:rsidRDefault="00354AAB">
          <w:pPr>
            <w:pBdr>
              <w:top w:val="nil"/>
              <w:left w:val="nil"/>
              <w:bottom w:val="nil"/>
              <w:right w:val="nil"/>
              <w:between w:val="nil"/>
            </w:pBdr>
            <w:tabs>
              <w:tab w:val="right" w:pos="9820"/>
            </w:tabs>
            <w:spacing w:before="238"/>
            <w:ind w:left="239"/>
            <w:jc w:val="center"/>
            <w:rPr>
              <w:rFonts w:ascii="Calibri" w:eastAsia="Calibri" w:hAnsi="Calibri" w:cs="Calibri"/>
              <w:color w:val="000000"/>
            </w:rPr>
          </w:pPr>
          <w:hyperlink w:anchor="_heading=h.1fob9te">
            <w:r w:rsidR="002F57D7">
              <w:rPr>
                <w:rFonts w:ascii="Calibri" w:eastAsia="Calibri" w:hAnsi="Calibri" w:cs="Calibri"/>
                <w:b/>
                <w:color w:val="000000"/>
                <w:sz w:val="20"/>
                <w:szCs w:val="20"/>
              </w:rPr>
              <w:t>2. OBJECTIU DEL PLA</w:t>
            </w:r>
          </w:hyperlink>
          <w:hyperlink w:anchor="_heading=h.1fob9te">
            <w:r w:rsidR="002F57D7">
              <w:rPr>
                <w:b/>
                <w:color w:val="000000"/>
                <w:sz w:val="20"/>
                <w:szCs w:val="20"/>
              </w:rPr>
              <w:tab/>
              <w:t>3</w:t>
            </w:r>
          </w:hyperlink>
        </w:p>
        <w:p w:rsidR="001F5D88" w:rsidRDefault="00354AAB">
          <w:pPr>
            <w:pBdr>
              <w:top w:val="nil"/>
              <w:left w:val="nil"/>
              <w:bottom w:val="nil"/>
              <w:right w:val="nil"/>
              <w:between w:val="nil"/>
            </w:pBdr>
            <w:tabs>
              <w:tab w:val="right" w:pos="9820"/>
            </w:tabs>
            <w:spacing w:before="238"/>
            <w:ind w:left="239"/>
            <w:jc w:val="center"/>
            <w:rPr>
              <w:rFonts w:ascii="Calibri" w:eastAsia="Calibri" w:hAnsi="Calibri" w:cs="Calibri"/>
              <w:color w:val="000000"/>
            </w:rPr>
          </w:pPr>
          <w:hyperlink w:anchor="_heading=h.3znysh7">
            <w:r w:rsidR="002F57D7">
              <w:rPr>
                <w:rFonts w:ascii="Calibri" w:eastAsia="Calibri" w:hAnsi="Calibri" w:cs="Calibri"/>
                <w:b/>
                <w:color w:val="000000"/>
                <w:sz w:val="20"/>
                <w:szCs w:val="20"/>
              </w:rPr>
              <w:t>3. MESURES BÀSIQUES DE PREVENCIÓ, HIGIENE I PROMOCIÓ DE LA SALUT</w:t>
            </w:r>
          </w:hyperlink>
          <w:hyperlink w:anchor="_heading=h.3znysh7">
            <w:r w:rsidR="002F57D7">
              <w:rPr>
                <w:b/>
                <w:color w:val="000000"/>
                <w:sz w:val="20"/>
                <w:szCs w:val="20"/>
              </w:rPr>
              <w:tab/>
              <w:t>4</w:t>
            </w:r>
          </w:hyperlink>
        </w:p>
        <w:p w:rsidR="001F5D88" w:rsidRDefault="00354AAB">
          <w:pPr>
            <w:pBdr>
              <w:top w:val="nil"/>
              <w:left w:val="nil"/>
              <w:bottom w:val="nil"/>
              <w:right w:val="nil"/>
              <w:between w:val="nil"/>
            </w:pBdr>
            <w:tabs>
              <w:tab w:val="left" w:pos="928"/>
              <w:tab w:val="right" w:pos="9820"/>
            </w:tabs>
            <w:spacing w:before="238"/>
            <w:ind w:left="360"/>
            <w:rPr>
              <w:rFonts w:ascii="Calibri" w:eastAsia="Calibri" w:hAnsi="Calibri" w:cs="Calibri"/>
              <w:color w:val="000000"/>
            </w:rPr>
          </w:pPr>
          <w:hyperlink w:anchor="_heading=h.2et92p0">
            <w:r w:rsidR="002F57D7">
              <w:rPr>
                <w:rFonts w:ascii="Calibri" w:eastAsia="Calibri" w:hAnsi="Calibri" w:cs="Calibri"/>
                <w:b/>
                <w:color w:val="000000"/>
                <w:sz w:val="20"/>
                <w:szCs w:val="20"/>
              </w:rPr>
              <w:t>3.1.</w:t>
            </w:r>
          </w:hyperlink>
          <w:hyperlink w:anchor="_heading=h.2et92p0">
            <w:r w:rsidR="002F57D7">
              <w:rPr>
                <w:rFonts w:ascii="Calibri" w:eastAsia="Calibri" w:hAnsi="Calibri" w:cs="Calibri"/>
                <w:color w:val="000000"/>
              </w:rPr>
              <w:tab/>
            </w:r>
          </w:hyperlink>
          <w:r w:rsidR="002F57D7">
            <w:fldChar w:fldCharType="begin"/>
          </w:r>
          <w:r w:rsidR="002F57D7">
            <w:instrText xml:space="preserve"> PAGEREF _heading=h.2et92p0 \h </w:instrText>
          </w:r>
          <w:r w:rsidR="002F57D7">
            <w:fldChar w:fldCharType="separate"/>
          </w:r>
          <w:r w:rsidR="002F57D7">
            <w:rPr>
              <w:rFonts w:ascii="Calibri" w:eastAsia="Calibri" w:hAnsi="Calibri" w:cs="Calibri"/>
              <w:b/>
              <w:color w:val="000000"/>
              <w:sz w:val="20"/>
              <w:szCs w:val="20"/>
            </w:rPr>
            <w:t>Grups de convivència i socialització estables</w:t>
          </w:r>
          <w:r w:rsidR="002F57D7">
            <w:rPr>
              <w:b/>
              <w:color w:val="000000"/>
              <w:sz w:val="20"/>
              <w:szCs w:val="20"/>
            </w:rPr>
            <w:tab/>
            <w:t>4</w:t>
          </w:r>
          <w:r w:rsidR="002F57D7">
            <w:fldChar w:fldCharType="end"/>
          </w:r>
        </w:p>
        <w:p w:rsidR="001F5D88" w:rsidRDefault="00354AAB">
          <w:pPr>
            <w:pBdr>
              <w:top w:val="nil"/>
              <w:left w:val="nil"/>
              <w:bottom w:val="nil"/>
              <w:right w:val="nil"/>
              <w:between w:val="nil"/>
            </w:pBdr>
            <w:tabs>
              <w:tab w:val="left" w:pos="928"/>
              <w:tab w:val="right" w:pos="9820"/>
            </w:tabs>
            <w:spacing w:before="238"/>
            <w:ind w:left="360"/>
            <w:rPr>
              <w:rFonts w:ascii="Calibri" w:eastAsia="Calibri" w:hAnsi="Calibri" w:cs="Calibri"/>
              <w:color w:val="000000"/>
            </w:rPr>
          </w:pPr>
          <w:hyperlink w:anchor="_heading=h.tyjcwt">
            <w:r w:rsidR="002F57D7">
              <w:rPr>
                <w:rFonts w:ascii="Calibri" w:eastAsia="Calibri" w:hAnsi="Calibri" w:cs="Calibri"/>
                <w:b/>
                <w:color w:val="000000"/>
                <w:sz w:val="20"/>
                <w:szCs w:val="20"/>
              </w:rPr>
              <w:t>3.2.</w:t>
            </w:r>
          </w:hyperlink>
          <w:hyperlink w:anchor="_heading=h.tyjcwt">
            <w:r w:rsidR="002F57D7">
              <w:rPr>
                <w:rFonts w:ascii="Calibri" w:eastAsia="Calibri" w:hAnsi="Calibri" w:cs="Calibri"/>
                <w:color w:val="000000"/>
              </w:rPr>
              <w:tab/>
            </w:r>
          </w:hyperlink>
          <w:r w:rsidR="002F57D7">
            <w:fldChar w:fldCharType="begin"/>
          </w:r>
          <w:r w:rsidR="002F57D7">
            <w:instrText xml:space="preserve"> PAGEREF _heading=h.tyjcwt \h </w:instrText>
          </w:r>
          <w:r w:rsidR="002F57D7">
            <w:fldChar w:fldCharType="separate"/>
          </w:r>
          <w:r w:rsidR="002F57D7">
            <w:rPr>
              <w:rFonts w:ascii="Calibri" w:eastAsia="Calibri" w:hAnsi="Calibri" w:cs="Calibri"/>
              <w:b/>
              <w:color w:val="000000"/>
              <w:sz w:val="20"/>
              <w:szCs w:val="20"/>
            </w:rPr>
            <w:t>Mesures de prevenció personal</w:t>
          </w:r>
          <w:r w:rsidR="002F57D7">
            <w:rPr>
              <w:b/>
              <w:color w:val="000000"/>
              <w:sz w:val="20"/>
              <w:szCs w:val="20"/>
            </w:rPr>
            <w:tab/>
            <w:t>4</w:t>
          </w:r>
          <w:r w:rsidR="002F57D7">
            <w:fldChar w:fldCharType="end"/>
          </w:r>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3dy6vkm">
            <w:r w:rsidR="002F57D7">
              <w:rPr>
                <w:rFonts w:ascii="Calibri" w:eastAsia="Calibri" w:hAnsi="Calibri" w:cs="Calibri"/>
                <w:b/>
                <w:color w:val="000000"/>
                <w:sz w:val="20"/>
                <w:szCs w:val="20"/>
              </w:rPr>
              <w:t>Distanciament físic</w:t>
            </w:r>
          </w:hyperlink>
          <w:hyperlink w:anchor="_heading=h.3dy6vkm">
            <w:r w:rsidR="002F57D7">
              <w:rPr>
                <w:b/>
                <w:color w:val="000000"/>
                <w:sz w:val="20"/>
                <w:szCs w:val="20"/>
              </w:rPr>
              <w:tab/>
              <w:t>4</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1t3h5sf">
            <w:r w:rsidR="002F57D7">
              <w:rPr>
                <w:rFonts w:ascii="Calibri" w:eastAsia="Calibri" w:hAnsi="Calibri" w:cs="Calibri"/>
                <w:b/>
                <w:color w:val="000000"/>
                <w:sz w:val="20"/>
                <w:szCs w:val="20"/>
              </w:rPr>
              <w:t>Higiene de mans</w:t>
            </w:r>
          </w:hyperlink>
          <w:hyperlink w:anchor="_heading=h.1t3h5sf">
            <w:r w:rsidR="002F57D7">
              <w:rPr>
                <w:b/>
                <w:color w:val="000000"/>
                <w:sz w:val="20"/>
                <w:szCs w:val="20"/>
              </w:rPr>
              <w:tab/>
              <w:t>4</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4d34og8">
            <w:r w:rsidR="002F57D7">
              <w:rPr>
                <w:rFonts w:ascii="Calibri" w:eastAsia="Calibri" w:hAnsi="Calibri" w:cs="Calibri"/>
                <w:b/>
                <w:color w:val="000000"/>
                <w:sz w:val="20"/>
                <w:szCs w:val="20"/>
              </w:rPr>
              <w:t>Requisits per a l’accés al centre</w:t>
            </w:r>
          </w:hyperlink>
          <w:hyperlink w:anchor="_heading=h.4d34og8">
            <w:r w:rsidR="002F57D7">
              <w:rPr>
                <w:b/>
                <w:color w:val="000000"/>
                <w:sz w:val="20"/>
                <w:szCs w:val="20"/>
              </w:rPr>
              <w:tab/>
              <w:t>6</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2s8eyo1">
            <w:r w:rsidR="002F57D7">
              <w:rPr>
                <w:rFonts w:ascii="Calibri" w:eastAsia="Calibri" w:hAnsi="Calibri" w:cs="Calibri"/>
                <w:b/>
                <w:color w:val="000000"/>
                <w:sz w:val="20"/>
                <w:szCs w:val="20"/>
              </w:rPr>
              <w:t>Control de símptomes</w:t>
            </w:r>
          </w:hyperlink>
          <w:hyperlink w:anchor="_heading=h.2s8eyo1">
            <w:r w:rsidR="002F57D7">
              <w:rPr>
                <w:b/>
                <w:color w:val="000000"/>
                <w:sz w:val="20"/>
                <w:szCs w:val="20"/>
              </w:rPr>
              <w:tab/>
              <w:t>6</w:t>
            </w:r>
          </w:hyperlink>
        </w:p>
        <w:p w:rsidR="001F5D88" w:rsidRDefault="00354AAB">
          <w:pPr>
            <w:pBdr>
              <w:top w:val="nil"/>
              <w:left w:val="nil"/>
              <w:bottom w:val="nil"/>
              <w:right w:val="nil"/>
              <w:between w:val="nil"/>
            </w:pBdr>
            <w:tabs>
              <w:tab w:val="left" w:pos="928"/>
              <w:tab w:val="right" w:pos="9820"/>
            </w:tabs>
            <w:spacing w:before="238"/>
            <w:ind w:left="360"/>
            <w:rPr>
              <w:rFonts w:ascii="Calibri" w:eastAsia="Calibri" w:hAnsi="Calibri" w:cs="Calibri"/>
              <w:color w:val="000000"/>
            </w:rPr>
          </w:pPr>
          <w:hyperlink w:anchor="_heading=h.17dp8vu">
            <w:r w:rsidR="002F57D7">
              <w:rPr>
                <w:rFonts w:ascii="Calibri" w:eastAsia="Calibri" w:hAnsi="Calibri" w:cs="Calibri"/>
                <w:b/>
                <w:color w:val="000000"/>
                <w:sz w:val="20"/>
                <w:szCs w:val="20"/>
              </w:rPr>
              <w:t>3.3.</w:t>
            </w:r>
          </w:hyperlink>
          <w:hyperlink w:anchor="_heading=h.17dp8vu">
            <w:r w:rsidR="002F57D7">
              <w:rPr>
                <w:rFonts w:ascii="Calibri" w:eastAsia="Calibri" w:hAnsi="Calibri" w:cs="Calibri"/>
                <w:color w:val="000000"/>
              </w:rPr>
              <w:tab/>
            </w:r>
          </w:hyperlink>
          <w:r w:rsidR="002F57D7">
            <w:fldChar w:fldCharType="begin"/>
          </w:r>
          <w:r w:rsidR="002F57D7">
            <w:instrText xml:space="preserve"> PAGEREF _heading=h.17dp8vu \h </w:instrText>
          </w:r>
          <w:r w:rsidR="002F57D7">
            <w:fldChar w:fldCharType="separate"/>
          </w:r>
          <w:r w:rsidR="002F57D7">
            <w:rPr>
              <w:rFonts w:ascii="Calibri" w:eastAsia="Calibri" w:hAnsi="Calibri" w:cs="Calibri"/>
              <w:b/>
              <w:color w:val="000000"/>
              <w:sz w:val="20"/>
              <w:szCs w:val="20"/>
            </w:rPr>
            <w:t>Promoció de la salut i suport emocional</w:t>
          </w:r>
          <w:r w:rsidR="002F57D7">
            <w:rPr>
              <w:b/>
              <w:color w:val="000000"/>
              <w:sz w:val="20"/>
              <w:szCs w:val="20"/>
            </w:rPr>
            <w:tab/>
            <w:t>7</w:t>
          </w:r>
          <w:r w:rsidR="002F57D7">
            <w:fldChar w:fldCharType="end"/>
          </w:r>
        </w:p>
        <w:p w:rsidR="001F5D88" w:rsidRDefault="00354AAB">
          <w:pPr>
            <w:pBdr>
              <w:top w:val="nil"/>
              <w:left w:val="nil"/>
              <w:bottom w:val="nil"/>
              <w:right w:val="nil"/>
              <w:between w:val="nil"/>
            </w:pBdr>
            <w:tabs>
              <w:tab w:val="left" w:pos="928"/>
              <w:tab w:val="right" w:pos="9820"/>
            </w:tabs>
            <w:spacing w:before="238"/>
            <w:ind w:left="360"/>
            <w:rPr>
              <w:rFonts w:ascii="Calibri" w:eastAsia="Calibri" w:hAnsi="Calibri" w:cs="Calibri"/>
              <w:color w:val="000000"/>
            </w:rPr>
          </w:pPr>
          <w:hyperlink w:anchor="_heading=h.3rdcrjn">
            <w:r w:rsidR="002F57D7">
              <w:rPr>
                <w:rFonts w:ascii="Calibri" w:eastAsia="Calibri" w:hAnsi="Calibri" w:cs="Calibri"/>
                <w:b/>
                <w:color w:val="000000"/>
                <w:sz w:val="20"/>
                <w:szCs w:val="20"/>
              </w:rPr>
              <w:t>3.4.</w:t>
            </w:r>
          </w:hyperlink>
          <w:hyperlink w:anchor="_heading=h.3rdcrjn">
            <w:r w:rsidR="002F57D7">
              <w:rPr>
                <w:rFonts w:ascii="Calibri" w:eastAsia="Calibri" w:hAnsi="Calibri" w:cs="Calibri"/>
                <w:color w:val="000000"/>
              </w:rPr>
              <w:tab/>
            </w:r>
          </w:hyperlink>
          <w:r w:rsidR="002F57D7">
            <w:fldChar w:fldCharType="begin"/>
          </w:r>
          <w:r w:rsidR="002F57D7">
            <w:instrText xml:space="preserve"> PAGEREF _heading=h.3rdcrjn \h </w:instrText>
          </w:r>
          <w:r w:rsidR="002F57D7">
            <w:fldChar w:fldCharType="separate"/>
          </w:r>
          <w:r w:rsidR="002F57D7">
            <w:rPr>
              <w:rFonts w:ascii="Calibri" w:eastAsia="Calibri" w:hAnsi="Calibri" w:cs="Calibri"/>
              <w:b/>
              <w:color w:val="000000"/>
              <w:sz w:val="20"/>
              <w:szCs w:val="20"/>
            </w:rPr>
            <w:t>Gestió davant de possibles casos</w:t>
          </w:r>
          <w:r w:rsidR="002F57D7">
            <w:rPr>
              <w:b/>
              <w:color w:val="000000"/>
              <w:sz w:val="20"/>
              <w:szCs w:val="20"/>
            </w:rPr>
            <w:tab/>
            <w:t>7</w:t>
          </w:r>
          <w:r w:rsidR="002F57D7">
            <w:fldChar w:fldCharType="end"/>
          </w:r>
        </w:p>
        <w:p w:rsidR="001F5D88" w:rsidRDefault="00354AAB">
          <w:pPr>
            <w:pBdr>
              <w:top w:val="nil"/>
              <w:left w:val="nil"/>
              <w:bottom w:val="nil"/>
              <w:right w:val="nil"/>
              <w:between w:val="nil"/>
            </w:pBdr>
            <w:tabs>
              <w:tab w:val="right" w:pos="9820"/>
            </w:tabs>
            <w:spacing w:before="238"/>
            <w:ind w:left="239"/>
            <w:jc w:val="center"/>
            <w:rPr>
              <w:rFonts w:ascii="Calibri" w:eastAsia="Calibri" w:hAnsi="Calibri" w:cs="Calibri"/>
              <w:color w:val="000000"/>
            </w:rPr>
          </w:pPr>
          <w:hyperlink w:anchor="_heading=h.26in1rg">
            <w:r w:rsidR="002F57D7">
              <w:rPr>
                <w:rFonts w:ascii="Calibri" w:eastAsia="Calibri" w:hAnsi="Calibri" w:cs="Calibri"/>
                <w:b/>
                <w:color w:val="000000"/>
                <w:sz w:val="20"/>
                <w:szCs w:val="20"/>
              </w:rPr>
              <w:t>4. PRIORITATS EDUCATIVES</w:t>
            </w:r>
          </w:hyperlink>
          <w:hyperlink w:anchor="_heading=h.26in1rg">
            <w:r w:rsidR="002F57D7">
              <w:rPr>
                <w:b/>
                <w:color w:val="000000"/>
                <w:sz w:val="20"/>
                <w:szCs w:val="20"/>
              </w:rPr>
              <w:tab/>
              <w:t>8</w:t>
            </w:r>
          </w:hyperlink>
        </w:p>
        <w:p w:rsidR="001F5D88" w:rsidRDefault="00354AAB">
          <w:pPr>
            <w:pBdr>
              <w:top w:val="nil"/>
              <w:left w:val="nil"/>
              <w:bottom w:val="nil"/>
              <w:right w:val="nil"/>
              <w:between w:val="nil"/>
            </w:pBdr>
            <w:tabs>
              <w:tab w:val="left" w:pos="928"/>
              <w:tab w:val="right" w:pos="9820"/>
            </w:tabs>
            <w:spacing w:before="238"/>
            <w:ind w:left="239"/>
            <w:jc w:val="center"/>
            <w:rPr>
              <w:rFonts w:ascii="Calibri" w:eastAsia="Calibri" w:hAnsi="Calibri" w:cs="Calibri"/>
              <w:color w:val="000000"/>
            </w:rPr>
          </w:pPr>
          <w:hyperlink w:anchor="_heading=h.lnxbz9">
            <w:r w:rsidR="002F57D7">
              <w:rPr>
                <w:rFonts w:ascii="Calibri" w:eastAsia="Calibri" w:hAnsi="Calibri" w:cs="Calibri"/>
                <w:b/>
                <w:color w:val="000000"/>
                <w:sz w:val="20"/>
                <w:szCs w:val="20"/>
              </w:rPr>
              <w:t>5.</w:t>
            </w:r>
          </w:hyperlink>
          <w:hyperlink w:anchor="_heading=h.lnxbz9">
            <w:r w:rsidR="002F57D7">
              <w:rPr>
                <w:rFonts w:ascii="Calibri" w:eastAsia="Calibri" w:hAnsi="Calibri" w:cs="Calibri"/>
                <w:color w:val="000000"/>
              </w:rPr>
              <w:t xml:space="preserve"> </w:t>
            </w:r>
          </w:hyperlink>
          <w:hyperlink w:anchor="_heading=h.lnxbz9">
            <w:r w:rsidR="002F57D7">
              <w:rPr>
                <w:rFonts w:ascii="Calibri" w:eastAsia="Calibri" w:hAnsi="Calibri" w:cs="Calibri"/>
                <w:b/>
                <w:color w:val="000000"/>
                <w:sz w:val="20"/>
                <w:szCs w:val="20"/>
              </w:rPr>
              <w:t>ORGANITZACIÓ DEL CENTRE</w:t>
            </w:r>
          </w:hyperlink>
          <w:hyperlink w:anchor="_heading=h.lnxbz9">
            <w:r w:rsidR="002F57D7">
              <w:rPr>
                <w:b/>
                <w:color w:val="000000"/>
                <w:sz w:val="20"/>
                <w:szCs w:val="20"/>
              </w:rPr>
              <w:tab/>
              <w:t>9</w:t>
            </w:r>
          </w:hyperlink>
        </w:p>
        <w:p w:rsidR="001F5D88" w:rsidRDefault="00354AAB">
          <w:pPr>
            <w:pBdr>
              <w:top w:val="nil"/>
              <w:left w:val="nil"/>
              <w:bottom w:val="nil"/>
              <w:right w:val="nil"/>
              <w:between w:val="nil"/>
            </w:pBdr>
            <w:tabs>
              <w:tab w:val="left" w:pos="928"/>
              <w:tab w:val="right" w:pos="9820"/>
            </w:tabs>
            <w:spacing w:before="238"/>
            <w:ind w:left="360"/>
            <w:rPr>
              <w:rFonts w:ascii="Calibri" w:eastAsia="Calibri" w:hAnsi="Calibri" w:cs="Calibri"/>
              <w:color w:val="000000"/>
            </w:rPr>
          </w:pPr>
          <w:hyperlink w:anchor="_heading=h.35nkun2">
            <w:r w:rsidR="002F57D7">
              <w:rPr>
                <w:rFonts w:ascii="Calibri" w:eastAsia="Calibri" w:hAnsi="Calibri" w:cs="Calibri"/>
                <w:b/>
                <w:color w:val="000000"/>
                <w:sz w:val="20"/>
                <w:szCs w:val="20"/>
              </w:rPr>
              <w:t>5.1.</w:t>
            </w:r>
          </w:hyperlink>
          <w:hyperlink w:anchor="_heading=h.35nkun2">
            <w:r w:rsidR="002F57D7">
              <w:rPr>
                <w:rFonts w:ascii="Calibri" w:eastAsia="Calibri" w:hAnsi="Calibri" w:cs="Calibri"/>
                <w:color w:val="000000"/>
              </w:rPr>
              <w:tab/>
            </w:r>
          </w:hyperlink>
          <w:r w:rsidR="002F57D7">
            <w:fldChar w:fldCharType="begin"/>
          </w:r>
          <w:r w:rsidR="002F57D7">
            <w:instrText xml:space="preserve"> PAGEREF _heading=h.35nkun2 \h </w:instrText>
          </w:r>
          <w:r w:rsidR="002F57D7">
            <w:fldChar w:fldCharType="separate"/>
          </w:r>
          <w:r w:rsidR="002F57D7">
            <w:rPr>
              <w:rFonts w:ascii="Calibri" w:eastAsia="Calibri" w:hAnsi="Calibri" w:cs="Calibri"/>
              <w:b/>
              <w:color w:val="000000"/>
              <w:sz w:val="20"/>
              <w:szCs w:val="20"/>
            </w:rPr>
            <w:t>Organització dels grups estables d’alumnes, professionals i espais</w:t>
          </w:r>
          <w:r w:rsidR="002F57D7">
            <w:rPr>
              <w:b/>
              <w:color w:val="000000"/>
              <w:sz w:val="20"/>
              <w:szCs w:val="20"/>
            </w:rPr>
            <w:tab/>
            <w:t>9</w:t>
          </w:r>
          <w:r w:rsidR="002F57D7">
            <w:fldChar w:fldCharType="end"/>
          </w:r>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1ksv4uv">
            <w:r w:rsidR="002F57D7">
              <w:rPr>
                <w:rFonts w:ascii="Calibri" w:eastAsia="Calibri" w:hAnsi="Calibri" w:cs="Calibri"/>
                <w:b/>
                <w:color w:val="000000"/>
                <w:sz w:val="20"/>
                <w:szCs w:val="20"/>
              </w:rPr>
              <w:t>Criteris per a la configuració dels grups</w:t>
            </w:r>
          </w:hyperlink>
          <w:hyperlink w:anchor="_heading=h.1ksv4uv">
            <w:r w:rsidR="002F57D7">
              <w:rPr>
                <w:b/>
                <w:color w:val="000000"/>
                <w:sz w:val="20"/>
                <w:szCs w:val="20"/>
              </w:rPr>
              <w:tab/>
              <w:t>9</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44sinio">
            <w:r w:rsidR="002F57D7">
              <w:rPr>
                <w:rFonts w:ascii="Calibri" w:eastAsia="Calibri" w:hAnsi="Calibri" w:cs="Calibri"/>
                <w:b/>
                <w:color w:val="000000"/>
                <w:sz w:val="20"/>
                <w:szCs w:val="20"/>
              </w:rPr>
              <w:t>Criteris a l’hora d’assignar docents al grup estable</w:t>
            </w:r>
          </w:hyperlink>
          <w:hyperlink w:anchor="_heading=h.44sinio">
            <w:r w:rsidR="002F57D7">
              <w:rPr>
                <w:b/>
                <w:color w:val="000000"/>
                <w:sz w:val="20"/>
                <w:szCs w:val="20"/>
              </w:rPr>
              <w:tab/>
              <w:t>10</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2jxsxqh">
            <w:r w:rsidR="002F57D7">
              <w:rPr>
                <w:rFonts w:ascii="Calibri" w:eastAsia="Calibri" w:hAnsi="Calibri" w:cs="Calibri"/>
                <w:b/>
                <w:color w:val="000000"/>
                <w:sz w:val="20"/>
                <w:szCs w:val="20"/>
              </w:rPr>
              <w:t>Organització dels espais</w:t>
            </w:r>
          </w:hyperlink>
          <w:hyperlink w:anchor="_heading=h.2jxsxqh">
            <w:r w:rsidR="002F57D7">
              <w:rPr>
                <w:b/>
                <w:color w:val="000000"/>
                <w:sz w:val="20"/>
                <w:szCs w:val="20"/>
              </w:rPr>
              <w:tab/>
              <w:t>11</w:t>
            </w:r>
          </w:hyperlink>
        </w:p>
        <w:p w:rsidR="001F5D88" w:rsidRDefault="00354AAB">
          <w:pPr>
            <w:pBdr>
              <w:top w:val="nil"/>
              <w:left w:val="nil"/>
              <w:bottom w:val="nil"/>
              <w:right w:val="nil"/>
              <w:between w:val="nil"/>
            </w:pBdr>
            <w:tabs>
              <w:tab w:val="right" w:pos="9820"/>
            </w:tabs>
            <w:spacing w:before="274"/>
            <w:ind w:left="928" w:hanging="373"/>
            <w:rPr>
              <w:b/>
              <w:color w:val="000000"/>
              <w:sz w:val="20"/>
              <w:szCs w:val="20"/>
            </w:rPr>
          </w:pPr>
          <w:hyperlink w:anchor="_heading=h.z337ya">
            <w:r w:rsidR="002F57D7">
              <w:rPr>
                <w:rFonts w:ascii="Calibri" w:eastAsia="Calibri" w:hAnsi="Calibri" w:cs="Calibri"/>
                <w:b/>
                <w:color w:val="000000"/>
                <w:sz w:val="20"/>
                <w:szCs w:val="20"/>
              </w:rPr>
              <w:t>Proposta organitzativa de grups i espais del centre</w:t>
            </w:r>
          </w:hyperlink>
          <w:hyperlink w:anchor="_heading=h.z337ya">
            <w:r w:rsidR="002F57D7">
              <w:rPr>
                <w:b/>
                <w:color w:val="000000"/>
                <w:sz w:val="20"/>
                <w:szCs w:val="20"/>
              </w:rPr>
              <w:tab/>
              <w:t>16</w:t>
            </w:r>
          </w:hyperlink>
        </w:p>
        <w:p w:rsidR="001F5D88" w:rsidRDefault="00354AAB">
          <w:pPr>
            <w:pBdr>
              <w:top w:val="nil"/>
              <w:left w:val="nil"/>
              <w:bottom w:val="nil"/>
              <w:right w:val="nil"/>
              <w:between w:val="nil"/>
            </w:pBdr>
            <w:tabs>
              <w:tab w:val="right" w:pos="9820"/>
            </w:tabs>
            <w:spacing w:before="274"/>
            <w:ind w:left="928" w:hanging="373"/>
            <w:rPr>
              <w:b/>
              <w:color w:val="000000"/>
              <w:sz w:val="20"/>
              <w:szCs w:val="20"/>
            </w:rPr>
          </w:pPr>
          <w:hyperlink w:anchor="_heading=h.z337ya">
            <w:r w:rsidR="002F57D7">
              <w:rPr>
                <w:rFonts w:ascii="Calibri" w:eastAsia="Calibri" w:hAnsi="Calibri" w:cs="Calibri"/>
                <w:b/>
                <w:color w:val="000000"/>
                <w:sz w:val="20"/>
                <w:szCs w:val="20"/>
              </w:rPr>
              <w:t>Espais de reunió i treball per al personal</w:t>
            </w:r>
          </w:hyperlink>
          <w:hyperlink w:anchor="_heading=h.z337ya">
            <w:r w:rsidR="002F57D7">
              <w:rPr>
                <w:b/>
                <w:color w:val="000000"/>
                <w:sz w:val="20"/>
                <w:szCs w:val="20"/>
              </w:rPr>
              <w:tab/>
              <w:t>16</w:t>
            </w:r>
          </w:hyperlink>
        </w:p>
        <w:p w:rsidR="001F5D88" w:rsidRDefault="00354AAB">
          <w:pPr>
            <w:pBdr>
              <w:top w:val="nil"/>
              <w:left w:val="nil"/>
              <w:bottom w:val="nil"/>
              <w:right w:val="nil"/>
              <w:between w:val="nil"/>
            </w:pBdr>
            <w:tabs>
              <w:tab w:val="right" w:pos="9820"/>
            </w:tabs>
            <w:spacing w:before="274"/>
            <w:ind w:left="928" w:hanging="373"/>
            <w:rPr>
              <w:b/>
              <w:color w:val="000000"/>
              <w:sz w:val="20"/>
              <w:szCs w:val="20"/>
            </w:rPr>
          </w:pPr>
          <w:hyperlink w:anchor="_heading=h.z337ya">
            <w:r w:rsidR="002F57D7">
              <w:rPr>
                <w:rFonts w:ascii="Calibri" w:eastAsia="Calibri" w:hAnsi="Calibri" w:cs="Calibri"/>
                <w:b/>
                <w:color w:val="000000"/>
                <w:sz w:val="20"/>
                <w:szCs w:val="20"/>
              </w:rPr>
              <w:t>Funcionament dels òrgans col·legiats</w:t>
            </w:r>
          </w:hyperlink>
          <w:hyperlink w:anchor="_heading=h.z337ya">
            <w:r w:rsidR="002F57D7">
              <w:rPr>
                <w:b/>
                <w:color w:val="000000"/>
                <w:sz w:val="20"/>
                <w:szCs w:val="20"/>
              </w:rPr>
              <w:tab/>
              <w:t>16</w:t>
            </w:r>
          </w:hyperlink>
        </w:p>
        <w:p w:rsidR="001F5D88" w:rsidRDefault="00354AAB">
          <w:pPr>
            <w:pBdr>
              <w:top w:val="nil"/>
              <w:left w:val="nil"/>
              <w:bottom w:val="nil"/>
              <w:right w:val="nil"/>
              <w:between w:val="nil"/>
            </w:pBdr>
            <w:tabs>
              <w:tab w:val="left" w:pos="928"/>
              <w:tab w:val="right" w:pos="9820"/>
            </w:tabs>
            <w:spacing w:before="238"/>
            <w:ind w:left="360"/>
            <w:rPr>
              <w:rFonts w:ascii="Calibri" w:eastAsia="Calibri" w:hAnsi="Calibri" w:cs="Calibri"/>
              <w:color w:val="000000"/>
            </w:rPr>
          </w:pPr>
          <w:hyperlink w:anchor="_heading=h.3j2qqm3">
            <w:r w:rsidR="002F57D7">
              <w:rPr>
                <w:rFonts w:ascii="Calibri" w:eastAsia="Calibri" w:hAnsi="Calibri" w:cs="Calibri"/>
                <w:b/>
                <w:color w:val="000000"/>
                <w:sz w:val="20"/>
                <w:szCs w:val="20"/>
              </w:rPr>
              <w:t>5.2.</w:t>
            </w:r>
          </w:hyperlink>
          <w:hyperlink w:anchor="_heading=h.3j2qqm3">
            <w:r w:rsidR="002F57D7">
              <w:rPr>
                <w:rFonts w:ascii="Calibri" w:eastAsia="Calibri" w:hAnsi="Calibri" w:cs="Calibri"/>
                <w:color w:val="000000"/>
              </w:rPr>
              <w:tab/>
            </w:r>
          </w:hyperlink>
          <w:r w:rsidR="002F57D7">
            <w:fldChar w:fldCharType="begin"/>
          </w:r>
          <w:r w:rsidR="002F57D7">
            <w:instrText xml:space="preserve"> PAGEREF _heading=h.3j2qqm3 \h </w:instrText>
          </w:r>
          <w:r w:rsidR="002F57D7">
            <w:fldChar w:fldCharType="separate"/>
          </w:r>
          <w:r w:rsidR="002F57D7">
            <w:rPr>
              <w:rFonts w:ascii="Calibri" w:eastAsia="Calibri" w:hAnsi="Calibri" w:cs="Calibri"/>
              <w:b/>
              <w:color w:val="000000"/>
              <w:sz w:val="20"/>
              <w:szCs w:val="20"/>
            </w:rPr>
            <w:t>Organització d’horaris i gestió d’entrades i sortides</w:t>
          </w:r>
          <w:r w:rsidR="002F57D7">
            <w:rPr>
              <w:b/>
              <w:color w:val="000000"/>
              <w:sz w:val="20"/>
              <w:szCs w:val="20"/>
            </w:rPr>
            <w:tab/>
            <w:t>17</w:t>
          </w:r>
          <w:r w:rsidR="002F57D7">
            <w:fldChar w:fldCharType="end"/>
          </w:r>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1y810tw">
            <w:r w:rsidR="002F57D7">
              <w:rPr>
                <w:rFonts w:ascii="Calibri" w:eastAsia="Calibri" w:hAnsi="Calibri" w:cs="Calibri"/>
                <w:b/>
                <w:color w:val="000000"/>
                <w:sz w:val="20"/>
                <w:szCs w:val="20"/>
              </w:rPr>
              <w:t>Gestió d’entrades i sortides</w:t>
            </w:r>
          </w:hyperlink>
          <w:hyperlink w:anchor="_heading=h.1y810tw">
            <w:r w:rsidR="002F57D7">
              <w:rPr>
                <w:b/>
                <w:color w:val="000000"/>
                <w:sz w:val="20"/>
                <w:szCs w:val="20"/>
              </w:rPr>
              <w:tab/>
              <w:t>17</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4i7ojhp">
            <w:r w:rsidR="002F57D7">
              <w:rPr>
                <w:rFonts w:ascii="Calibri" w:eastAsia="Calibri" w:hAnsi="Calibri" w:cs="Calibri"/>
                <w:b/>
                <w:color w:val="000000"/>
                <w:sz w:val="20"/>
                <w:szCs w:val="20"/>
              </w:rPr>
              <w:t>Circulació dins del centre</w:t>
            </w:r>
          </w:hyperlink>
          <w:hyperlink w:anchor="_heading=h.4i7ojhp">
            <w:r w:rsidR="002F57D7">
              <w:rPr>
                <w:b/>
                <w:color w:val="000000"/>
                <w:sz w:val="20"/>
                <w:szCs w:val="20"/>
              </w:rPr>
              <w:tab/>
              <w:t>26</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2xcytpi">
            <w:r w:rsidR="002F57D7">
              <w:rPr>
                <w:rFonts w:ascii="Calibri" w:eastAsia="Calibri" w:hAnsi="Calibri" w:cs="Calibri"/>
                <w:b/>
                <w:color w:val="000000"/>
                <w:sz w:val="20"/>
                <w:szCs w:val="20"/>
              </w:rPr>
              <w:t>Proposta d’horaris i d’accessos per les entrades i sortides</w:t>
            </w:r>
          </w:hyperlink>
          <w:hyperlink w:anchor="_heading=h.2xcytpi">
            <w:r w:rsidR="002F57D7">
              <w:rPr>
                <w:b/>
                <w:color w:val="000000"/>
                <w:sz w:val="20"/>
                <w:szCs w:val="20"/>
              </w:rPr>
              <w:tab/>
              <w:t>26</w:t>
            </w:r>
          </w:hyperlink>
        </w:p>
        <w:p w:rsidR="001F5D88" w:rsidRDefault="00354AAB">
          <w:pPr>
            <w:pBdr>
              <w:top w:val="nil"/>
              <w:left w:val="nil"/>
              <w:bottom w:val="nil"/>
              <w:right w:val="nil"/>
              <w:between w:val="nil"/>
            </w:pBdr>
            <w:tabs>
              <w:tab w:val="left" w:pos="928"/>
              <w:tab w:val="right" w:pos="9820"/>
            </w:tabs>
            <w:spacing w:before="238"/>
            <w:ind w:left="360"/>
            <w:rPr>
              <w:rFonts w:ascii="Calibri" w:eastAsia="Calibri" w:hAnsi="Calibri" w:cs="Calibri"/>
              <w:color w:val="000000"/>
            </w:rPr>
          </w:pPr>
          <w:hyperlink w:anchor="_heading=h.3fwokq0">
            <w:r w:rsidR="002F57D7">
              <w:rPr>
                <w:rFonts w:ascii="Calibri" w:eastAsia="Calibri" w:hAnsi="Calibri" w:cs="Calibri"/>
                <w:b/>
                <w:color w:val="000000"/>
                <w:sz w:val="20"/>
                <w:szCs w:val="20"/>
              </w:rPr>
              <w:t>5.3.</w:t>
            </w:r>
          </w:hyperlink>
          <w:hyperlink w:anchor="_heading=h.3fwokq0">
            <w:r w:rsidR="002F57D7">
              <w:rPr>
                <w:rFonts w:ascii="Calibri" w:eastAsia="Calibri" w:hAnsi="Calibri" w:cs="Calibri"/>
                <w:color w:val="000000"/>
              </w:rPr>
              <w:tab/>
            </w:r>
          </w:hyperlink>
          <w:r w:rsidR="002F57D7">
            <w:fldChar w:fldCharType="begin"/>
          </w:r>
          <w:r w:rsidR="002F57D7">
            <w:instrText xml:space="preserve"> PAGEREF _heading=h.3fwokq0 \h </w:instrText>
          </w:r>
          <w:r w:rsidR="002F57D7">
            <w:fldChar w:fldCharType="separate"/>
          </w:r>
          <w:r w:rsidR="002F57D7">
            <w:rPr>
              <w:rFonts w:ascii="Calibri" w:eastAsia="Calibri" w:hAnsi="Calibri" w:cs="Calibri"/>
              <w:b/>
              <w:color w:val="000000"/>
              <w:sz w:val="20"/>
              <w:szCs w:val="20"/>
            </w:rPr>
            <w:t>Ús d’espais d’Educació Física, natació i optatives d’activitat física</w:t>
          </w:r>
          <w:r w:rsidR="002F57D7">
            <w:rPr>
              <w:b/>
              <w:color w:val="000000"/>
              <w:sz w:val="20"/>
              <w:szCs w:val="20"/>
            </w:rPr>
            <w:tab/>
            <w:t>26</w:t>
          </w:r>
          <w:r w:rsidR="002F57D7">
            <w:fldChar w:fldCharType="end"/>
          </w:r>
        </w:p>
        <w:p w:rsidR="001F5D88" w:rsidRDefault="00354AAB">
          <w:pPr>
            <w:pBdr>
              <w:top w:val="nil"/>
              <w:left w:val="nil"/>
              <w:bottom w:val="nil"/>
              <w:right w:val="nil"/>
              <w:between w:val="nil"/>
            </w:pBdr>
            <w:tabs>
              <w:tab w:val="left" w:pos="928"/>
              <w:tab w:val="right" w:pos="9820"/>
            </w:tabs>
            <w:spacing w:before="238"/>
            <w:ind w:left="360"/>
            <w:rPr>
              <w:rFonts w:ascii="Calibri" w:eastAsia="Calibri" w:hAnsi="Calibri" w:cs="Calibri"/>
              <w:color w:val="000000"/>
            </w:rPr>
          </w:pPr>
          <w:hyperlink w:anchor="_heading=h.3whwml4">
            <w:r w:rsidR="002F57D7">
              <w:rPr>
                <w:rFonts w:ascii="Calibri" w:eastAsia="Calibri" w:hAnsi="Calibri" w:cs="Calibri"/>
                <w:b/>
                <w:color w:val="000000"/>
                <w:sz w:val="20"/>
                <w:szCs w:val="20"/>
              </w:rPr>
              <w:t>5.4.</w:t>
            </w:r>
          </w:hyperlink>
          <w:hyperlink w:anchor="_heading=h.3whwml4">
            <w:r w:rsidR="002F57D7">
              <w:rPr>
                <w:rFonts w:ascii="Calibri" w:eastAsia="Calibri" w:hAnsi="Calibri" w:cs="Calibri"/>
                <w:color w:val="000000"/>
              </w:rPr>
              <w:tab/>
            </w:r>
          </w:hyperlink>
          <w:r w:rsidR="002F57D7">
            <w:fldChar w:fldCharType="begin"/>
          </w:r>
          <w:r w:rsidR="002F57D7">
            <w:instrText xml:space="preserve"> PAGEREF _heading=h.3whwml4 \h </w:instrText>
          </w:r>
          <w:r w:rsidR="002F57D7">
            <w:fldChar w:fldCharType="separate"/>
          </w:r>
          <w:r w:rsidR="002F57D7">
            <w:rPr>
              <w:rFonts w:ascii="Calibri" w:eastAsia="Calibri" w:hAnsi="Calibri" w:cs="Calibri"/>
              <w:b/>
              <w:color w:val="000000"/>
              <w:sz w:val="20"/>
              <w:szCs w:val="20"/>
            </w:rPr>
            <w:t>Organització de l’espai d’esbarjo</w:t>
          </w:r>
          <w:r w:rsidR="002F57D7">
            <w:rPr>
              <w:b/>
              <w:color w:val="000000"/>
              <w:sz w:val="20"/>
              <w:szCs w:val="20"/>
            </w:rPr>
            <w:tab/>
            <w:t>27</w:t>
          </w:r>
          <w:r w:rsidR="002F57D7">
            <w:fldChar w:fldCharType="end"/>
          </w:r>
        </w:p>
        <w:p w:rsidR="001F5D88" w:rsidRDefault="00354AAB">
          <w:pPr>
            <w:pBdr>
              <w:top w:val="nil"/>
              <w:left w:val="nil"/>
              <w:bottom w:val="nil"/>
              <w:right w:val="nil"/>
              <w:between w:val="nil"/>
            </w:pBdr>
            <w:tabs>
              <w:tab w:val="left" w:pos="928"/>
              <w:tab w:val="right" w:pos="9820"/>
            </w:tabs>
            <w:spacing w:before="238"/>
            <w:ind w:left="360"/>
            <w:rPr>
              <w:rFonts w:ascii="Calibri" w:eastAsia="Calibri" w:hAnsi="Calibri" w:cs="Calibri"/>
              <w:color w:val="000000"/>
            </w:rPr>
          </w:pPr>
          <w:hyperlink w:anchor="_heading=h.2bn6wsx">
            <w:r w:rsidR="002F57D7">
              <w:rPr>
                <w:rFonts w:ascii="Calibri" w:eastAsia="Calibri" w:hAnsi="Calibri" w:cs="Calibri"/>
                <w:b/>
                <w:color w:val="000000"/>
                <w:sz w:val="20"/>
                <w:szCs w:val="20"/>
              </w:rPr>
              <w:t>5.5.</w:t>
            </w:r>
          </w:hyperlink>
          <w:hyperlink w:anchor="_heading=h.2bn6wsx">
            <w:r w:rsidR="002F57D7">
              <w:rPr>
                <w:rFonts w:ascii="Calibri" w:eastAsia="Calibri" w:hAnsi="Calibri" w:cs="Calibri"/>
                <w:color w:val="000000"/>
              </w:rPr>
              <w:tab/>
            </w:r>
          </w:hyperlink>
          <w:r w:rsidR="002F57D7">
            <w:fldChar w:fldCharType="begin"/>
          </w:r>
          <w:r w:rsidR="002F57D7">
            <w:instrText xml:space="preserve"> PAGEREF _heading=h.2bn6wsx \h </w:instrText>
          </w:r>
          <w:r w:rsidR="002F57D7">
            <w:fldChar w:fldCharType="separate"/>
          </w:r>
          <w:r w:rsidR="002F57D7">
            <w:rPr>
              <w:rFonts w:ascii="Calibri" w:eastAsia="Calibri" w:hAnsi="Calibri" w:cs="Calibri"/>
              <w:b/>
              <w:color w:val="000000"/>
              <w:sz w:val="20"/>
              <w:szCs w:val="20"/>
            </w:rPr>
            <w:t>Organització dels serveis</w:t>
          </w:r>
          <w:r w:rsidR="002F57D7">
            <w:rPr>
              <w:b/>
              <w:color w:val="000000"/>
              <w:sz w:val="20"/>
              <w:szCs w:val="20"/>
            </w:rPr>
            <w:tab/>
            <w:t>27</w:t>
          </w:r>
          <w:r w:rsidR="002F57D7">
            <w:fldChar w:fldCharType="end"/>
          </w:r>
        </w:p>
        <w:p w:rsidR="001F5D88" w:rsidRDefault="001F5D88">
          <w:pPr>
            <w:pBdr>
              <w:top w:val="nil"/>
              <w:left w:val="nil"/>
              <w:bottom w:val="nil"/>
              <w:right w:val="nil"/>
              <w:between w:val="nil"/>
            </w:pBdr>
            <w:tabs>
              <w:tab w:val="right" w:pos="9820"/>
            </w:tabs>
            <w:spacing w:before="274"/>
            <w:ind w:left="928" w:hanging="373"/>
            <w:rPr>
              <w:rFonts w:ascii="Calibri" w:eastAsia="Calibri" w:hAnsi="Calibri" w:cs="Calibri"/>
              <w:color w:val="000000"/>
            </w:rPr>
          </w:pPr>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qsh70q">
            <w:r w:rsidR="002F57D7">
              <w:rPr>
                <w:rFonts w:ascii="Calibri" w:eastAsia="Calibri" w:hAnsi="Calibri" w:cs="Calibri"/>
                <w:b/>
                <w:color w:val="000000"/>
                <w:sz w:val="20"/>
                <w:szCs w:val="20"/>
              </w:rPr>
              <w:t>ACTIVITATS COMPLEMENTÀRIES</w:t>
            </w:r>
          </w:hyperlink>
          <w:hyperlink w:anchor="_heading=h.qsh70q">
            <w:r w:rsidR="002F57D7">
              <w:rPr>
                <w:b/>
                <w:color w:val="000000"/>
                <w:sz w:val="20"/>
                <w:szCs w:val="20"/>
              </w:rPr>
              <w:tab/>
              <w:t>27</w:t>
            </w:r>
          </w:hyperlink>
        </w:p>
        <w:p w:rsidR="001F5D88" w:rsidRDefault="00354AAB">
          <w:pPr>
            <w:pBdr>
              <w:top w:val="nil"/>
              <w:left w:val="nil"/>
              <w:bottom w:val="nil"/>
              <w:right w:val="nil"/>
              <w:between w:val="nil"/>
            </w:pBdr>
            <w:tabs>
              <w:tab w:val="left" w:pos="1100"/>
              <w:tab w:val="right" w:pos="9820"/>
            </w:tabs>
            <w:spacing w:after="100"/>
            <w:ind w:left="660"/>
            <w:rPr>
              <w:rFonts w:ascii="Calibri" w:eastAsia="Calibri" w:hAnsi="Calibri" w:cs="Calibri"/>
              <w:color w:val="000000"/>
            </w:rPr>
          </w:pPr>
          <w:hyperlink w:anchor="_heading=h.1v1yuxt">
            <w:r w:rsidR="002F57D7">
              <w:rPr>
                <w:rFonts w:ascii="Calibri" w:eastAsia="Calibri" w:hAnsi="Calibri" w:cs="Calibri"/>
                <w:color w:val="000000"/>
              </w:rPr>
              <w:t>a)</w:t>
            </w:r>
            <w:r w:rsidR="002F57D7">
              <w:rPr>
                <w:rFonts w:ascii="Calibri" w:eastAsia="Calibri" w:hAnsi="Calibri" w:cs="Calibri"/>
                <w:color w:val="000000"/>
              </w:rPr>
              <w:tab/>
              <w:t>Sortides, colònies i viatge final etapa</w:t>
            </w:r>
          </w:hyperlink>
          <w:r w:rsidR="002F57D7">
            <w:fldChar w:fldCharType="begin"/>
          </w:r>
          <w:r w:rsidR="002F57D7">
            <w:instrText xml:space="preserve"> PAGEREF _heading=h.1v1yuxt \h </w:instrText>
          </w:r>
          <w:r w:rsidR="002F57D7">
            <w:fldChar w:fldCharType="separate"/>
          </w:r>
          <w:r w:rsidR="002F57D7">
            <w:rPr>
              <w:color w:val="000000"/>
            </w:rPr>
            <w:tab/>
          </w:r>
          <w:r w:rsidR="002F57D7">
            <w:rPr>
              <w:color w:val="000000"/>
              <w:sz w:val="20"/>
              <w:szCs w:val="20"/>
            </w:rPr>
            <w:t>27</w:t>
          </w:r>
          <w:r w:rsidR="002F57D7">
            <w:fldChar w:fldCharType="end"/>
          </w:r>
        </w:p>
        <w:p w:rsidR="001F5D88" w:rsidRDefault="00354AAB">
          <w:pPr>
            <w:pBdr>
              <w:top w:val="nil"/>
              <w:left w:val="nil"/>
              <w:bottom w:val="nil"/>
              <w:right w:val="nil"/>
              <w:between w:val="nil"/>
            </w:pBdr>
            <w:tabs>
              <w:tab w:val="left" w:pos="1100"/>
              <w:tab w:val="right" w:pos="9820"/>
            </w:tabs>
            <w:spacing w:after="100"/>
            <w:ind w:left="660"/>
            <w:rPr>
              <w:rFonts w:ascii="Calibri" w:eastAsia="Calibri" w:hAnsi="Calibri" w:cs="Calibri"/>
              <w:color w:val="000000"/>
            </w:rPr>
          </w:pPr>
          <w:hyperlink w:anchor="_heading=h.1pxezwc">
            <w:r w:rsidR="002F57D7">
              <w:rPr>
                <w:rFonts w:ascii="Calibri" w:eastAsia="Calibri" w:hAnsi="Calibri" w:cs="Calibri"/>
                <w:color w:val="000000"/>
              </w:rPr>
              <w:t>b)</w:t>
            </w:r>
            <w:r w:rsidR="002F57D7">
              <w:rPr>
                <w:rFonts w:ascii="Calibri" w:eastAsia="Calibri" w:hAnsi="Calibri" w:cs="Calibri"/>
                <w:color w:val="000000"/>
              </w:rPr>
              <w:tab/>
              <w:t>Extraescolars</w:t>
            </w:r>
          </w:hyperlink>
          <w:r w:rsidR="002F57D7">
            <w:fldChar w:fldCharType="begin"/>
          </w:r>
          <w:r w:rsidR="002F57D7">
            <w:instrText xml:space="preserve"> PAGEREF _heading=h.1pxezwc \h </w:instrText>
          </w:r>
          <w:r w:rsidR="002F57D7">
            <w:fldChar w:fldCharType="separate"/>
          </w:r>
          <w:r w:rsidR="002F57D7">
            <w:rPr>
              <w:color w:val="000000"/>
            </w:rPr>
            <w:tab/>
          </w:r>
          <w:r w:rsidR="002F57D7">
            <w:rPr>
              <w:color w:val="000000"/>
              <w:sz w:val="20"/>
              <w:szCs w:val="20"/>
            </w:rPr>
            <w:t>28</w:t>
          </w:r>
          <w:r w:rsidR="002F57D7">
            <w:fldChar w:fldCharType="end"/>
          </w:r>
        </w:p>
        <w:p w:rsidR="001F5D88" w:rsidRDefault="00354AAB">
          <w:pPr>
            <w:pBdr>
              <w:top w:val="nil"/>
              <w:left w:val="nil"/>
              <w:bottom w:val="nil"/>
              <w:right w:val="nil"/>
              <w:between w:val="nil"/>
            </w:pBdr>
            <w:tabs>
              <w:tab w:val="left" w:pos="1100"/>
              <w:tab w:val="right" w:pos="9820"/>
            </w:tabs>
            <w:spacing w:before="238"/>
            <w:ind w:left="360"/>
            <w:rPr>
              <w:rFonts w:ascii="Calibri" w:eastAsia="Calibri" w:hAnsi="Calibri" w:cs="Calibri"/>
              <w:color w:val="000000"/>
            </w:rPr>
          </w:pPr>
          <w:hyperlink w:anchor="_heading=h.49x2ik5">
            <w:r w:rsidR="002F57D7">
              <w:rPr>
                <w:rFonts w:ascii="Calibri" w:eastAsia="Calibri" w:hAnsi="Calibri" w:cs="Calibri"/>
                <w:b/>
                <w:color w:val="000000"/>
                <w:sz w:val="20"/>
                <w:szCs w:val="20"/>
              </w:rPr>
              <w:t>5.6.</w:t>
            </w:r>
          </w:hyperlink>
          <w:hyperlink w:anchor="_heading=h.49x2ik5">
            <w:r w:rsidR="002F57D7">
              <w:rPr>
                <w:rFonts w:ascii="Calibri" w:eastAsia="Calibri" w:hAnsi="Calibri" w:cs="Calibri"/>
                <w:color w:val="000000"/>
              </w:rPr>
              <w:tab/>
            </w:r>
          </w:hyperlink>
          <w:r w:rsidR="002F57D7">
            <w:fldChar w:fldCharType="begin"/>
          </w:r>
          <w:r w:rsidR="002F57D7">
            <w:instrText xml:space="preserve"> PAGEREF _heading=h.49x2ik5 \h </w:instrText>
          </w:r>
          <w:r w:rsidR="002F57D7">
            <w:fldChar w:fldCharType="separate"/>
          </w:r>
          <w:r w:rsidR="002F57D7">
            <w:rPr>
              <w:rFonts w:ascii="Calibri" w:eastAsia="Calibri" w:hAnsi="Calibri" w:cs="Calibri"/>
              <w:b/>
              <w:color w:val="000000"/>
              <w:sz w:val="20"/>
              <w:szCs w:val="20"/>
            </w:rPr>
            <w:t>Organització en cas d’un hipotètic nou escenari de confinament parcial o total</w:t>
          </w:r>
          <w:r w:rsidR="002F57D7">
            <w:rPr>
              <w:b/>
              <w:color w:val="000000"/>
              <w:sz w:val="20"/>
              <w:szCs w:val="20"/>
            </w:rPr>
            <w:tab/>
            <w:t>29</w:t>
          </w:r>
          <w:r w:rsidR="002F57D7">
            <w:fldChar w:fldCharType="end"/>
          </w:r>
        </w:p>
        <w:p w:rsidR="001F5D88" w:rsidRDefault="00354AAB">
          <w:pPr>
            <w:pBdr>
              <w:top w:val="nil"/>
              <w:left w:val="nil"/>
              <w:bottom w:val="nil"/>
              <w:right w:val="nil"/>
              <w:between w:val="nil"/>
            </w:pBdr>
            <w:tabs>
              <w:tab w:val="right" w:pos="9820"/>
            </w:tabs>
            <w:spacing w:before="238"/>
            <w:ind w:left="239"/>
            <w:jc w:val="center"/>
            <w:rPr>
              <w:b/>
              <w:color w:val="000000"/>
              <w:sz w:val="20"/>
              <w:szCs w:val="20"/>
            </w:rPr>
          </w:pPr>
          <w:hyperlink w:anchor="_heading=h.2p2csry">
            <w:r w:rsidR="002F57D7">
              <w:rPr>
                <w:rFonts w:ascii="Calibri" w:eastAsia="Calibri" w:hAnsi="Calibri" w:cs="Calibri"/>
                <w:b/>
                <w:color w:val="000000"/>
                <w:sz w:val="20"/>
                <w:szCs w:val="20"/>
              </w:rPr>
              <w:t>6. PARTICIPACIÓ DE LA COMUNITAT EDUCATIVA</w:t>
            </w:r>
          </w:hyperlink>
          <w:hyperlink w:anchor="_heading=h.2p2csry">
            <w:r w:rsidR="002F57D7">
              <w:rPr>
                <w:b/>
                <w:color w:val="000000"/>
                <w:sz w:val="20"/>
                <w:szCs w:val="20"/>
              </w:rPr>
              <w:tab/>
              <w:t>30</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1y810tw">
            <w:r w:rsidR="002F57D7">
              <w:rPr>
                <w:rFonts w:ascii="Calibri" w:eastAsia="Calibri" w:hAnsi="Calibri" w:cs="Calibri"/>
                <w:b/>
                <w:color w:val="000000"/>
                <w:sz w:val="20"/>
                <w:szCs w:val="20"/>
              </w:rPr>
              <w:t>Canals d’informació i comunicació amb les famílies</w:t>
            </w:r>
          </w:hyperlink>
          <w:hyperlink w:anchor="_heading=h.1y810tw">
            <w:r w:rsidR="002F57D7">
              <w:rPr>
                <w:b/>
                <w:color w:val="000000"/>
                <w:sz w:val="20"/>
                <w:szCs w:val="20"/>
              </w:rPr>
              <w:tab/>
              <w:t>30</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4i7ojhp">
            <w:r w:rsidR="002F57D7">
              <w:rPr>
                <w:rFonts w:ascii="Calibri" w:eastAsia="Calibri" w:hAnsi="Calibri" w:cs="Calibri"/>
                <w:b/>
                <w:color w:val="000000"/>
                <w:sz w:val="20"/>
                <w:szCs w:val="20"/>
              </w:rPr>
              <w:t>Reunions i entrevistes amb famílies</w:t>
            </w:r>
          </w:hyperlink>
          <w:hyperlink w:anchor="_heading=h.4i7ojhp">
            <w:r w:rsidR="002F57D7">
              <w:rPr>
                <w:b/>
                <w:color w:val="000000"/>
                <w:sz w:val="20"/>
                <w:szCs w:val="20"/>
              </w:rPr>
              <w:tab/>
              <w:t>30</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2xcytpi">
            <w:r w:rsidR="002F57D7">
              <w:rPr>
                <w:rFonts w:ascii="Calibri" w:eastAsia="Calibri" w:hAnsi="Calibri" w:cs="Calibri"/>
                <w:b/>
                <w:color w:val="000000"/>
                <w:sz w:val="20"/>
                <w:szCs w:val="20"/>
              </w:rPr>
              <w:t>Activitats festives</w:t>
            </w:r>
          </w:hyperlink>
          <w:hyperlink w:anchor="_heading=h.2xcytpi">
            <w:r w:rsidR="002F57D7">
              <w:rPr>
                <w:b/>
                <w:color w:val="000000"/>
                <w:sz w:val="20"/>
                <w:szCs w:val="20"/>
              </w:rPr>
              <w:tab/>
              <w:t>30</w:t>
            </w:r>
          </w:hyperlink>
        </w:p>
        <w:p w:rsidR="001F5D88" w:rsidRDefault="00354AAB">
          <w:pPr>
            <w:pBdr>
              <w:top w:val="nil"/>
              <w:left w:val="nil"/>
              <w:bottom w:val="nil"/>
              <w:right w:val="nil"/>
              <w:between w:val="nil"/>
            </w:pBdr>
            <w:tabs>
              <w:tab w:val="right" w:pos="9820"/>
            </w:tabs>
            <w:spacing w:before="238"/>
            <w:ind w:left="239"/>
            <w:jc w:val="center"/>
            <w:rPr>
              <w:rFonts w:ascii="Calibri" w:eastAsia="Calibri" w:hAnsi="Calibri" w:cs="Calibri"/>
              <w:color w:val="000000"/>
            </w:rPr>
          </w:pPr>
          <w:hyperlink w:anchor="_heading=h.147n2zr">
            <w:r w:rsidR="002F57D7">
              <w:rPr>
                <w:rFonts w:ascii="Calibri" w:eastAsia="Calibri" w:hAnsi="Calibri" w:cs="Calibri"/>
                <w:b/>
                <w:color w:val="000000"/>
                <w:sz w:val="20"/>
                <w:szCs w:val="20"/>
              </w:rPr>
              <w:t>7. PLA DE VENTILACIÓ, NETEJA I DESINFECCIÓ DEL CENTRE</w:t>
            </w:r>
          </w:hyperlink>
          <w:hyperlink w:anchor="_heading=h.147n2zr">
            <w:r w:rsidR="002F57D7">
              <w:rPr>
                <w:b/>
                <w:color w:val="000000"/>
                <w:sz w:val="20"/>
                <w:szCs w:val="20"/>
              </w:rPr>
              <w:tab/>
              <w:t>31</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3o7alnk">
            <w:r w:rsidR="002F57D7">
              <w:rPr>
                <w:rFonts w:ascii="Calibri" w:eastAsia="Calibri" w:hAnsi="Calibri" w:cs="Calibri"/>
                <w:b/>
                <w:color w:val="000000"/>
                <w:sz w:val="20"/>
                <w:szCs w:val="20"/>
              </w:rPr>
              <w:t>La ventilació</w:t>
            </w:r>
          </w:hyperlink>
          <w:hyperlink w:anchor="_heading=h.3o7alnk">
            <w:r w:rsidR="002F57D7">
              <w:rPr>
                <w:b/>
                <w:color w:val="000000"/>
                <w:sz w:val="20"/>
                <w:szCs w:val="20"/>
              </w:rPr>
              <w:tab/>
              <w:t>31</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23ckvvd">
            <w:r w:rsidR="002F57D7">
              <w:rPr>
                <w:rFonts w:ascii="Calibri" w:eastAsia="Calibri" w:hAnsi="Calibri" w:cs="Calibri"/>
                <w:b/>
                <w:color w:val="000000"/>
                <w:sz w:val="20"/>
                <w:szCs w:val="20"/>
              </w:rPr>
              <w:t>Neteja i posterior desinfecció d’espais</w:t>
            </w:r>
          </w:hyperlink>
          <w:hyperlink w:anchor="_heading=h.23ckvvd">
            <w:r w:rsidR="002F57D7">
              <w:rPr>
                <w:b/>
                <w:color w:val="000000"/>
                <w:sz w:val="20"/>
                <w:szCs w:val="20"/>
              </w:rPr>
              <w:tab/>
              <w:t>31</w:t>
            </w:r>
          </w:hyperlink>
        </w:p>
        <w:p w:rsidR="001F5D88" w:rsidRDefault="00354AAB">
          <w:pPr>
            <w:pBdr>
              <w:top w:val="nil"/>
              <w:left w:val="nil"/>
              <w:bottom w:val="nil"/>
              <w:right w:val="nil"/>
              <w:between w:val="nil"/>
            </w:pBdr>
            <w:tabs>
              <w:tab w:val="right" w:pos="9820"/>
            </w:tabs>
            <w:spacing w:before="274"/>
            <w:ind w:left="928" w:hanging="373"/>
            <w:rPr>
              <w:rFonts w:ascii="Calibri" w:eastAsia="Calibri" w:hAnsi="Calibri" w:cs="Calibri"/>
              <w:color w:val="000000"/>
            </w:rPr>
          </w:pPr>
          <w:hyperlink w:anchor="_heading=h.ihv636">
            <w:r w:rsidR="002F57D7">
              <w:rPr>
                <w:rFonts w:ascii="Calibri" w:eastAsia="Calibri" w:hAnsi="Calibri" w:cs="Calibri"/>
                <w:b/>
                <w:color w:val="000000"/>
                <w:sz w:val="20"/>
                <w:szCs w:val="20"/>
              </w:rPr>
              <w:t>Gestió de residus</w:t>
            </w:r>
          </w:hyperlink>
          <w:hyperlink w:anchor="_heading=h.ihv636">
            <w:r w:rsidR="002F57D7">
              <w:rPr>
                <w:b/>
                <w:color w:val="000000"/>
                <w:sz w:val="20"/>
                <w:szCs w:val="20"/>
              </w:rPr>
              <w:tab/>
              <w:t>31</w:t>
            </w:r>
          </w:hyperlink>
        </w:p>
        <w:p w:rsidR="001F5D88" w:rsidRDefault="00354AAB">
          <w:pPr>
            <w:pBdr>
              <w:top w:val="nil"/>
              <w:left w:val="nil"/>
              <w:bottom w:val="nil"/>
              <w:right w:val="nil"/>
              <w:between w:val="nil"/>
            </w:pBdr>
            <w:tabs>
              <w:tab w:val="right" w:pos="9820"/>
            </w:tabs>
            <w:spacing w:before="238"/>
            <w:ind w:left="239"/>
            <w:jc w:val="center"/>
            <w:rPr>
              <w:rFonts w:ascii="Calibri" w:eastAsia="Calibri" w:hAnsi="Calibri" w:cs="Calibri"/>
              <w:color w:val="000000"/>
            </w:rPr>
          </w:pPr>
          <w:hyperlink w:anchor="_heading=h.32hioqz">
            <w:r w:rsidR="002F57D7">
              <w:rPr>
                <w:rFonts w:ascii="Calibri" w:eastAsia="Calibri" w:hAnsi="Calibri" w:cs="Calibri"/>
                <w:b/>
                <w:color w:val="000000"/>
                <w:sz w:val="20"/>
                <w:szCs w:val="20"/>
              </w:rPr>
              <w:t>ANNEXOS</w:t>
            </w:r>
          </w:hyperlink>
          <w:hyperlink w:anchor="_heading=h.32hioqz">
            <w:r w:rsidR="002F57D7">
              <w:rPr>
                <w:b/>
                <w:color w:val="000000"/>
                <w:sz w:val="20"/>
                <w:szCs w:val="20"/>
              </w:rPr>
              <w:tab/>
              <w:t>33</w:t>
            </w:r>
          </w:hyperlink>
        </w:p>
        <w:p w:rsidR="001F5D88" w:rsidRDefault="00354AAB">
          <w:pPr>
            <w:pBdr>
              <w:top w:val="nil"/>
              <w:left w:val="nil"/>
              <w:bottom w:val="nil"/>
              <w:right w:val="nil"/>
              <w:between w:val="nil"/>
            </w:pBdr>
            <w:tabs>
              <w:tab w:val="right" w:pos="9820"/>
            </w:tabs>
            <w:spacing w:before="238"/>
            <w:ind w:left="360"/>
            <w:rPr>
              <w:b/>
              <w:color w:val="0563C1"/>
              <w:sz w:val="20"/>
              <w:szCs w:val="20"/>
              <w:u w:val="single"/>
            </w:rPr>
          </w:pPr>
          <w:hyperlink w:anchor="_heading=h.1hmsyys">
            <w:r w:rsidR="002F57D7">
              <w:rPr>
                <w:rFonts w:ascii="Calibri" w:eastAsia="Calibri" w:hAnsi="Calibri" w:cs="Calibri"/>
                <w:b/>
                <w:color w:val="000000"/>
                <w:sz w:val="20"/>
                <w:szCs w:val="20"/>
              </w:rPr>
              <w:t>Annex 1: Llista de comprovació de símptomes per a les famílies</w:t>
            </w:r>
          </w:hyperlink>
          <w:hyperlink w:anchor="_heading=h.1hmsyys">
            <w:r w:rsidR="002F57D7">
              <w:rPr>
                <w:b/>
                <w:color w:val="000000"/>
                <w:sz w:val="20"/>
                <w:szCs w:val="20"/>
              </w:rPr>
              <w:tab/>
              <w:t>33</w:t>
            </w:r>
          </w:hyperlink>
        </w:p>
        <w:p w:rsidR="001F5D88" w:rsidRDefault="00354AAB">
          <w:pPr>
            <w:pBdr>
              <w:top w:val="nil"/>
              <w:left w:val="nil"/>
              <w:bottom w:val="nil"/>
              <w:right w:val="nil"/>
              <w:between w:val="nil"/>
            </w:pBdr>
            <w:tabs>
              <w:tab w:val="right" w:pos="9820"/>
            </w:tabs>
            <w:spacing w:before="238"/>
            <w:ind w:left="360"/>
            <w:rPr>
              <w:rFonts w:ascii="Calibri" w:eastAsia="Calibri" w:hAnsi="Calibri" w:cs="Calibri"/>
              <w:color w:val="000000"/>
            </w:rPr>
          </w:pPr>
          <w:hyperlink w:anchor="_heading=h.41mghml">
            <w:r w:rsidR="002F57D7">
              <w:rPr>
                <w:rFonts w:ascii="Calibri" w:eastAsia="Calibri" w:hAnsi="Calibri" w:cs="Calibri"/>
                <w:b/>
                <w:color w:val="000000"/>
                <w:sz w:val="20"/>
                <w:szCs w:val="20"/>
              </w:rPr>
              <w:t>Annex 2: llista de comprovació per al pla de ventilació, neteja, desinfecció</w:t>
            </w:r>
          </w:hyperlink>
          <w:hyperlink w:anchor="_heading=h.41mghml">
            <w:r w:rsidR="002F57D7">
              <w:rPr>
                <w:b/>
                <w:color w:val="000000"/>
                <w:sz w:val="20"/>
                <w:szCs w:val="20"/>
              </w:rPr>
              <w:tab/>
              <w:t>34</w:t>
            </w:r>
          </w:hyperlink>
        </w:p>
        <w:p w:rsidR="001F5D88" w:rsidRDefault="00354AAB">
          <w:pPr>
            <w:pBdr>
              <w:top w:val="nil"/>
              <w:left w:val="nil"/>
              <w:bottom w:val="nil"/>
              <w:right w:val="nil"/>
              <w:between w:val="nil"/>
            </w:pBdr>
            <w:tabs>
              <w:tab w:val="right" w:pos="9820"/>
            </w:tabs>
            <w:spacing w:before="238"/>
            <w:ind w:left="360"/>
            <w:rPr>
              <w:rFonts w:ascii="Calibri" w:eastAsia="Calibri" w:hAnsi="Calibri" w:cs="Calibri"/>
              <w:color w:val="000000"/>
            </w:rPr>
          </w:pPr>
          <w:hyperlink w:anchor="_heading=h.2grqrue">
            <w:r w:rsidR="002F57D7">
              <w:rPr>
                <w:rFonts w:ascii="Calibri" w:eastAsia="Calibri" w:hAnsi="Calibri" w:cs="Calibri"/>
                <w:b/>
                <w:color w:val="000000"/>
                <w:sz w:val="20"/>
                <w:szCs w:val="20"/>
              </w:rPr>
              <w:t>Annex 3: Llista de comprovació per a l’obertura diària dels centres educatius</w:t>
            </w:r>
          </w:hyperlink>
          <w:hyperlink w:anchor="_heading=h.2grqrue">
            <w:r w:rsidR="002F57D7">
              <w:rPr>
                <w:b/>
                <w:color w:val="000000"/>
                <w:sz w:val="20"/>
                <w:szCs w:val="20"/>
              </w:rPr>
              <w:tab/>
              <w:t>35</w:t>
            </w:r>
          </w:hyperlink>
        </w:p>
        <w:p w:rsidR="001F5D88" w:rsidRDefault="00354AAB">
          <w:pPr>
            <w:pBdr>
              <w:top w:val="nil"/>
              <w:left w:val="nil"/>
              <w:bottom w:val="nil"/>
              <w:right w:val="nil"/>
              <w:between w:val="nil"/>
            </w:pBdr>
            <w:tabs>
              <w:tab w:val="right" w:pos="9820"/>
            </w:tabs>
            <w:spacing w:before="238"/>
            <w:ind w:left="360"/>
            <w:rPr>
              <w:b/>
              <w:color w:val="0563C1"/>
              <w:sz w:val="20"/>
              <w:szCs w:val="20"/>
              <w:u w:val="single"/>
            </w:rPr>
          </w:pPr>
          <w:hyperlink w:anchor="_heading=h.vx1227">
            <w:r w:rsidR="002F57D7">
              <w:rPr>
                <w:rFonts w:ascii="Calibri" w:eastAsia="Calibri" w:hAnsi="Calibri" w:cs="Calibri"/>
                <w:b/>
                <w:color w:val="000000"/>
                <w:sz w:val="20"/>
                <w:szCs w:val="20"/>
              </w:rPr>
              <w:t>Annex 4: Llista de comprovació per a l’obertura de centres educatius a l’inici de curs</w:t>
            </w:r>
          </w:hyperlink>
          <w:hyperlink w:anchor="_heading=h.vx1227">
            <w:r w:rsidR="002F57D7">
              <w:rPr>
                <w:b/>
                <w:color w:val="000000"/>
                <w:sz w:val="20"/>
                <w:szCs w:val="20"/>
              </w:rPr>
              <w:tab/>
              <w:t>36</w:t>
            </w:r>
          </w:hyperlink>
        </w:p>
        <w:p w:rsidR="001F5D88" w:rsidRDefault="002F57D7">
          <w:pPr>
            <w:pBdr>
              <w:top w:val="nil"/>
              <w:left w:val="nil"/>
              <w:bottom w:val="nil"/>
              <w:right w:val="nil"/>
              <w:between w:val="nil"/>
            </w:pBdr>
            <w:tabs>
              <w:tab w:val="right" w:pos="9820"/>
            </w:tabs>
            <w:spacing w:before="238"/>
            <w:ind w:left="360"/>
            <w:rPr>
              <w:rFonts w:ascii="Calibri" w:eastAsia="Calibri" w:hAnsi="Calibri" w:cs="Calibri"/>
              <w:color w:val="000000"/>
            </w:rPr>
          </w:pPr>
          <w:r>
            <w:fldChar w:fldCharType="end"/>
          </w:r>
        </w:p>
      </w:sdtContent>
    </w:sdt>
    <w:p w:rsidR="001F5D88" w:rsidRDefault="002F57D7">
      <w:pPr>
        <w:jc w:val="both"/>
        <w:rPr>
          <w:b/>
          <w:sz w:val="28"/>
          <w:szCs w:val="28"/>
        </w:rPr>
      </w:pPr>
      <w:r>
        <w:br w:type="page"/>
      </w:r>
    </w:p>
    <w:p w:rsidR="001F5D88" w:rsidRDefault="001F5D88">
      <w:pPr>
        <w:pStyle w:val="Ttol1"/>
        <w:spacing w:after="240"/>
        <w:ind w:firstLine="216"/>
        <w:rPr>
          <w:rFonts w:ascii="Calibri" w:eastAsia="Calibri" w:hAnsi="Calibri" w:cs="Calibri"/>
          <w:b w:val="0"/>
          <w:sz w:val="28"/>
          <w:szCs w:val="28"/>
        </w:rPr>
      </w:pPr>
    </w:p>
    <w:p w:rsidR="001F5D88" w:rsidRDefault="002F57D7">
      <w:pPr>
        <w:pStyle w:val="Ttol1"/>
        <w:spacing w:after="240"/>
        <w:ind w:firstLine="216"/>
        <w:rPr>
          <w:rFonts w:ascii="Calibri" w:eastAsia="Calibri" w:hAnsi="Calibri" w:cs="Calibri"/>
          <w:sz w:val="28"/>
          <w:szCs w:val="28"/>
          <w:u w:val="single"/>
        </w:rPr>
      </w:pPr>
      <w:bookmarkStart w:id="1" w:name="_heading=h.30j0zll" w:colFirst="0" w:colLast="0"/>
      <w:bookmarkEnd w:id="1"/>
      <w:r>
        <w:rPr>
          <w:rFonts w:ascii="Calibri" w:eastAsia="Calibri" w:hAnsi="Calibri" w:cs="Calibri"/>
          <w:sz w:val="28"/>
          <w:szCs w:val="28"/>
          <w:u w:val="single"/>
        </w:rPr>
        <w:t>1. INTRODUCCIÓ</w:t>
      </w:r>
    </w:p>
    <w:p w:rsidR="001F5D88" w:rsidRDefault="002F57D7">
      <w:pPr>
        <w:widowControl/>
        <w:pBdr>
          <w:top w:val="nil"/>
          <w:left w:val="nil"/>
          <w:bottom w:val="nil"/>
          <w:right w:val="nil"/>
          <w:between w:val="nil"/>
        </w:pBdr>
        <w:spacing w:before="120" w:after="120"/>
        <w:jc w:val="both"/>
        <w:rPr>
          <w:rFonts w:ascii="Calibri" w:eastAsia="Calibri" w:hAnsi="Calibri" w:cs="Calibri"/>
          <w:i/>
          <w:color w:val="000000"/>
          <w:sz w:val="24"/>
          <w:szCs w:val="24"/>
        </w:rPr>
      </w:pPr>
      <w:r>
        <w:rPr>
          <w:rFonts w:ascii="Calibri" w:eastAsia="Calibri" w:hAnsi="Calibri" w:cs="Calibri"/>
          <w:color w:val="000000"/>
          <w:sz w:val="24"/>
          <w:szCs w:val="24"/>
        </w:rPr>
        <w:t xml:space="preserve">Aquest pla segueix les </w:t>
      </w:r>
      <w:r>
        <w:rPr>
          <w:rFonts w:ascii="Calibri" w:eastAsia="Calibri" w:hAnsi="Calibri" w:cs="Calibri"/>
          <w:i/>
          <w:color w:val="000000"/>
          <w:sz w:val="24"/>
          <w:szCs w:val="24"/>
        </w:rPr>
        <w:t>Instruccions per al curs 2020-2021 dels centres educatius de Catalunya de 30 de juny de 2020</w:t>
      </w:r>
      <w:r>
        <w:rPr>
          <w:rFonts w:ascii="Calibri" w:eastAsia="Calibri" w:hAnsi="Calibri" w:cs="Calibri"/>
          <w:color w:val="000000"/>
          <w:sz w:val="24"/>
          <w:szCs w:val="24"/>
        </w:rPr>
        <w:t xml:space="preserve"> i les directrius a</w:t>
      </w:r>
      <w:bookmarkStart w:id="2" w:name="_GoBack"/>
      <w:bookmarkEnd w:id="2"/>
      <w:r>
        <w:rPr>
          <w:rFonts w:ascii="Calibri" w:eastAsia="Calibri" w:hAnsi="Calibri" w:cs="Calibri"/>
          <w:color w:val="000000"/>
          <w:sz w:val="24"/>
          <w:szCs w:val="24"/>
        </w:rPr>
        <w:t xml:space="preserve">provades pels Departaments de Salut i d’Educació en el </w:t>
      </w:r>
      <w:r>
        <w:rPr>
          <w:rFonts w:ascii="Calibri" w:eastAsia="Calibri" w:hAnsi="Calibri" w:cs="Calibri"/>
          <w:i/>
          <w:color w:val="000000"/>
          <w:sz w:val="24"/>
          <w:szCs w:val="24"/>
        </w:rPr>
        <w:t>Pla d’actuació per al curs 2020-2021 per a centres educatius en el marc de la pandèmia per Covid 19 de 3 de juliol.</w:t>
      </w:r>
    </w:p>
    <w:p w:rsidR="001F5D88" w:rsidRDefault="002F57D7">
      <w:pPr>
        <w:widowControl/>
        <w:pBdr>
          <w:top w:val="nil"/>
          <w:left w:val="nil"/>
          <w:bottom w:val="nil"/>
          <w:right w:val="nil"/>
          <w:between w:val="nil"/>
        </w:pBdr>
        <w:spacing w:before="120" w:after="120"/>
        <w:jc w:val="both"/>
        <w:rPr>
          <w:rFonts w:ascii="Calibri" w:eastAsia="Calibri" w:hAnsi="Calibri" w:cs="Calibri"/>
          <w:i/>
          <w:color w:val="000000"/>
          <w:sz w:val="24"/>
          <w:szCs w:val="24"/>
        </w:rPr>
      </w:pPr>
      <w:r>
        <w:rPr>
          <w:rFonts w:ascii="Calibri" w:eastAsia="Calibri" w:hAnsi="Calibri" w:cs="Calibri"/>
          <w:color w:val="000000"/>
          <w:sz w:val="24"/>
          <w:szCs w:val="24"/>
        </w:rPr>
        <w:t xml:space="preserve">Per elaborar pla d’organització definitiu s’han tingut en compte algunes modificacions que s’han aprovat recentment i que es troben a </w:t>
      </w:r>
      <w:r>
        <w:rPr>
          <w:rFonts w:ascii="Calibri" w:eastAsia="Calibri" w:hAnsi="Calibri" w:cs="Calibri"/>
          <w:i/>
          <w:color w:val="000000"/>
          <w:sz w:val="24"/>
          <w:szCs w:val="24"/>
        </w:rPr>
        <w:t>l’Informe amb relació a les mesures que s’aplicaran per a l’obertura dels centres escolars, el 24 d’agost.</w:t>
      </w:r>
    </w:p>
    <w:p w:rsidR="001F5D88" w:rsidRDefault="002F57D7">
      <w:pPr>
        <w:widowControl/>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Aquest pla ha estat aprovat per Consell Escolar amb data 7 setembre de 2020 i forma part de la </w:t>
      </w:r>
      <w:r>
        <w:rPr>
          <w:rFonts w:ascii="Calibri" w:eastAsia="Calibri" w:hAnsi="Calibri" w:cs="Calibri"/>
          <w:i/>
          <w:color w:val="000000"/>
          <w:sz w:val="24"/>
          <w:szCs w:val="24"/>
        </w:rPr>
        <w:t>Programació General Anual de centre</w:t>
      </w:r>
      <w:r>
        <w:rPr>
          <w:rFonts w:ascii="Calibri" w:eastAsia="Calibri" w:hAnsi="Calibri" w:cs="Calibri"/>
          <w:color w:val="000000"/>
          <w:sz w:val="24"/>
          <w:szCs w:val="24"/>
        </w:rPr>
        <w:t xml:space="preserve"> i està disponible al web del centre.</w:t>
      </w:r>
      <w:r>
        <w:rPr>
          <w:rFonts w:ascii="Calibri" w:eastAsia="Calibri" w:hAnsi="Calibri" w:cs="Calibri"/>
          <w:i/>
          <w:color w:val="000000"/>
          <w:sz w:val="24"/>
          <w:szCs w:val="24"/>
        </w:rPr>
        <w:t xml:space="preserv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La nostra prioritat és</w:t>
      </w:r>
      <w:r>
        <w:rPr>
          <w:rFonts w:ascii="Calibri" w:eastAsia="Calibri" w:hAnsi="Calibri" w:cs="Calibri"/>
          <w:b/>
          <w:color w:val="000000"/>
          <w:sz w:val="24"/>
          <w:szCs w:val="24"/>
        </w:rPr>
        <w:t xml:space="preserve"> l’obertura del centre amb la màxima normalitat possible.</w:t>
      </w:r>
      <w:r>
        <w:rPr>
          <w:rFonts w:ascii="Calibri" w:eastAsia="Calibri" w:hAnsi="Calibri" w:cs="Calibri"/>
          <w:color w:val="000000"/>
          <w:sz w:val="24"/>
          <w:szCs w:val="24"/>
        </w:rPr>
        <w:t xml:space="preserve"> Amb tot, la situació d’incertesa continua fa necessària l’aplicació continuada d’una sèrie de mesures que comporten canviar de manera notable el funcionament del centre.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Des de l’institut, amb aquesta idea de màxima normalitat possible, vetllarem perquè: </w:t>
      </w:r>
    </w:p>
    <w:p w:rsidR="001F5D88" w:rsidRDefault="002F57D7">
      <w:pPr>
        <w:widowControl/>
        <w:numPr>
          <w:ilvl w:val="0"/>
          <w:numId w:val="10"/>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Tots els adolescents puguin seguir els seus aprenentatges de manera presencial.    </w:t>
      </w:r>
    </w:p>
    <w:p w:rsidR="001F5D88" w:rsidRDefault="002F57D7">
      <w:pPr>
        <w:widowControl/>
        <w:numPr>
          <w:ilvl w:val="0"/>
          <w:numId w:val="10"/>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Se segueixin les instruccions sanitàries per tal que l’institut pugui ser un </w:t>
      </w:r>
      <w:r>
        <w:rPr>
          <w:rFonts w:ascii="Calibri" w:eastAsia="Calibri" w:hAnsi="Calibri" w:cs="Calibri"/>
          <w:b/>
          <w:color w:val="000000"/>
          <w:sz w:val="24"/>
          <w:szCs w:val="24"/>
        </w:rPr>
        <w:t>entorn segur</w:t>
      </w:r>
      <w:r>
        <w:rPr>
          <w:rFonts w:ascii="Calibri" w:eastAsia="Calibri" w:hAnsi="Calibri" w:cs="Calibri"/>
          <w:color w:val="000000"/>
          <w:sz w:val="24"/>
          <w:szCs w:val="24"/>
        </w:rPr>
        <w:t xml:space="preserve">, amb el </w:t>
      </w:r>
      <w:r>
        <w:rPr>
          <w:rFonts w:ascii="Calibri" w:eastAsia="Calibri" w:hAnsi="Calibri" w:cs="Calibri"/>
          <w:b/>
          <w:color w:val="000000"/>
          <w:sz w:val="24"/>
          <w:szCs w:val="24"/>
        </w:rPr>
        <w:t>risc mínim</w:t>
      </w:r>
      <w:r>
        <w:rPr>
          <w:rFonts w:ascii="Calibri" w:eastAsia="Calibri" w:hAnsi="Calibri" w:cs="Calibri"/>
          <w:color w:val="000000"/>
          <w:sz w:val="24"/>
          <w:szCs w:val="24"/>
        </w:rPr>
        <w:t xml:space="preserve"> assumible i, entre tots, contribuïm al </w:t>
      </w:r>
      <w:r>
        <w:rPr>
          <w:rFonts w:ascii="Calibri" w:eastAsia="Calibri" w:hAnsi="Calibri" w:cs="Calibri"/>
          <w:b/>
          <w:color w:val="000000"/>
          <w:sz w:val="24"/>
          <w:szCs w:val="24"/>
        </w:rPr>
        <w:t>control de l’epidèmia i, quan escaigui, a la ràpida identificació de casos</w:t>
      </w:r>
      <w:r>
        <w:rPr>
          <w:rFonts w:ascii="Calibri" w:eastAsia="Calibri" w:hAnsi="Calibri" w:cs="Calibri"/>
          <w:color w:val="000000"/>
          <w:sz w:val="24"/>
          <w:szCs w:val="24"/>
        </w:rPr>
        <w:t xml:space="preserve"> i de contactes.</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aquest sentit, caldrà que famílies, professorat i tot el personal del centre ens involucrem i comprometem per a garantir els dos grans pilars per fer front la pandèmia: les </w:t>
      </w:r>
      <w:r>
        <w:rPr>
          <w:rFonts w:ascii="Calibri" w:eastAsia="Calibri" w:hAnsi="Calibri" w:cs="Calibri"/>
          <w:b/>
          <w:color w:val="000000"/>
          <w:sz w:val="24"/>
          <w:szCs w:val="24"/>
        </w:rPr>
        <w:t xml:space="preserve">mesures de solidaritat </w:t>
      </w:r>
      <w:r>
        <w:rPr>
          <w:rFonts w:ascii="Calibri" w:eastAsia="Calibri" w:hAnsi="Calibri" w:cs="Calibri"/>
          <w:color w:val="000000"/>
          <w:sz w:val="24"/>
          <w:szCs w:val="24"/>
        </w:rPr>
        <w:t xml:space="preserve">i la </w:t>
      </w:r>
      <w:r>
        <w:rPr>
          <w:rFonts w:ascii="Calibri" w:eastAsia="Calibri" w:hAnsi="Calibri" w:cs="Calibri"/>
          <w:b/>
          <w:color w:val="000000"/>
          <w:sz w:val="24"/>
          <w:szCs w:val="24"/>
        </w:rPr>
        <w:t>traçabilitat</w:t>
      </w:r>
      <w:r>
        <w:rPr>
          <w:rFonts w:ascii="Calibri" w:eastAsia="Calibri" w:hAnsi="Calibri" w:cs="Calibri"/>
          <w:color w:val="000000"/>
          <w:sz w:val="24"/>
          <w:szCs w:val="24"/>
        </w:rPr>
        <w:t xml:space="preserv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Els </w:t>
      </w:r>
      <w:r>
        <w:rPr>
          <w:rFonts w:ascii="Calibri" w:eastAsia="Calibri" w:hAnsi="Calibri" w:cs="Calibri"/>
          <w:b/>
          <w:color w:val="000000"/>
          <w:sz w:val="24"/>
          <w:szCs w:val="24"/>
        </w:rPr>
        <w:t>pares i mares</w:t>
      </w:r>
      <w:r>
        <w:rPr>
          <w:rFonts w:ascii="Calibri" w:eastAsia="Calibri" w:hAnsi="Calibri" w:cs="Calibri"/>
          <w:color w:val="000000"/>
          <w:sz w:val="24"/>
          <w:szCs w:val="24"/>
        </w:rPr>
        <w:t xml:space="preserve"> o tutors legals rebreu la</w:t>
      </w:r>
      <w:r>
        <w:rPr>
          <w:rFonts w:ascii="Calibri" w:eastAsia="Calibri" w:hAnsi="Calibri" w:cs="Calibri"/>
          <w:b/>
          <w:color w:val="000000"/>
          <w:sz w:val="24"/>
          <w:szCs w:val="24"/>
        </w:rPr>
        <w:t xml:space="preserve"> informació de les mesures adoptades</w:t>
      </w:r>
      <w:r>
        <w:rPr>
          <w:rFonts w:ascii="Calibri" w:eastAsia="Calibri" w:hAnsi="Calibri" w:cs="Calibri"/>
          <w:color w:val="000000"/>
          <w:sz w:val="24"/>
          <w:szCs w:val="24"/>
        </w:rPr>
        <w:t xml:space="preserve"> a l’institut en relació amb la prevenció i control de la COVID-19.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Totes les mesures proposades seran vigents al llarg del curs escolar 20-21 i en coherència amb la realitat del centre i l’evolució del context epidemiològic.</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pStyle w:val="Ttol1"/>
        <w:spacing w:after="240"/>
        <w:ind w:firstLine="216"/>
        <w:rPr>
          <w:rFonts w:ascii="Calibri" w:eastAsia="Calibri" w:hAnsi="Calibri" w:cs="Calibri"/>
          <w:sz w:val="28"/>
          <w:szCs w:val="28"/>
        </w:rPr>
      </w:pPr>
      <w:bookmarkStart w:id="3" w:name="_heading=h.1fob9te" w:colFirst="0" w:colLast="0"/>
      <w:bookmarkEnd w:id="3"/>
      <w:r>
        <w:rPr>
          <w:rFonts w:ascii="Calibri" w:eastAsia="Calibri" w:hAnsi="Calibri" w:cs="Calibri"/>
          <w:sz w:val="28"/>
          <w:szCs w:val="28"/>
        </w:rPr>
        <w:t xml:space="preserve">2. </w:t>
      </w:r>
      <w:r>
        <w:rPr>
          <w:rFonts w:ascii="Calibri" w:eastAsia="Calibri" w:hAnsi="Calibri" w:cs="Calibri"/>
          <w:sz w:val="28"/>
          <w:szCs w:val="28"/>
          <w:u w:val="single"/>
        </w:rPr>
        <w:t>OBJECTIU DEL PLA</w:t>
      </w:r>
    </w:p>
    <w:p w:rsidR="001F5D88" w:rsidRDefault="002F57D7">
      <w:pPr>
        <w:widowControl/>
        <w:pBdr>
          <w:top w:val="nil"/>
          <w:left w:val="nil"/>
          <w:bottom w:val="nil"/>
          <w:right w:val="nil"/>
          <w:between w:val="nil"/>
        </w:pBdr>
        <w:spacing w:before="120"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Reprendre l’activitat escolar amb les màximes garanties, buscant l’equilibri entre protecció de la salut de les persones al centre (sota la premissa pedagògica de solidaritat entre tots el membres de la comunitat escolar), la correcta gestió de la pandèmia i el dret de tots els infants i joves a una educació de qualitat. </w:t>
      </w:r>
    </w:p>
    <w:p w:rsidR="001F5D88" w:rsidRDefault="002F57D7">
      <w:pPr>
        <w:widowControl/>
        <w:pBdr>
          <w:top w:val="nil"/>
          <w:left w:val="nil"/>
          <w:bottom w:val="nil"/>
          <w:right w:val="nil"/>
          <w:between w:val="nil"/>
        </w:pBdr>
        <w:spacing w:before="120" w:after="240"/>
        <w:jc w:val="both"/>
        <w:rPr>
          <w:rFonts w:ascii="Calibri" w:eastAsia="Calibri" w:hAnsi="Calibri" w:cs="Calibri"/>
          <w:color w:val="000000"/>
          <w:sz w:val="24"/>
          <w:szCs w:val="24"/>
        </w:rPr>
      </w:pPr>
      <w:r>
        <w:rPr>
          <w:rFonts w:ascii="Calibri" w:eastAsia="Calibri" w:hAnsi="Calibri" w:cs="Calibri"/>
          <w:color w:val="000000"/>
          <w:sz w:val="24"/>
          <w:szCs w:val="24"/>
        </w:rPr>
        <w:t>Aquesta situació excepcional ha de servir a tota la comunitat escolar de l’institut a prendre consciència i ponderar la solidaritat entre nosaltres i pedagògicament aprofitar aquest fet per ponderar els valors de la societat i interpersonals.</w:t>
      </w:r>
    </w:p>
    <w:p w:rsidR="001F5D88" w:rsidRDefault="001F5D88">
      <w:pPr>
        <w:pStyle w:val="Ttol1"/>
        <w:spacing w:after="240"/>
        <w:ind w:firstLine="216"/>
        <w:rPr>
          <w:rFonts w:ascii="Calibri" w:eastAsia="Calibri" w:hAnsi="Calibri" w:cs="Calibri"/>
          <w:sz w:val="28"/>
          <w:szCs w:val="28"/>
        </w:rPr>
      </w:pPr>
      <w:bookmarkStart w:id="4" w:name="_heading=h.3znysh7" w:colFirst="0" w:colLast="0"/>
      <w:bookmarkEnd w:id="4"/>
    </w:p>
    <w:p w:rsidR="001F5D88" w:rsidRDefault="002F57D7">
      <w:pPr>
        <w:pStyle w:val="Ttol1"/>
        <w:spacing w:after="240"/>
        <w:ind w:firstLine="216"/>
        <w:rPr>
          <w:rFonts w:ascii="Calibri" w:eastAsia="Calibri" w:hAnsi="Calibri" w:cs="Calibri"/>
          <w:sz w:val="28"/>
          <w:szCs w:val="28"/>
        </w:rPr>
      </w:pPr>
      <w:r>
        <w:rPr>
          <w:rFonts w:ascii="Calibri" w:eastAsia="Calibri" w:hAnsi="Calibri" w:cs="Calibri"/>
          <w:sz w:val="28"/>
          <w:szCs w:val="28"/>
        </w:rPr>
        <w:t xml:space="preserve">3. </w:t>
      </w:r>
      <w:r>
        <w:rPr>
          <w:rFonts w:ascii="Calibri" w:eastAsia="Calibri" w:hAnsi="Calibri" w:cs="Calibri"/>
          <w:sz w:val="28"/>
          <w:szCs w:val="28"/>
          <w:u w:val="single"/>
        </w:rPr>
        <w:t>MESURES BÀSIQUES DE PREVENCIÓ, HIGIENE I PROMOCIÓ DE LA SALUT</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Els dos pilars en el moment actual de control de la pandèmia són la </w:t>
      </w:r>
      <w:r>
        <w:rPr>
          <w:rFonts w:ascii="Calibri" w:eastAsia="Calibri" w:hAnsi="Calibri" w:cs="Calibri"/>
          <w:b/>
          <w:color w:val="000000"/>
          <w:sz w:val="24"/>
          <w:szCs w:val="24"/>
        </w:rPr>
        <w:t xml:space="preserve">disminució de la transmissió </w:t>
      </w:r>
      <w:r>
        <w:rPr>
          <w:rFonts w:ascii="Calibri" w:eastAsia="Calibri" w:hAnsi="Calibri" w:cs="Calibri"/>
          <w:color w:val="000000"/>
          <w:sz w:val="24"/>
          <w:szCs w:val="24"/>
        </w:rPr>
        <w:t>del virus i l’</w:t>
      </w:r>
      <w:r>
        <w:rPr>
          <w:rFonts w:ascii="Calibri" w:eastAsia="Calibri" w:hAnsi="Calibri" w:cs="Calibri"/>
          <w:b/>
          <w:color w:val="000000"/>
          <w:sz w:val="24"/>
          <w:szCs w:val="24"/>
        </w:rPr>
        <w:t xml:space="preserve">augment de la traçabilitat </w:t>
      </w:r>
      <w:r>
        <w:rPr>
          <w:rFonts w:ascii="Calibri" w:eastAsia="Calibri" w:hAnsi="Calibri" w:cs="Calibri"/>
          <w:color w:val="000000"/>
          <w:sz w:val="24"/>
          <w:szCs w:val="24"/>
        </w:rPr>
        <w:t xml:space="preserve">dels casos. </w:t>
      </w:r>
    </w:p>
    <w:p w:rsidR="001F5D88" w:rsidRDefault="002F57D7">
      <w:pPr>
        <w:pStyle w:val="Ttol2"/>
        <w:keepNext/>
        <w:keepLines/>
        <w:widowControl/>
        <w:numPr>
          <w:ilvl w:val="1"/>
          <w:numId w:val="4"/>
        </w:numPr>
        <w:spacing w:before="240" w:after="120"/>
        <w:ind w:left="567" w:hanging="567"/>
        <w:rPr>
          <w:rFonts w:ascii="Calibri" w:eastAsia="Calibri" w:hAnsi="Calibri" w:cs="Calibri"/>
          <w:sz w:val="24"/>
          <w:szCs w:val="24"/>
        </w:rPr>
      </w:pPr>
      <w:bookmarkStart w:id="5" w:name="_heading=h.2et92p0" w:colFirst="0" w:colLast="0"/>
      <w:bookmarkEnd w:id="5"/>
      <w:r>
        <w:rPr>
          <w:rFonts w:ascii="Calibri" w:eastAsia="Calibri" w:hAnsi="Calibri" w:cs="Calibri"/>
          <w:sz w:val="24"/>
          <w:szCs w:val="24"/>
        </w:rPr>
        <w:t>Grups de convivència i socialització estables</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El centre s’ha organitzat entorn a grups de convivència el màxim d’estables possible. El seu principal valor és la facilitat que dona en la traçabilitat de possibles casos que s’hi donin: permetent una identificació i gestió precoç dels casos i dels seus contactes.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Tot i aquesta mesura serà </w:t>
      </w:r>
      <w:r>
        <w:rPr>
          <w:rFonts w:ascii="Calibri" w:eastAsia="Calibri" w:hAnsi="Calibri" w:cs="Calibri"/>
          <w:b/>
          <w:color w:val="000000"/>
          <w:sz w:val="24"/>
          <w:szCs w:val="24"/>
        </w:rPr>
        <w:t>necessari mantenir la distància física interpersonal de seguretat establerta</w:t>
      </w:r>
      <w:r>
        <w:rPr>
          <w:rFonts w:ascii="Calibri" w:eastAsia="Calibri" w:hAnsi="Calibri" w:cs="Calibri"/>
          <w:color w:val="000000"/>
          <w:sz w:val="24"/>
          <w:szCs w:val="24"/>
        </w:rPr>
        <w:t xml:space="preserve"> </w:t>
      </w:r>
      <w:r>
        <w:rPr>
          <w:rFonts w:ascii="Calibri" w:eastAsia="Calibri" w:hAnsi="Calibri" w:cs="Calibri"/>
          <w:b/>
          <w:color w:val="000000"/>
          <w:sz w:val="24"/>
          <w:szCs w:val="24"/>
        </w:rPr>
        <w:t>i l’ús obligatori de la mascareta</w:t>
      </w:r>
      <w:r>
        <w:rPr>
          <w:rFonts w:ascii="Calibri" w:eastAsia="Calibri" w:hAnsi="Calibri" w:cs="Calibri"/>
          <w:color w:val="000000"/>
          <w:sz w:val="24"/>
          <w:szCs w:val="24"/>
        </w:rPr>
        <w:t xml:space="preserve">, </w:t>
      </w:r>
      <w:r>
        <w:rPr>
          <w:rFonts w:ascii="Calibri" w:eastAsia="Calibri" w:hAnsi="Calibri" w:cs="Calibri"/>
          <w:b/>
          <w:color w:val="000000"/>
          <w:sz w:val="24"/>
          <w:szCs w:val="24"/>
        </w:rPr>
        <w:t>en aquests grups de convivència estables</w:t>
      </w:r>
      <w:r>
        <w:rPr>
          <w:rFonts w:ascii="Calibri" w:eastAsia="Calibri" w:hAnsi="Calibri" w:cs="Calibri"/>
          <w:color w:val="000000"/>
          <w:sz w:val="24"/>
          <w:szCs w:val="24"/>
        </w:rPr>
        <w:t xml:space="preserve">. </w:t>
      </w:r>
    </w:p>
    <w:p w:rsidR="001F5D88" w:rsidRDefault="002F57D7">
      <w:pPr>
        <w:widowControl/>
        <w:pBdr>
          <w:top w:val="nil"/>
          <w:left w:val="nil"/>
          <w:bottom w:val="nil"/>
          <w:right w:val="nil"/>
          <w:between w:val="nil"/>
        </w:pBdr>
        <w:spacing w:before="120"/>
        <w:jc w:val="both"/>
        <w:rPr>
          <w:rFonts w:ascii="Calibri" w:eastAsia="Calibri" w:hAnsi="Calibri" w:cs="Calibri"/>
          <w:b/>
          <w:color w:val="000000"/>
          <w:sz w:val="24"/>
          <w:szCs w:val="24"/>
        </w:rPr>
      </w:pPr>
      <w:r>
        <w:rPr>
          <w:rFonts w:ascii="Calibri" w:eastAsia="Calibri" w:hAnsi="Calibri" w:cs="Calibri"/>
          <w:color w:val="000000"/>
          <w:sz w:val="24"/>
          <w:szCs w:val="24"/>
        </w:rPr>
        <w:t>En el cas que terceres persones s’hagin de relacionar amb aquests grups (docents i altres professionals de suport educatiu) o en cas que diferents grups s’hagin de relacionar entre si, s’hauran de complir rigorosament les mesures de protecció individual, especialment el manteniment de la distància física de seguretat d’1,5 metres i l’ús de la mascareta</w:t>
      </w:r>
      <w:r>
        <w:rPr>
          <w:rFonts w:ascii="Calibri" w:eastAsia="Calibri" w:hAnsi="Calibri" w:cs="Calibri"/>
          <w:b/>
          <w:color w:val="000000"/>
          <w:sz w:val="24"/>
          <w:szCs w:val="24"/>
        </w:rPr>
        <w:t xml:space="preserve">. </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pStyle w:val="Ttol2"/>
        <w:keepNext/>
        <w:keepLines/>
        <w:widowControl/>
        <w:numPr>
          <w:ilvl w:val="1"/>
          <w:numId w:val="4"/>
        </w:numPr>
        <w:spacing w:before="240" w:after="120"/>
        <w:ind w:left="567" w:hanging="567"/>
        <w:rPr>
          <w:rFonts w:ascii="Calibri" w:eastAsia="Calibri" w:hAnsi="Calibri" w:cs="Calibri"/>
          <w:sz w:val="24"/>
          <w:szCs w:val="24"/>
        </w:rPr>
      </w:pPr>
      <w:bookmarkStart w:id="6" w:name="_heading=h.tyjcwt" w:colFirst="0" w:colLast="0"/>
      <w:bookmarkEnd w:id="6"/>
      <w:r>
        <w:rPr>
          <w:rFonts w:ascii="Calibri" w:eastAsia="Calibri" w:hAnsi="Calibri" w:cs="Calibri"/>
          <w:sz w:val="24"/>
          <w:szCs w:val="24"/>
        </w:rPr>
        <w:t>Mesures de prevenció personal</w:t>
      </w:r>
    </w:p>
    <w:p w:rsidR="001F5D88" w:rsidRDefault="002F57D7">
      <w:pPr>
        <w:pStyle w:val="Ttol3"/>
        <w:spacing w:before="240" w:after="240"/>
        <w:rPr>
          <w:rFonts w:ascii="Calibri" w:eastAsia="Calibri" w:hAnsi="Calibri" w:cs="Calibri"/>
          <w:color w:val="000000"/>
          <w:sz w:val="24"/>
          <w:szCs w:val="24"/>
        </w:rPr>
      </w:pPr>
      <w:bookmarkStart w:id="7" w:name="_heading=h.3dy6vkm" w:colFirst="0" w:colLast="0"/>
      <w:bookmarkEnd w:id="7"/>
      <w:r>
        <w:rPr>
          <w:rFonts w:ascii="Calibri" w:eastAsia="Calibri" w:hAnsi="Calibri" w:cs="Calibri"/>
          <w:color w:val="000000"/>
          <w:sz w:val="24"/>
          <w:szCs w:val="24"/>
        </w:rPr>
        <w:t xml:space="preserve">Distanciament físic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Segons la Resolució SLT/1429/2020, de 18 de juny, per la qual s'adopten mesures bàsiques de protecció i organitzatives per prevenir el risc de transmissió i afavorir la contenció de la infecció per SARS-CoV-2, la distància física interpersonal de seguretat, tant en espais tancats com a l'aire lliure, s'estableix en 1,5 metres en general, amb l'equivalent a un espai de seguretat de 2,5 m2 per persona, i és exigible en qualsevol cas excepte entre persones que tinguin un contacte proper molt habitual, com és el cas dels grups de convivència estables.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L’organització de l’espai de l’aula d’un grup estable ha d’assegurar, en la distribució de l’alumnat, una distància interpersonal mínima d’1 metre. </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pStyle w:val="Ttol3"/>
        <w:spacing w:before="240" w:after="240"/>
        <w:rPr>
          <w:rFonts w:ascii="Calibri" w:eastAsia="Calibri" w:hAnsi="Calibri" w:cs="Calibri"/>
          <w:color w:val="000000"/>
          <w:sz w:val="24"/>
          <w:szCs w:val="24"/>
        </w:rPr>
      </w:pPr>
      <w:bookmarkStart w:id="8" w:name="_heading=h.1t3h5sf" w:colFirst="0" w:colLast="0"/>
      <w:bookmarkEnd w:id="8"/>
      <w:r>
        <w:rPr>
          <w:rFonts w:ascii="Calibri" w:eastAsia="Calibri" w:hAnsi="Calibri" w:cs="Calibri"/>
          <w:color w:val="000000"/>
          <w:sz w:val="24"/>
          <w:szCs w:val="24"/>
        </w:rPr>
        <w:t xml:space="preserve">Higiene de mans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Es tracta d’una de les mesures més efectives per preservar la salut dels alumnes així com la del personal docent i no docent.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quant als adolescents, es requerirà el rentat de mans: </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 l’arribada i a la sortida del centre educatiu</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Abans i després de la utilització d’aules específiques</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Abans i després d’anar al WC</w:t>
      </w:r>
      <w:r>
        <w:rPr>
          <w:rFonts w:ascii="Calibri" w:eastAsia="Calibri" w:hAnsi="Calibri" w:cs="Calibri"/>
          <w:b/>
          <w:color w:val="000000"/>
          <w:sz w:val="24"/>
          <w:szCs w:val="24"/>
        </w:rPr>
        <w:t xml:space="preserve"> </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Abans i després de les diferents activitats (com entrades i sortides del pati, abans i després de la realitzar classes d’Educació Física o natació)</w:t>
      </w:r>
    </w:p>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el cas del personal que treballa al centre (professorat, personal PAS, PAE), el rentat de mans s’haurà de dur a terme: </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 l’arribada al centre, abans del contacte amb l’alumnat </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Abans i després d’anar al WC</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Abans i després d’alguna ingesta</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Abans i després de manipulació d’objectes comuns (ordinadors sala professorat, estris de les aules específiques, mobiliari, material...)</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Com a mínim una vegada cada 2 hores</w:t>
      </w:r>
    </w:p>
    <w:p w:rsidR="001F5D88" w:rsidRDefault="002F57D7">
      <w:pPr>
        <w:widowControl/>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Al sortir del centre</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Hi haurà diversos punts de rentat de mans amb gel hidroalcohòlic i disponibilitat de sabó amb dosificador i tovalloles d’un sol ús a cada lavabo.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punts estratègics (entrades de mòduls, dins de cada aula un dosificador, sales professorat, espais comuns professorat...) es col·locaran dispensadors de solució hidroalcohòlica per a ús del personal de l’institut.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cada punt estratègic de neteja de mans hi haurà una infografia on explicarà de forma visual i gràfica com s’ha de fer aquest rentat de mans de forma conscient i metòdica. </w:t>
      </w:r>
    </w:p>
    <w:p w:rsidR="001F5D88" w:rsidRDefault="002F57D7">
      <w:pPr>
        <w:widowControl/>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Aquestes són les indicacions quant a l’ús de la mascareta:</w:t>
      </w:r>
    </w:p>
    <w:p w:rsidR="001F5D88" w:rsidRDefault="001F5D88">
      <w:pPr>
        <w:widowControl/>
        <w:pBdr>
          <w:top w:val="nil"/>
          <w:left w:val="nil"/>
          <w:bottom w:val="nil"/>
          <w:right w:val="nil"/>
          <w:between w:val="nil"/>
        </w:pBdr>
        <w:spacing w:before="120" w:after="120"/>
        <w:jc w:val="both"/>
        <w:rPr>
          <w:rFonts w:ascii="Calibri" w:eastAsia="Calibri" w:hAnsi="Calibri" w:cs="Calibri"/>
          <w:color w:val="000000"/>
          <w:sz w:val="24"/>
          <w:szCs w:val="24"/>
        </w:rPr>
      </w:pPr>
    </w:p>
    <w:tbl>
      <w:tblPr>
        <w:tblStyle w:val="a"/>
        <w:tblW w:w="9936" w:type="dxa"/>
        <w:tblInd w:w="-34" w:type="dxa"/>
        <w:tblBorders>
          <w:insideH w:val="dotted" w:sz="4" w:space="0" w:color="000000"/>
        </w:tblBorders>
        <w:tblLayout w:type="fixed"/>
        <w:tblLook w:val="0000" w:firstRow="0" w:lastRow="0" w:firstColumn="0" w:lastColumn="0" w:noHBand="0" w:noVBand="0"/>
      </w:tblPr>
      <w:tblGrid>
        <w:gridCol w:w="2586"/>
        <w:gridCol w:w="4800"/>
        <w:gridCol w:w="2550"/>
      </w:tblGrid>
      <w:tr w:rsidR="001F5D88">
        <w:trPr>
          <w:trHeight w:val="122"/>
        </w:trPr>
        <w:tc>
          <w:tcPr>
            <w:tcW w:w="2586" w:type="dxa"/>
            <w:tcBorders>
              <w:top w:val="nil"/>
              <w:bottom w:val="dotted" w:sz="4" w:space="0" w:color="000000"/>
            </w:tcBorders>
            <w:shd w:val="clear" w:color="auto" w:fill="C6D9F1"/>
          </w:tcPr>
          <w:p w:rsidR="001F5D88" w:rsidRDefault="002F57D7">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Col·lectiu </w:t>
            </w:r>
          </w:p>
        </w:tc>
        <w:tc>
          <w:tcPr>
            <w:tcW w:w="4800" w:type="dxa"/>
            <w:tcBorders>
              <w:top w:val="nil"/>
              <w:bottom w:val="dotted" w:sz="4" w:space="0" w:color="000000"/>
            </w:tcBorders>
            <w:shd w:val="clear" w:color="auto" w:fill="C6D9F1"/>
          </w:tcPr>
          <w:p w:rsidR="001F5D88" w:rsidRDefault="002F57D7">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Indicació </w:t>
            </w:r>
          </w:p>
        </w:tc>
        <w:tc>
          <w:tcPr>
            <w:tcW w:w="2550" w:type="dxa"/>
            <w:tcBorders>
              <w:top w:val="nil"/>
              <w:bottom w:val="dotted" w:sz="4" w:space="0" w:color="000000"/>
            </w:tcBorders>
            <w:shd w:val="clear" w:color="auto" w:fill="C6D9F1"/>
          </w:tcPr>
          <w:p w:rsidR="001F5D88" w:rsidRDefault="002F57D7">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Tipus de mascareta </w:t>
            </w:r>
          </w:p>
        </w:tc>
      </w:tr>
      <w:tr w:rsidR="001F5D88">
        <w:trPr>
          <w:trHeight w:val="819"/>
        </w:trPr>
        <w:tc>
          <w:tcPr>
            <w:tcW w:w="2586" w:type="dxa"/>
            <w:tcBorders>
              <w:top w:val="dotted" w:sz="4" w:space="0" w:color="000000"/>
            </w:tcBorders>
          </w:tcPr>
          <w:p w:rsidR="001F5D88" w:rsidRDefault="002F57D7">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 partir de 5è de primària, secundària, batxillerat, formació professional i CFA </w:t>
            </w:r>
          </w:p>
        </w:tc>
        <w:tc>
          <w:tcPr>
            <w:tcW w:w="4800" w:type="dxa"/>
            <w:tcBorders>
              <w:top w:val="dotted" w:sz="4" w:space="0" w:color="000000"/>
            </w:tcBorders>
          </w:tcPr>
          <w:p w:rsidR="001F5D88" w:rsidRDefault="002F57D7">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Obligatòria en tot el centre educatiu sense excepció. </w:t>
            </w:r>
          </w:p>
        </w:tc>
        <w:tc>
          <w:tcPr>
            <w:tcW w:w="2550" w:type="dxa"/>
            <w:tcBorders>
              <w:top w:val="dotted" w:sz="4" w:space="0" w:color="000000"/>
            </w:tcBorders>
          </w:tcPr>
          <w:p w:rsidR="001F5D88" w:rsidRDefault="002F57D7">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Higiènica amb compliment de la norma UNE </w:t>
            </w:r>
          </w:p>
        </w:tc>
      </w:tr>
      <w:tr w:rsidR="001F5D88">
        <w:trPr>
          <w:trHeight w:val="1165"/>
        </w:trPr>
        <w:tc>
          <w:tcPr>
            <w:tcW w:w="2586" w:type="dxa"/>
          </w:tcPr>
          <w:p w:rsidR="001F5D88" w:rsidRDefault="002F57D7">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Personal docent i no docent </w:t>
            </w:r>
          </w:p>
        </w:tc>
        <w:tc>
          <w:tcPr>
            <w:tcW w:w="4800" w:type="dxa"/>
          </w:tcPr>
          <w:p w:rsidR="001F5D88" w:rsidRDefault="002F57D7">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Obligatòria en tot el centre educatiu sense excepció.</w:t>
            </w:r>
          </w:p>
        </w:tc>
        <w:tc>
          <w:tcPr>
            <w:tcW w:w="2550" w:type="dxa"/>
          </w:tcPr>
          <w:p w:rsidR="001F5D88" w:rsidRDefault="002F57D7">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Higiènica amb compliment de la norma UNE </w:t>
            </w:r>
          </w:p>
        </w:tc>
      </w:tr>
    </w:tbl>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entrar al centre els alumnes i el personal del centre hauran de portar la mascareta sense excepció i no se la poden treure (passadissos, lavabos i a totes les transicions d’aules o espais ). Exclusivament quan han de beure o menjar en els espais destinats i mantenint les distàncies de solidaritat indicades.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El departament proveirà el centre de mascaretes higièniques per a tots els seus professionals, un estoc de mascaretes quirúrgiques per a la gestió de la detecció d’un possible cas de COVID-19 durant l’activitat al centre, un estoc de guants per a activitats concretes, gel hidroalcohòlic i dispensadors de mà, i un termòmetre de distància per a incorporar-lo a la farmaciola.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Per a situacions específiques, es preveu facilitar material complementari (pantalles de protecció facial, mampares, mascaretes amb visió de llavis, mascaretes FFP2...). </w:t>
      </w:r>
    </w:p>
    <w:p w:rsidR="00942D24" w:rsidRDefault="00942D24">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Es faran, de forma aleatòria, preses de temperatura durant les entrades al centre escolar i durant el matí, segons recomanacions del Departament de Salut i Educació, no amb caràcter obligatori.</w:t>
      </w:r>
      <w:permStart w:id="1950225194" w:edGrp="everyone"/>
      <w:permEnd w:id="1950225194"/>
    </w:p>
    <w:p w:rsidR="001F5D88" w:rsidRDefault="001F5D88">
      <w:pPr>
        <w:pStyle w:val="Ttol3"/>
        <w:spacing w:before="240" w:after="240"/>
        <w:rPr>
          <w:rFonts w:ascii="Calibri" w:eastAsia="Calibri" w:hAnsi="Calibri" w:cs="Calibri"/>
          <w:b w:val="0"/>
          <w:color w:val="000000"/>
        </w:rPr>
      </w:pPr>
    </w:p>
    <w:p w:rsidR="001F5D88" w:rsidRDefault="002F57D7">
      <w:pPr>
        <w:pStyle w:val="Ttol3"/>
        <w:spacing w:before="240" w:after="240"/>
        <w:rPr>
          <w:rFonts w:ascii="Calibri" w:eastAsia="Calibri" w:hAnsi="Calibri" w:cs="Calibri"/>
          <w:color w:val="000000"/>
          <w:sz w:val="24"/>
          <w:szCs w:val="24"/>
        </w:rPr>
      </w:pPr>
      <w:bookmarkStart w:id="9" w:name="_heading=h.4d34og8" w:colFirst="0" w:colLast="0"/>
      <w:bookmarkEnd w:id="9"/>
      <w:r>
        <w:rPr>
          <w:rFonts w:ascii="Calibri" w:eastAsia="Calibri" w:hAnsi="Calibri" w:cs="Calibri"/>
          <w:color w:val="000000"/>
          <w:sz w:val="24"/>
          <w:szCs w:val="24"/>
        </w:rPr>
        <w:t xml:space="preserve">Requisits per a l’accés al centre </w:t>
      </w:r>
    </w:p>
    <w:p w:rsidR="001F5D88" w:rsidRDefault="002F57D7">
      <w:pPr>
        <w:widowControl/>
        <w:numPr>
          <w:ilvl w:val="0"/>
          <w:numId w:val="12"/>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Absència de simptomatologia compatible amb la COVID-19 (febre, tos, dificultat respiratòria, malestar, diarrea...) o amb qualsevol altre quadre infecciós (l’absència de simptomatologia ha de ser sense haver pres cap fàrmac)</w:t>
      </w:r>
    </w:p>
    <w:p w:rsidR="001F5D88" w:rsidRDefault="002F57D7">
      <w:pPr>
        <w:widowControl/>
        <w:numPr>
          <w:ilvl w:val="0"/>
          <w:numId w:val="12"/>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No convivents o contacte estret amb positiu confirmat o simptomatologia compatible en els 14 dies anteriors.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w:t>
      </w:r>
      <w:r>
        <w:rPr>
          <w:rFonts w:ascii="Calibri" w:eastAsia="Calibri" w:hAnsi="Calibri" w:cs="Calibri"/>
          <w:b/>
          <w:color w:val="000000"/>
          <w:sz w:val="24"/>
          <w:szCs w:val="24"/>
        </w:rPr>
        <w:t>cas que l’alumne presenti una malaltia crònica d’elevada complexitat</w:t>
      </w:r>
      <w:r>
        <w:rPr>
          <w:rFonts w:ascii="Calibri" w:eastAsia="Calibri" w:hAnsi="Calibri" w:cs="Calibri"/>
          <w:color w:val="000000"/>
          <w:sz w:val="24"/>
          <w:szCs w:val="24"/>
        </w:rPr>
        <w:t xml:space="preserve"> que pugui augmentar el risc de gravetat en cas de contraure la infecció, es valorarà de manera conjunta –amb la família o persones tutores i el seu equip mèdic de referència–, les implicacions a l’hora de reprendre l’activitat educativa presencialment al centre educatiu. Es consideren malalties de risc per a complicacions de la COVID-19: </w:t>
      </w:r>
    </w:p>
    <w:p w:rsidR="001F5D88" w:rsidRDefault="002F57D7">
      <w:pPr>
        <w:widowControl/>
        <w:numPr>
          <w:ilvl w:val="0"/>
          <w:numId w:val="12"/>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Malalties respiratòries greus que necessiten medicació o dispositius de suport respiratori. </w:t>
      </w:r>
    </w:p>
    <w:p w:rsidR="001F5D88" w:rsidRDefault="002F57D7">
      <w:pPr>
        <w:widowControl/>
        <w:numPr>
          <w:ilvl w:val="0"/>
          <w:numId w:val="12"/>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Malalties cardíaques greus. </w:t>
      </w:r>
    </w:p>
    <w:p w:rsidR="001F5D88" w:rsidRDefault="002F57D7">
      <w:pPr>
        <w:widowControl/>
        <w:numPr>
          <w:ilvl w:val="0"/>
          <w:numId w:val="12"/>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Malalties que afecten el sistema immunitari (per exemple aquells infants que requereixen tractaments immunosupressors). </w:t>
      </w:r>
    </w:p>
    <w:p w:rsidR="001F5D88" w:rsidRDefault="002F57D7">
      <w:pPr>
        <w:widowControl/>
        <w:numPr>
          <w:ilvl w:val="0"/>
          <w:numId w:val="12"/>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Diabetis mal controlada. </w:t>
      </w:r>
    </w:p>
    <w:p w:rsidR="001F5D88" w:rsidRDefault="002F57D7">
      <w:pPr>
        <w:widowControl/>
        <w:numPr>
          <w:ilvl w:val="0"/>
          <w:numId w:val="12"/>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Malalties neuromusculars o encefalopaties moderades o greus. </w:t>
      </w:r>
    </w:p>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el cas del </w:t>
      </w:r>
      <w:r>
        <w:rPr>
          <w:rFonts w:ascii="Calibri" w:eastAsia="Calibri" w:hAnsi="Calibri" w:cs="Calibri"/>
          <w:b/>
          <w:color w:val="000000"/>
          <w:sz w:val="24"/>
          <w:szCs w:val="24"/>
        </w:rPr>
        <w:t>personal docent i no docent</w:t>
      </w:r>
      <w:r>
        <w:rPr>
          <w:rFonts w:ascii="Calibri" w:eastAsia="Calibri" w:hAnsi="Calibri" w:cs="Calibri"/>
          <w:color w:val="000000"/>
          <w:sz w:val="24"/>
          <w:szCs w:val="24"/>
        </w:rPr>
        <w:t xml:space="preserve"> de l’institut que tingui contacte amb l’alumnat, les condicions de risc engloben les malalties cròniques, com la hipertensió arterial, la diabetis, els problemes cardíacs o pulmonars i les immunodeficiències, l’obesitat mòrbida. Les dones embarassades es consideren un col·lectiu d’especial consideració. Les persones del grup de risc hauran d’haver estat valorades pel servei de prevenció de riscos laborals del Departament d’Educació.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També caldrà contemplar els requisits d’accés als centres educatius de persones pertanyents a altres entitats o empreses de cara a la gestió de vulnerabilitats i/o contactes. </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pStyle w:val="Ttol3"/>
        <w:spacing w:before="120" w:after="120"/>
        <w:rPr>
          <w:rFonts w:ascii="Calibri" w:eastAsia="Calibri" w:hAnsi="Calibri" w:cs="Calibri"/>
          <w:color w:val="000000"/>
          <w:sz w:val="24"/>
          <w:szCs w:val="24"/>
        </w:rPr>
      </w:pPr>
      <w:bookmarkStart w:id="10" w:name="_heading=h.2s8eyo1" w:colFirst="0" w:colLast="0"/>
      <w:bookmarkEnd w:id="10"/>
      <w:r>
        <w:rPr>
          <w:rFonts w:ascii="Calibri" w:eastAsia="Calibri" w:hAnsi="Calibri" w:cs="Calibri"/>
          <w:color w:val="000000"/>
          <w:sz w:val="24"/>
          <w:szCs w:val="24"/>
        </w:rPr>
        <w:t xml:space="preserve">Control de símptomes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Les famílies, o directament l’alumne si és major de 18 anys, han de fer-se responsables de l’estat de salut dels seus fills i filles.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A l’inici del curs, totes les famílies hauran de signar una declaració responsable a través de la qual: </w:t>
      </w:r>
    </w:p>
    <w:p w:rsidR="001F5D88" w:rsidRDefault="002F57D7">
      <w:pPr>
        <w:widowControl/>
        <w:numPr>
          <w:ilvl w:val="0"/>
          <w:numId w:val="1"/>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Faran constar que són coneixedores de la situació actual de pandèmia amb el risc que això comporta i que, per tant, s’atendran a les mesures que puguin ser necessàries en cada moment. </w:t>
      </w:r>
    </w:p>
    <w:p w:rsidR="001F5D88" w:rsidRDefault="002F57D7">
      <w:pPr>
        <w:widowControl/>
        <w:numPr>
          <w:ilvl w:val="0"/>
          <w:numId w:val="1"/>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Es comprometen a no portar l’adolescent al centre educatiu en cas que presenti simptomatologia compatible amb la COVID-19 o l’hagi presentat en els darrers 14 dies i a comunicar-ho immediatament als responsables del centre educatiu per tal de poder prendre les mesures oportunes. </w:t>
      </w:r>
    </w:p>
    <w:p w:rsidR="002F57D7" w:rsidRDefault="002F57D7">
      <w:pPr>
        <w:widowControl/>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2F57D7" w:rsidRDefault="002F57D7">
      <w:pPr>
        <w:widowControl/>
        <w:pBdr>
          <w:top w:val="nil"/>
          <w:left w:val="nil"/>
          <w:bottom w:val="nil"/>
          <w:right w:val="nil"/>
          <w:between w:val="nil"/>
        </w:pBdr>
        <w:spacing w:before="120"/>
        <w:jc w:val="both"/>
        <w:rPr>
          <w:rFonts w:ascii="Calibri" w:eastAsia="Calibri" w:hAnsi="Calibri" w:cs="Calibri"/>
          <w:color w:val="000000"/>
        </w:rPr>
      </w:pPr>
    </w:p>
    <w:p w:rsidR="001F5D88" w:rsidRPr="002F57D7" w:rsidRDefault="002F57D7">
      <w:pPr>
        <w:widowControl/>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sz w:val="24"/>
          <w:szCs w:val="24"/>
        </w:rPr>
        <w:t xml:space="preserve">Les famílies disposaran d’una </w:t>
      </w:r>
      <w:r>
        <w:rPr>
          <w:rFonts w:ascii="Calibri" w:eastAsia="Calibri" w:hAnsi="Calibri" w:cs="Calibri"/>
          <w:b/>
          <w:color w:val="000000"/>
          <w:sz w:val="24"/>
          <w:szCs w:val="24"/>
        </w:rPr>
        <w:t>llista de comprovació de símptomes</w:t>
      </w:r>
      <w:r>
        <w:rPr>
          <w:rFonts w:ascii="Calibri" w:eastAsia="Calibri" w:hAnsi="Calibri" w:cs="Calibri"/>
          <w:color w:val="000000"/>
          <w:sz w:val="24"/>
          <w:szCs w:val="24"/>
        </w:rPr>
        <w:t xml:space="preserve"> (veure </w:t>
      </w:r>
      <w:r>
        <w:rPr>
          <w:rFonts w:ascii="Calibri" w:eastAsia="Calibri" w:hAnsi="Calibri" w:cs="Calibri"/>
          <w:b/>
          <w:color w:val="000000"/>
          <w:sz w:val="24"/>
          <w:szCs w:val="24"/>
        </w:rPr>
        <w:t>l’annex 1</w:t>
      </w:r>
      <w:r>
        <w:rPr>
          <w:rFonts w:ascii="Calibri" w:eastAsia="Calibri" w:hAnsi="Calibri" w:cs="Calibri"/>
          <w:color w:val="000000"/>
          <w:sz w:val="24"/>
          <w:szCs w:val="24"/>
        </w:rPr>
        <w:t>).</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La família i/o l’alumne/a haurà de comunicar al centre si ha presentat febre o algun altre símptoma.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cas que la situació epidemiològica ho requerís es podria considerar la implementació d’altres mesures addicionals com la presa de temperatura a l’arribada a l’escola. </w:t>
      </w:r>
    </w:p>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p w:rsidR="001F5D88" w:rsidRDefault="002F57D7">
      <w:pPr>
        <w:pStyle w:val="Ttol2"/>
        <w:keepNext/>
        <w:keepLines/>
        <w:widowControl/>
        <w:numPr>
          <w:ilvl w:val="1"/>
          <w:numId w:val="4"/>
        </w:numPr>
        <w:spacing w:before="240" w:after="120"/>
        <w:ind w:left="567" w:hanging="567"/>
        <w:rPr>
          <w:rFonts w:ascii="Calibri" w:eastAsia="Calibri" w:hAnsi="Calibri" w:cs="Calibri"/>
          <w:sz w:val="24"/>
          <w:szCs w:val="24"/>
        </w:rPr>
      </w:pPr>
      <w:bookmarkStart w:id="11" w:name="_heading=h.17dp8vu" w:colFirst="0" w:colLast="0"/>
      <w:bookmarkEnd w:id="11"/>
      <w:r>
        <w:rPr>
          <w:rFonts w:ascii="Calibri" w:eastAsia="Calibri" w:hAnsi="Calibri" w:cs="Calibri"/>
          <w:sz w:val="24"/>
          <w:szCs w:val="24"/>
        </w:rPr>
        <w:t xml:space="preserve">Promoció de la salut i suport emocional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Les primeres setmanes es preveu realitzar activitats de promoció de la salut, d’acompanyament i de suport emocional que ajudaran a l’adaptació progressiva de l’alumnat al nou curs i als canvis en el centre educatiu.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Es preveuen reunions per nivell educatiu abans de començar el curs escolar amb les famílies. Aquestes aniran enfocades en la promoció de la solidaritat i contextualitzar la situació especial per al curs 20-21.  Aquestes estan previstes per la tarda els dies 8 i 9 de setembre de </w:t>
      </w:r>
      <w:r>
        <w:rPr>
          <w:rFonts w:ascii="Calibri" w:eastAsia="Calibri" w:hAnsi="Calibri" w:cs="Calibri"/>
          <w:b/>
          <w:color w:val="000000"/>
          <w:sz w:val="24"/>
          <w:szCs w:val="24"/>
          <w:u w:val="single"/>
        </w:rPr>
        <w:t>forma telemàtica</w:t>
      </w:r>
      <w:r>
        <w:rPr>
          <w:rFonts w:ascii="Calibri" w:eastAsia="Calibri" w:hAnsi="Calibri" w:cs="Calibri"/>
          <w:color w:val="000000"/>
          <w:sz w:val="24"/>
          <w:szCs w:val="24"/>
        </w:rPr>
        <w:t>. El dia 8 serà per 2n (17:30h) i 1r (19:00h) i el dia 9 per 3r (17:30h) i 4t (19:00h)</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D’altra banda, es reforçaran hàbits i conductes que són imprescindibles en el context de la pandèmia: </w:t>
      </w:r>
    </w:p>
    <w:p w:rsidR="001F5D88" w:rsidRDefault="002F57D7">
      <w:pPr>
        <w:widowControl/>
        <w:numPr>
          <w:ilvl w:val="0"/>
          <w:numId w:val="2"/>
        </w:numPr>
        <w:pBdr>
          <w:top w:val="nil"/>
          <w:left w:val="nil"/>
          <w:bottom w:val="nil"/>
          <w:right w:val="nil"/>
          <w:between w:val="nil"/>
        </w:pBdr>
        <w:spacing w:before="100"/>
        <w:ind w:left="709" w:hanging="357"/>
        <w:jc w:val="both"/>
        <w:rPr>
          <w:rFonts w:ascii="Calibri" w:eastAsia="Calibri" w:hAnsi="Calibri" w:cs="Calibri"/>
          <w:color w:val="000000"/>
          <w:sz w:val="24"/>
          <w:szCs w:val="24"/>
        </w:rPr>
      </w:pPr>
      <w:r>
        <w:rPr>
          <w:rFonts w:ascii="Calibri" w:eastAsia="Calibri" w:hAnsi="Calibri" w:cs="Calibri"/>
          <w:color w:val="000000"/>
          <w:sz w:val="24"/>
          <w:szCs w:val="24"/>
        </w:rPr>
        <w:t>Tenir cura d’un mateix i de les persones que envolten: educar en valors i hàbits higiènics.</w:t>
      </w:r>
    </w:p>
    <w:p w:rsidR="001F5D88" w:rsidRDefault="002F57D7">
      <w:pPr>
        <w:widowControl/>
        <w:numPr>
          <w:ilvl w:val="0"/>
          <w:numId w:val="2"/>
        </w:numPr>
        <w:pBdr>
          <w:top w:val="nil"/>
          <w:left w:val="nil"/>
          <w:bottom w:val="nil"/>
          <w:right w:val="nil"/>
          <w:between w:val="nil"/>
        </w:pBdr>
        <w:spacing w:before="100"/>
        <w:ind w:left="709" w:hanging="357"/>
        <w:jc w:val="both"/>
        <w:rPr>
          <w:rFonts w:ascii="Calibri" w:eastAsia="Calibri" w:hAnsi="Calibri" w:cs="Calibri"/>
          <w:color w:val="000000"/>
          <w:sz w:val="24"/>
          <w:szCs w:val="24"/>
        </w:rPr>
      </w:pPr>
      <w:r>
        <w:rPr>
          <w:rFonts w:ascii="Calibri" w:eastAsia="Calibri" w:hAnsi="Calibri" w:cs="Calibri"/>
          <w:color w:val="000000"/>
          <w:sz w:val="24"/>
          <w:szCs w:val="24"/>
        </w:rPr>
        <w:t>Actuar amb responsabilitat per protegir els més vulnerables: pedagogia de la solidaritat i empatia.</w:t>
      </w:r>
    </w:p>
    <w:p w:rsidR="001F5D88" w:rsidRDefault="002F57D7">
      <w:pPr>
        <w:widowControl/>
        <w:numPr>
          <w:ilvl w:val="0"/>
          <w:numId w:val="2"/>
        </w:numPr>
        <w:pBdr>
          <w:top w:val="nil"/>
          <w:left w:val="nil"/>
          <w:bottom w:val="nil"/>
          <w:right w:val="nil"/>
          <w:between w:val="nil"/>
        </w:pBdr>
        <w:spacing w:before="100"/>
        <w:ind w:left="709"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Rentar-se les mans de manera freqüent i sistemàtica. </w:t>
      </w:r>
    </w:p>
    <w:p w:rsidR="001F5D88" w:rsidRDefault="001F5D88">
      <w:pPr>
        <w:widowControl/>
        <w:pBdr>
          <w:top w:val="nil"/>
          <w:left w:val="nil"/>
          <w:bottom w:val="nil"/>
          <w:right w:val="nil"/>
          <w:between w:val="nil"/>
        </w:pBdr>
        <w:spacing w:before="100"/>
        <w:ind w:left="709"/>
        <w:jc w:val="both"/>
        <w:rPr>
          <w:rFonts w:ascii="Calibri" w:eastAsia="Calibri" w:hAnsi="Calibri" w:cs="Calibri"/>
          <w:color w:val="000000"/>
          <w:sz w:val="24"/>
          <w:szCs w:val="24"/>
        </w:rPr>
      </w:pPr>
    </w:p>
    <w:p w:rsidR="001F5D88" w:rsidRDefault="001F5D88">
      <w:pPr>
        <w:widowControl/>
        <w:pBdr>
          <w:top w:val="nil"/>
          <w:left w:val="nil"/>
          <w:bottom w:val="nil"/>
          <w:right w:val="nil"/>
          <w:between w:val="nil"/>
        </w:pBdr>
        <w:spacing w:before="100"/>
        <w:ind w:left="709"/>
        <w:jc w:val="both"/>
        <w:rPr>
          <w:rFonts w:ascii="Calibri" w:eastAsia="Calibri" w:hAnsi="Calibri" w:cs="Calibri"/>
          <w:color w:val="000000"/>
          <w:sz w:val="24"/>
          <w:szCs w:val="24"/>
        </w:rPr>
      </w:pPr>
    </w:p>
    <w:p w:rsidR="001F5D88" w:rsidRDefault="002F57D7">
      <w:pPr>
        <w:pStyle w:val="Ttol2"/>
        <w:keepNext/>
        <w:keepLines/>
        <w:widowControl/>
        <w:numPr>
          <w:ilvl w:val="1"/>
          <w:numId w:val="4"/>
        </w:numPr>
        <w:spacing w:before="240" w:after="120"/>
        <w:ind w:left="567" w:hanging="567"/>
        <w:rPr>
          <w:rFonts w:ascii="Calibri" w:eastAsia="Calibri" w:hAnsi="Calibri" w:cs="Calibri"/>
          <w:sz w:val="24"/>
          <w:szCs w:val="24"/>
        </w:rPr>
      </w:pPr>
      <w:bookmarkStart w:id="12" w:name="_heading=h.3rdcrjn" w:colFirst="0" w:colLast="0"/>
      <w:bookmarkEnd w:id="12"/>
      <w:r>
        <w:rPr>
          <w:rFonts w:ascii="Calibri" w:eastAsia="Calibri" w:hAnsi="Calibri" w:cs="Calibri"/>
          <w:sz w:val="24"/>
          <w:szCs w:val="24"/>
        </w:rPr>
        <w:t xml:space="preserve">Gestió davant de possibles casos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El responsable de la coordinació i la gestió de la COVID-19 al centre és la direcció, amb el suport del coordinador de riscos laborals.</w:t>
      </w:r>
    </w:p>
    <w:p w:rsidR="001F5D88" w:rsidRDefault="002F57D7">
      <w:pPr>
        <w:widowControl/>
        <w:pBdr>
          <w:top w:val="single" w:sz="4" w:space="1" w:color="000000"/>
          <w:left w:val="single" w:sz="4" w:space="4" w:color="000000"/>
          <w:bottom w:val="single" w:sz="4" w:space="1" w:color="000000"/>
          <w:right w:val="single" w:sz="4" w:space="4" w:color="000000"/>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No han d’assistir al centre l’alumnat, les persones docents i altres professionals que tinguin símptomes compatibles amb la COVID-19, així com aquelles persones que es trobin en aïllament per diagnòstic de COVID-19 o en període de quarantena domiciliària per haver tingut contacte estret amb alguna persona amb símptomes o diagnosticada de COVID-19.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un entorn de convivència com és un centre escolar, la </w:t>
      </w:r>
      <w:r>
        <w:rPr>
          <w:rFonts w:ascii="Calibri" w:eastAsia="Calibri" w:hAnsi="Calibri" w:cs="Calibri"/>
          <w:b/>
          <w:color w:val="000000"/>
          <w:sz w:val="24"/>
          <w:szCs w:val="24"/>
        </w:rPr>
        <w:t>detecció precoç de casos i el seu aïllament</w:t>
      </w:r>
      <w:r>
        <w:rPr>
          <w:rFonts w:ascii="Calibri" w:eastAsia="Calibri" w:hAnsi="Calibri" w:cs="Calibri"/>
          <w:color w:val="000000"/>
          <w:sz w:val="24"/>
          <w:szCs w:val="24"/>
        </w:rPr>
        <w:t xml:space="preserve">, així com dels seus contactes més estrets, serà una de les mesures més rellevants per mantenir entorns de seguretat i preservar al màxim l’assoliment dels objectius educatius i pedagògics.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El centre té establert un </w:t>
      </w:r>
      <w:r>
        <w:rPr>
          <w:rFonts w:ascii="Calibri" w:eastAsia="Calibri" w:hAnsi="Calibri" w:cs="Calibri"/>
          <w:b/>
          <w:color w:val="000000"/>
          <w:sz w:val="24"/>
          <w:szCs w:val="24"/>
        </w:rPr>
        <w:t>protocol d’actuació en cas de detectar una sospita de cas</w:t>
      </w:r>
      <w:r>
        <w:rPr>
          <w:rFonts w:ascii="Calibri" w:eastAsia="Calibri" w:hAnsi="Calibri" w:cs="Calibri"/>
          <w:color w:val="000000"/>
          <w:sz w:val="24"/>
          <w:szCs w:val="24"/>
        </w:rPr>
        <w:t xml:space="preserve"> que inclou la ràpida coordinació entre els serveis territorials d’Educació i de salut pública. </w:t>
      </w:r>
    </w:p>
    <w:p w:rsidR="006820E0"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Davant d'una persona que comença a desenvolupar símptomes compatibles amb la COVID-19 al centre farà les següents actuacions: </w:t>
      </w:r>
    </w:p>
    <w:p w:rsidR="001F5D88" w:rsidRDefault="002F57D7">
      <w:pPr>
        <w:widowControl/>
        <w:numPr>
          <w:ilvl w:val="0"/>
          <w:numId w:val="3"/>
        </w:numPr>
        <w:pBdr>
          <w:top w:val="nil"/>
          <w:left w:val="nil"/>
          <w:bottom w:val="nil"/>
          <w:right w:val="nil"/>
          <w:between w:val="nil"/>
        </w:pBdr>
        <w:spacing w:before="120"/>
        <w:ind w:left="567"/>
        <w:jc w:val="both"/>
        <w:rPr>
          <w:rFonts w:ascii="Calibri" w:eastAsia="Calibri" w:hAnsi="Calibri" w:cs="Calibri"/>
          <w:color w:val="000000"/>
          <w:sz w:val="24"/>
          <w:szCs w:val="24"/>
        </w:rPr>
      </w:pPr>
      <w:r>
        <w:rPr>
          <w:rFonts w:ascii="Calibri" w:eastAsia="Calibri" w:hAnsi="Calibri" w:cs="Calibri"/>
          <w:color w:val="000000"/>
          <w:sz w:val="24"/>
          <w:szCs w:val="24"/>
        </w:rPr>
        <w:t>Se’l deportarà a un espai separat d'ús individual.</w:t>
      </w:r>
    </w:p>
    <w:p w:rsidR="001F5D88" w:rsidRDefault="001F5D88">
      <w:pPr>
        <w:widowControl/>
        <w:pBdr>
          <w:top w:val="nil"/>
          <w:left w:val="nil"/>
          <w:bottom w:val="nil"/>
          <w:right w:val="nil"/>
          <w:between w:val="nil"/>
        </w:pBdr>
        <w:spacing w:before="120"/>
        <w:ind w:left="567"/>
        <w:jc w:val="both"/>
        <w:rPr>
          <w:rFonts w:ascii="Calibri" w:eastAsia="Calibri" w:hAnsi="Calibri" w:cs="Calibri"/>
          <w:color w:val="000000"/>
          <w:sz w:val="24"/>
          <w:szCs w:val="24"/>
        </w:rPr>
      </w:pPr>
    </w:p>
    <w:p w:rsidR="001F5D88" w:rsidRDefault="002F57D7">
      <w:pPr>
        <w:widowControl/>
        <w:numPr>
          <w:ilvl w:val="0"/>
          <w:numId w:val="3"/>
        </w:numPr>
        <w:pBdr>
          <w:top w:val="nil"/>
          <w:left w:val="nil"/>
          <w:bottom w:val="nil"/>
          <w:right w:val="nil"/>
          <w:between w:val="nil"/>
        </w:pBdr>
        <w:spacing w:before="120"/>
        <w:ind w:left="567"/>
        <w:jc w:val="both"/>
        <w:rPr>
          <w:rFonts w:ascii="Calibri" w:eastAsia="Calibri" w:hAnsi="Calibri" w:cs="Calibri"/>
          <w:color w:val="000000"/>
          <w:sz w:val="24"/>
          <w:szCs w:val="24"/>
        </w:rPr>
      </w:pPr>
      <w:r>
        <w:rPr>
          <w:rFonts w:ascii="Calibri" w:eastAsia="Calibri" w:hAnsi="Calibri" w:cs="Calibri"/>
          <w:color w:val="000000"/>
          <w:sz w:val="24"/>
          <w:szCs w:val="24"/>
        </w:rPr>
        <w:t>S’utilitzarà una mascareta quirúrgica (tant a la persona que ha iniciat símptomes com a la que quedi al seu càrrec).</w:t>
      </w:r>
    </w:p>
    <w:p w:rsidR="001F5D88" w:rsidRDefault="002F57D7">
      <w:pPr>
        <w:widowControl/>
        <w:numPr>
          <w:ilvl w:val="0"/>
          <w:numId w:val="3"/>
        </w:numPr>
        <w:pBdr>
          <w:top w:val="nil"/>
          <w:left w:val="nil"/>
          <w:bottom w:val="nil"/>
          <w:right w:val="nil"/>
          <w:between w:val="nil"/>
        </w:pBdr>
        <w:spacing w:before="120"/>
        <w:ind w:left="567"/>
        <w:jc w:val="both"/>
        <w:rPr>
          <w:rFonts w:ascii="Calibri" w:eastAsia="Calibri" w:hAnsi="Calibri" w:cs="Calibri"/>
          <w:color w:val="000000"/>
          <w:sz w:val="24"/>
          <w:szCs w:val="24"/>
        </w:rPr>
      </w:pPr>
      <w:r>
        <w:rPr>
          <w:rFonts w:ascii="Calibri" w:eastAsia="Calibri" w:hAnsi="Calibri" w:cs="Calibri"/>
          <w:color w:val="000000"/>
          <w:sz w:val="24"/>
          <w:szCs w:val="24"/>
        </w:rPr>
        <w:t>Es contactarà amb la família per tal que vingui a buscar l’alumne/a.</w:t>
      </w:r>
    </w:p>
    <w:p w:rsidR="001F5D88" w:rsidRDefault="002F57D7">
      <w:pPr>
        <w:widowControl/>
        <w:numPr>
          <w:ilvl w:val="0"/>
          <w:numId w:val="3"/>
        </w:numPr>
        <w:pBdr>
          <w:top w:val="nil"/>
          <w:left w:val="nil"/>
          <w:bottom w:val="nil"/>
          <w:right w:val="nil"/>
          <w:between w:val="nil"/>
        </w:pBdr>
        <w:spacing w:before="120"/>
        <w:ind w:left="567"/>
        <w:jc w:val="both"/>
        <w:rPr>
          <w:rFonts w:ascii="Calibri" w:eastAsia="Calibri" w:hAnsi="Calibri" w:cs="Calibri"/>
          <w:color w:val="000000"/>
          <w:sz w:val="24"/>
          <w:szCs w:val="24"/>
        </w:rPr>
      </w:pPr>
      <w:r>
        <w:rPr>
          <w:rFonts w:ascii="Calibri" w:eastAsia="Calibri" w:hAnsi="Calibri" w:cs="Calibri"/>
          <w:color w:val="000000"/>
          <w:sz w:val="24"/>
          <w:szCs w:val="24"/>
        </w:rPr>
        <w:t>Davant de qualsevol possible complicació, es trucarà també al 061.</w:t>
      </w:r>
    </w:p>
    <w:p w:rsidR="001F5D88" w:rsidRDefault="002F57D7">
      <w:pPr>
        <w:widowControl/>
        <w:numPr>
          <w:ilvl w:val="0"/>
          <w:numId w:val="3"/>
        </w:numPr>
        <w:pBdr>
          <w:top w:val="nil"/>
          <w:left w:val="nil"/>
          <w:bottom w:val="nil"/>
          <w:right w:val="nil"/>
          <w:between w:val="nil"/>
        </w:pBdr>
        <w:spacing w:before="120"/>
        <w:ind w:left="567"/>
        <w:jc w:val="both"/>
        <w:rPr>
          <w:rFonts w:ascii="Calibri" w:eastAsia="Calibri" w:hAnsi="Calibri" w:cs="Calibri"/>
          <w:color w:val="000000"/>
          <w:sz w:val="24"/>
          <w:szCs w:val="24"/>
        </w:rPr>
      </w:pPr>
      <w:r>
        <w:rPr>
          <w:rFonts w:ascii="Calibri" w:eastAsia="Calibri" w:hAnsi="Calibri" w:cs="Calibri"/>
          <w:color w:val="000000"/>
          <w:sz w:val="24"/>
          <w:szCs w:val="24"/>
        </w:rPr>
        <w:t>S’informarà de la situació als Serveis Territorials (inspecció del centre) i, a través d’ells, el servei de salut pública.</w:t>
      </w:r>
    </w:p>
    <w:p w:rsidR="001F5D88" w:rsidRDefault="002F57D7">
      <w:pPr>
        <w:widowControl/>
        <w:numPr>
          <w:ilvl w:val="0"/>
          <w:numId w:val="3"/>
        </w:numPr>
        <w:pBdr>
          <w:top w:val="nil"/>
          <w:left w:val="nil"/>
          <w:bottom w:val="nil"/>
          <w:right w:val="nil"/>
          <w:between w:val="nil"/>
        </w:pBdr>
        <w:spacing w:before="120"/>
        <w:ind w:left="567"/>
        <w:jc w:val="both"/>
        <w:rPr>
          <w:rFonts w:ascii="Calibri" w:eastAsia="Calibri" w:hAnsi="Calibri" w:cs="Calibri"/>
          <w:color w:val="000000"/>
          <w:sz w:val="24"/>
          <w:szCs w:val="24"/>
        </w:rPr>
      </w:pPr>
      <w:r>
        <w:rPr>
          <w:rFonts w:ascii="Calibri" w:eastAsia="Calibri" w:hAnsi="Calibri" w:cs="Calibri"/>
          <w:color w:val="000000"/>
          <w:sz w:val="24"/>
          <w:szCs w:val="24"/>
        </w:rPr>
        <w:t xml:space="preserve">La família haurà de contactar amb el seu CAP de referència per valorar la situació i fer les actuacions necessàries. Si es decideix realitzar una PCR per a SARS-CoV-2, l’adolescent i la família amb qui conviu hauran d’estar en aïllament al domicili fins conèixer-ne el resultat. </w:t>
      </w:r>
    </w:p>
    <w:p w:rsidR="001F5D88" w:rsidRDefault="002F57D7">
      <w:pPr>
        <w:widowControl/>
        <w:numPr>
          <w:ilvl w:val="0"/>
          <w:numId w:val="3"/>
        </w:numPr>
        <w:pBdr>
          <w:top w:val="nil"/>
          <w:left w:val="nil"/>
          <w:bottom w:val="nil"/>
          <w:right w:val="nil"/>
          <w:between w:val="nil"/>
        </w:pBdr>
        <w:spacing w:before="120"/>
        <w:ind w:left="567"/>
        <w:jc w:val="both"/>
        <w:rPr>
          <w:rFonts w:ascii="Calibri" w:eastAsia="Calibri" w:hAnsi="Calibri" w:cs="Calibri"/>
          <w:color w:val="000000"/>
          <w:sz w:val="24"/>
          <w:szCs w:val="24"/>
        </w:rPr>
      </w:pPr>
      <w:r>
        <w:rPr>
          <w:rFonts w:ascii="Calibri" w:eastAsia="Calibri" w:hAnsi="Calibri" w:cs="Calibri"/>
          <w:color w:val="000000"/>
          <w:sz w:val="24"/>
          <w:szCs w:val="24"/>
        </w:rPr>
        <w:t xml:space="preserve">En cas que finalment es confirmi el cas, Salut Pública serà l'encarregada de la identificació, aïllament i seguiment dels contactes estrets. </w:t>
      </w:r>
    </w:p>
    <w:p w:rsidR="001F5D88" w:rsidRDefault="001F5D88">
      <w:pPr>
        <w:widowControl/>
        <w:pBdr>
          <w:top w:val="nil"/>
          <w:left w:val="nil"/>
          <w:bottom w:val="nil"/>
          <w:right w:val="nil"/>
          <w:between w:val="nil"/>
        </w:pBdr>
        <w:spacing w:before="120"/>
        <w:ind w:left="567"/>
        <w:jc w:val="both"/>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120"/>
        <w:jc w:val="both"/>
        <w:rPr>
          <w:rFonts w:ascii="Calibri" w:eastAsia="Calibri" w:hAnsi="Calibri" w:cs="Calibri"/>
          <w:b/>
          <w:color w:val="000000"/>
          <w:sz w:val="24"/>
          <w:szCs w:val="24"/>
        </w:rPr>
      </w:pPr>
      <w:r>
        <w:rPr>
          <w:rFonts w:ascii="Calibri" w:eastAsia="Calibri" w:hAnsi="Calibri" w:cs="Calibri"/>
          <w:color w:val="000000"/>
          <w:sz w:val="24"/>
          <w:szCs w:val="24"/>
        </w:rPr>
        <w:t xml:space="preserve">La comunicació entre els serveis territorials d’Educació i salut pública garantirà la coordinació, en última instància, entre el centre educatiu i els serveis territorials de vigilància epidemiològica encarregats de l’estratègia de control de brot que pot incloure, en determinats casos, el tancament total o parcial del centre educatiu. </w:t>
      </w:r>
      <w:r>
        <w:rPr>
          <w:rFonts w:ascii="Calibri" w:eastAsia="Calibri" w:hAnsi="Calibri" w:cs="Calibri"/>
          <w:b/>
          <w:color w:val="000000"/>
          <w:sz w:val="24"/>
          <w:szCs w:val="24"/>
        </w:rPr>
        <w:t xml:space="preserve">En qualsevol cas, l’escalada de decisions en relació amb el tancament de l’activitat presencial del centre educatiu serà el resultat de la valoració, sobre el terreny, per part de l’autoritat sanitària.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Si hi ha un cas positiu se’n farà la comunicació a l’Ajuntament a través dels Serveis Territorials. </w:t>
      </w:r>
    </w:p>
    <w:p w:rsidR="001F5D88" w:rsidRDefault="002F57D7">
      <w:pPr>
        <w:spacing w:before="120"/>
        <w:jc w:val="both"/>
        <w:rPr>
          <w:rFonts w:ascii="Calibri" w:eastAsia="Calibri" w:hAnsi="Calibri" w:cs="Calibri"/>
          <w:sz w:val="24"/>
          <w:szCs w:val="24"/>
        </w:rPr>
      </w:pPr>
      <w:r>
        <w:rPr>
          <w:rFonts w:ascii="Calibri" w:eastAsia="Calibri" w:hAnsi="Calibri" w:cs="Calibri"/>
          <w:sz w:val="24"/>
          <w:szCs w:val="24"/>
        </w:rPr>
        <w:t xml:space="preserve">L’equip d’atenció primària de referència del centre estarà a disposició de l’equip directiu per a mesures de consell sanitari sobre la COVID-19, havent designat un responsable d’aquesta interlocució. </w:t>
      </w:r>
    </w:p>
    <w:p w:rsidR="001F5D88" w:rsidRDefault="001F5D88">
      <w:pPr>
        <w:spacing w:before="120"/>
        <w:jc w:val="both"/>
        <w:rPr>
          <w:rFonts w:ascii="Calibri" w:eastAsia="Calibri" w:hAnsi="Calibri" w:cs="Calibri"/>
          <w:sz w:val="24"/>
          <w:szCs w:val="24"/>
        </w:rPr>
      </w:pPr>
    </w:p>
    <w:p w:rsidR="001F5D88" w:rsidRDefault="001F5D88">
      <w:pPr>
        <w:spacing w:before="120"/>
        <w:jc w:val="both"/>
        <w:rPr>
          <w:rFonts w:ascii="Calibri" w:eastAsia="Calibri" w:hAnsi="Calibri" w:cs="Calibri"/>
          <w:sz w:val="24"/>
          <w:szCs w:val="24"/>
        </w:rPr>
      </w:pPr>
    </w:p>
    <w:p w:rsidR="006820E0" w:rsidRDefault="006820E0">
      <w:pPr>
        <w:spacing w:before="120"/>
        <w:jc w:val="both"/>
        <w:rPr>
          <w:rFonts w:ascii="Calibri" w:eastAsia="Calibri" w:hAnsi="Calibri" w:cs="Calibri"/>
          <w:sz w:val="24"/>
          <w:szCs w:val="24"/>
        </w:rPr>
      </w:pPr>
    </w:p>
    <w:p w:rsidR="001F5D88" w:rsidRDefault="001F5D88">
      <w:pPr>
        <w:spacing w:before="120"/>
        <w:jc w:val="both"/>
        <w:rPr>
          <w:rFonts w:ascii="Calibri" w:eastAsia="Calibri" w:hAnsi="Calibri" w:cs="Calibri"/>
          <w:sz w:val="24"/>
          <w:szCs w:val="24"/>
        </w:rPr>
      </w:pPr>
    </w:p>
    <w:p w:rsidR="001F5D88" w:rsidRDefault="002F57D7">
      <w:pPr>
        <w:pStyle w:val="Ttol1"/>
        <w:numPr>
          <w:ilvl w:val="0"/>
          <w:numId w:val="4"/>
        </w:numPr>
        <w:spacing w:after="240"/>
        <w:rPr>
          <w:rFonts w:ascii="Calibri" w:eastAsia="Calibri" w:hAnsi="Calibri" w:cs="Calibri"/>
          <w:sz w:val="28"/>
          <w:szCs w:val="28"/>
        </w:rPr>
      </w:pPr>
      <w:bookmarkStart w:id="13" w:name="_heading=h.26in1rg" w:colFirst="0" w:colLast="0"/>
      <w:bookmarkEnd w:id="13"/>
      <w:r>
        <w:rPr>
          <w:rFonts w:ascii="Calibri" w:eastAsia="Calibri" w:hAnsi="Calibri" w:cs="Calibri"/>
          <w:sz w:val="28"/>
          <w:szCs w:val="28"/>
          <w:u w:val="single"/>
        </w:rPr>
        <w:t>PRIORITATS EDUCATIVES</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b/>
          <w:color w:val="000000"/>
          <w:sz w:val="24"/>
          <w:szCs w:val="24"/>
        </w:rPr>
        <w:t>Acompanyament emocional de l’alumnat</w:t>
      </w:r>
      <w:r>
        <w:rPr>
          <w:rFonts w:ascii="Calibri" w:eastAsia="Calibri" w:hAnsi="Calibri" w:cs="Calibri"/>
          <w:color w:val="000000"/>
          <w:sz w:val="24"/>
          <w:szCs w:val="24"/>
        </w:rPr>
        <w:t xml:space="preserve"> (activitats orientades al retrobament, l’intercanvi de situacions viscudes...) durant els primers dies del curs.</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b/>
          <w:color w:val="000000"/>
          <w:sz w:val="24"/>
          <w:szCs w:val="24"/>
        </w:rPr>
        <w:t>Acció tutorial i orientació en col·laboració amb les famílies</w:t>
      </w:r>
      <w:r>
        <w:rPr>
          <w:rFonts w:ascii="Calibri" w:eastAsia="Calibri" w:hAnsi="Calibri" w:cs="Calibri"/>
          <w:color w:val="000000"/>
          <w:sz w:val="24"/>
          <w:szCs w:val="24"/>
        </w:rPr>
        <w:t>, amb la incorporació d’estratègies per abordar les necessitats educatives  específiques de suport educatiu. Donant prioritat en la confecció d’equips educatius reduïts i cotutories a tots els nivells educatius, per poder afavorir aquesta acció més propera entre escola-alumnat-família.</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b/>
          <w:color w:val="000000"/>
          <w:sz w:val="24"/>
          <w:szCs w:val="24"/>
        </w:rPr>
        <w:t>Impuls a l’aprenentatge autònom i creatiu per part de l’alumnat</w:t>
      </w:r>
      <w:r>
        <w:rPr>
          <w:rFonts w:ascii="Calibri" w:eastAsia="Calibri" w:hAnsi="Calibri" w:cs="Calibri"/>
          <w:color w:val="000000"/>
          <w:sz w:val="24"/>
          <w:szCs w:val="24"/>
        </w:rPr>
        <w:t>, amb propostes que aprofundeixin en la competència d’aprendre a aprendre, per tal de capacitar l’alumne a autoregular-se, incidint tant en els processos cognitius com en els factors socioemocionals de l’aprenentatge.</w:t>
      </w:r>
    </w:p>
    <w:p w:rsidR="001F5D88" w:rsidRDefault="001F5D88">
      <w:pPr>
        <w:widowControl/>
        <w:pBdr>
          <w:top w:val="nil"/>
          <w:left w:val="nil"/>
          <w:bottom w:val="nil"/>
          <w:right w:val="nil"/>
          <w:between w:val="nil"/>
        </w:pBdr>
        <w:spacing w:before="120"/>
        <w:ind w:left="426"/>
        <w:jc w:val="both"/>
        <w:rPr>
          <w:rFonts w:ascii="Calibri" w:eastAsia="Calibri" w:hAnsi="Calibri" w:cs="Calibri"/>
          <w:color w:val="000000"/>
          <w:sz w:val="24"/>
          <w:szCs w:val="24"/>
        </w:rPr>
      </w:pPr>
    </w:p>
    <w:p w:rsidR="002F57D7" w:rsidRDefault="002F57D7">
      <w:pPr>
        <w:widowControl/>
        <w:pBdr>
          <w:top w:val="nil"/>
          <w:left w:val="nil"/>
          <w:bottom w:val="nil"/>
          <w:right w:val="nil"/>
          <w:between w:val="nil"/>
        </w:pBdr>
        <w:spacing w:before="120"/>
        <w:ind w:left="426"/>
        <w:jc w:val="both"/>
        <w:rPr>
          <w:rFonts w:ascii="Calibri" w:eastAsia="Calibri" w:hAnsi="Calibri" w:cs="Calibri"/>
          <w:color w:val="000000"/>
          <w:sz w:val="24"/>
          <w:szCs w:val="24"/>
        </w:rPr>
      </w:pP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b/>
          <w:color w:val="000000"/>
          <w:sz w:val="24"/>
          <w:szCs w:val="24"/>
        </w:rPr>
        <w:t>L’impuls a la cultura digital</w:t>
      </w:r>
      <w:r>
        <w:rPr>
          <w:rFonts w:ascii="Calibri" w:eastAsia="Calibri" w:hAnsi="Calibri" w:cs="Calibri"/>
          <w:color w:val="000000"/>
          <w:sz w:val="24"/>
          <w:szCs w:val="24"/>
        </w:rPr>
        <w:t>, garantint la incorporació d’estratègies per a fomentar la competència digital dels docents i de l’alumnat. Una vegada realitzat el feedback del curs anterior amb el confinament, hem detectat aquells aspectes més rellevants i importants que hem de consolidar, potenciar o incorporar tant al professorat com alumnat.</w:t>
      </w:r>
    </w:p>
    <w:p w:rsidR="001F5D88" w:rsidRDefault="002F57D7">
      <w:pPr>
        <w:widowControl/>
        <w:numPr>
          <w:ilvl w:val="0"/>
          <w:numId w:val="7"/>
        </w:numPr>
        <w:pBdr>
          <w:top w:val="nil"/>
          <w:left w:val="nil"/>
          <w:bottom w:val="nil"/>
          <w:right w:val="nil"/>
          <w:between w:val="nil"/>
        </w:pBdr>
        <w:spacing w:before="120" w:after="120"/>
        <w:ind w:left="426"/>
        <w:jc w:val="both"/>
        <w:rPr>
          <w:rFonts w:ascii="Calibri" w:eastAsia="Calibri" w:hAnsi="Calibri" w:cs="Calibri"/>
          <w:color w:val="000000"/>
          <w:sz w:val="24"/>
          <w:szCs w:val="24"/>
        </w:rPr>
      </w:pPr>
      <w:r>
        <w:rPr>
          <w:rFonts w:ascii="Calibri" w:eastAsia="Calibri" w:hAnsi="Calibri" w:cs="Calibri"/>
          <w:b/>
          <w:color w:val="000000"/>
          <w:sz w:val="24"/>
          <w:szCs w:val="24"/>
        </w:rPr>
        <w:t>Col·laboració i compromís a tots els nivells</w:t>
      </w:r>
      <w:r>
        <w:rPr>
          <w:rFonts w:ascii="Calibri" w:eastAsia="Calibri" w:hAnsi="Calibri" w:cs="Calibri"/>
          <w:color w:val="000000"/>
          <w:sz w:val="24"/>
          <w:szCs w:val="24"/>
          <w:highlight w:val="white"/>
        </w:rPr>
        <w:t xml:space="preserve">: entre els docents, amb les famílies i altres agents. </w:t>
      </w:r>
      <w:r>
        <w:rPr>
          <w:rFonts w:ascii="Calibri" w:eastAsia="Calibri" w:hAnsi="Calibri" w:cs="Calibri"/>
          <w:color w:val="000000"/>
          <w:sz w:val="24"/>
          <w:szCs w:val="24"/>
        </w:rPr>
        <w:t xml:space="preserve">Valors que suposen una riquesa que cal mantenir i desenvolupar. </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b/>
          <w:color w:val="000000"/>
          <w:sz w:val="24"/>
          <w:szCs w:val="24"/>
        </w:rPr>
        <w:t>Oportunitat per avançar en la transformació educativa al servei de l’èxit del nostre alumnat</w:t>
      </w:r>
      <w:r>
        <w:rPr>
          <w:rFonts w:ascii="Calibri" w:eastAsia="Calibri" w:hAnsi="Calibri" w:cs="Calibri"/>
          <w:color w:val="000000"/>
          <w:sz w:val="24"/>
          <w:szCs w:val="24"/>
        </w:rPr>
        <w:t>. De repensar què fem i com ho fem, de dissenyar unes estratègies educatives que donin resposta a les necessitats del moment, per aconseguir una educació més competencial.</w:t>
      </w:r>
    </w:p>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p w:rsidR="001F5D88" w:rsidRDefault="002F57D7">
      <w:pPr>
        <w:pStyle w:val="Ttol1"/>
        <w:numPr>
          <w:ilvl w:val="0"/>
          <w:numId w:val="4"/>
        </w:numPr>
        <w:spacing w:after="240"/>
        <w:rPr>
          <w:rFonts w:ascii="Calibri" w:eastAsia="Calibri" w:hAnsi="Calibri" w:cs="Calibri"/>
          <w:sz w:val="28"/>
          <w:szCs w:val="28"/>
          <w:u w:val="single"/>
        </w:rPr>
      </w:pPr>
      <w:bookmarkStart w:id="14" w:name="_heading=h.lnxbz9" w:colFirst="0" w:colLast="0"/>
      <w:bookmarkEnd w:id="14"/>
      <w:r>
        <w:rPr>
          <w:rFonts w:ascii="Calibri" w:eastAsia="Calibri" w:hAnsi="Calibri" w:cs="Calibri"/>
          <w:sz w:val="28"/>
          <w:szCs w:val="28"/>
          <w:u w:val="single"/>
        </w:rPr>
        <w:t>ORGANITZACIÓ DEL CENTRE</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La previsió és poder començar el curs de manera presencial el dia 14 de setembre.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S’han buscat fórmules organitzatives que garanteixin el màxim possible que tot l’alumnat el sistema educatiu català pugui seguir el curs de manera presencial, sempre que la situació sanitària no obligui a un confinament parcial o total l’alumnat i del professorat del centre o bé de la població.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En el cas de la incorporació d’un nou alumne al centre, se l’assignarà a un grup estable existent.</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pStyle w:val="Ttol2"/>
        <w:keepNext/>
        <w:keepLines/>
        <w:widowControl/>
        <w:numPr>
          <w:ilvl w:val="1"/>
          <w:numId w:val="4"/>
        </w:numPr>
        <w:spacing w:before="240" w:after="120"/>
        <w:rPr>
          <w:rFonts w:ascii="Calibri" w:eastAsia="Calibri" w:hAnsi="Calibri" w:cs="Calibri"/>
          <w:sz w:val="28"/>
          <w:szCs w:val="28"/>
        </w:rPr>
      </w:pPr>
      <w:bookmarkStart w:id="15" w:name="_heading=h.35nkun2" w:colFirst="0" w:colLast="0"/>
      <w:bookmarkEnd w:id="15"/>
      <w:r>
        <w:rPr>
          <w:rFonts w:ascii="Calibri" w:eastAsia="Calibri" w:hAnsi="Calibri" w:cs="Calibri"/>
          <w:sz w:val="28"/>
          <w:szCs w:val="28"/>
        </w:rPr>
        <w:t>Organització dels grups estables d’alumnes, professionals i espais</w:t>
      </w:r>
    </w:p>
    <w:p w:rsidR="001F5D88" w:rsidRDefault="002F57D7">
      <w:pPr>
        <w:pStyle w:val="Ttol3"/>
        <w:spacing w:before="240" w:after="240"/>
        <w:rPr>
          <w:rFonts w:ascii="Calibri" w:eastAsia="Calibri" w:hAnsi="Calibri" w:cs="Calibri"/>
          <w:color w:val="000000"/>
          <w:sz w:val="24"/>
          <w:szCs w:val="24"/>
        </w:rPr>
      </w:pPr>
      <w:bookmarkStart w:id="16" w:name="_heading=h.1ksv4uv" w:colFirst="0" w:colLast="0"/>
      <w:bookmarkEnd w:id="16"/>
      <w:r>
        <w:rPr>
          <w:rFonts w:ascii="Calibri" w:eastAsia="Calibri" w:hAnsi="Calibri" w:cs="Calibri"/>
          <w:color w:val="000000"/>
          <w:sz w:val="24"/>
          <w:szCs w:val="24"/>
        </w:rPr>
        <w:t xml:space="preserve">Criteris per a la configuració dels grups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A partir del nombre d’alumnes, del nombre de docents i personal de suport educatiu el centre i els espais disponibles, s’han organitzat els </w:t>
      </w:r>
      <w:r>
        <w:rPr>
          <w:rFonts w:ascii="Calibri" w:eastAsia="Calibri" w:hAnsi="Calibri" w:cs="Calibri"/>
          <w:b/>
          <w:color w:val="000000"/>
          <w:sz w:val="24"/>
          <w:szCs w:val="24"/>
        </w:rPr>
        <w:t xml:space="preserve">grups estables d’alumnes amb un tutor/a i cotutor/a i un espai referent i un equip educatiu de referència pel nivell educatiu al qual pertany.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Amb caràcter general, el grup estable està format per un conjunt d’alumnes amb el seu equip de professorat que pertany a aquell nivell educatiu on es troba també el seu tutor/a i cotutor/a.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Poden formar part d’aquest grup estable altres docents o personal de suport educatiu i a l’educació inclusiva si la major part de la seva jornada laboral transcorre en aquest grup. </w:t>
      </w:r>
      <w:r>
        <w:rPr>
          <w:rFonts w:ascii="Calibri" w:eastAsia="Calibri" w:hAnsi="Calibri" w:cs="Calibri"/>
          <w:color w:val="000000"/>
          <w:sz w:val="24"/>
          <w:szCs w:val="24"/>
          <w:u w:val="single"/>
        </w:rPr>
        <w:t xml:space="preserve">Un docent i un professional de suport educatiu només pot formar part d’un únic nivell educatiu, </w:t>
      </w:r>
      <w:r>
        <w:rPr>
          <w:rFonts w:ascii="Calibri" w:eastAsia="Calibri" w:hAnsi="Calibri" w:cs="Calibri"/>
          <w:b/>
          <w:color w:val="000000"/>
          <w:sz w:val="24"/>
          <w:szCs w:val="24"/>
          <w:u w:val="single"/>
        </w:rPr>
        <w:t>en la mesura que sigui possible</w:t>
      </w:r>
      <w:r>
        <w:rPr>
          <w:rFonts w:ascii="Calibri" w:eastAsia="Calibri" w:hAnsi="Calibri" w:cs="Calibri"/>
          <w:color w:val="000000"/>
          <w:sz w:val="24"/>
          <w:szCs w:val="24"/>
          <w:u w:val="single"/>
        </w:rPr>
        <w:t>.</w:t>
      </w:r>
      <w:r>
        <w:rPr>
          <w:rFonts w:ascii="Calibri" w:eastAsia="Calibri" w:hAnsi="Calibri" w:cs="Calibri"/>
          <w:color w:val="000000"/>
          <w:sz w:val="24"/>
          <w:szCs w:val="24"/>
        </w:rPr>
        <w:t xml:space="preserve"> En cas de no ser possible, distància de solidaritat i/o mascareta segons directrius sanitàries.  </w:t>
      </w:r>
    </w:p>
    <w:p w:rsidR="001F5D88" w:rsidRDefault="002F57D7">
      <w:pPr>
        <w:widowControl/>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sz w:val="24"/>
          <w:szCs w:val="24"/>
        </w:rPr>
        <w:t>Els criteris específics són:</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El nombre d’alumnat del grup natural existent de cada nivell educatiu i l’espai de cada aula del que disposa l’institut.</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Que la seva composició es pugui mantenir al llarg de tot el curs. Els alumnes del grup estable seran sempre els mateixos durant el curs 2020-21.</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De naturalesa heterogènia, que contemplin la diversitat entre l’alumnat, no agrupats per nivells d’aprenentatge.</w:t>
      </w:r>
    </w:p>
    <w:p w:rsidR="001F5D88" w:rsidRDefault="001F5D88">
      <w:pPr>
        <w:widowControl/>
        <w:pBdr>
          <w:top w:val="nil"/>
          <w:left w:val="nil"/>
          <w:bottom w:val="nil"/>
          <w:right w:val="nil"/>
          <w:between w:val="nil"/>
        </w:pBdr>
        <w:spacing w:before="120"/>
        <w:ind w:left="426"/>
        <w:jc w:val="both"/>
        <w:rPr>
          <w:rFonts w:ascii="Calibri" w:eastAsia="Calibri" w:hAnsi="Calibri" w:cs="Calibri"/>
          <w:color w:val="000000"/>
          <w:sz w:val="24"/>
          <w:szCs w:val="24"/>
        </w:rPr>
      </w:pP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Que afavoreixin una atenció inclusiva a tot l’alumnat, incorporant els suports a l’alumnat amb necessitats educatives específiques al grup al qual pertany</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La distància interpersonal entre l’alumnat a l’espai aula disponible. L’organització de l’espai de l’aula d’un grup estable ha d’assegurar, en la distribució de l’alumnat, una distància interpersonal mínima d’1 metre. La disposició del mobiliari, ja sigui en files o en petits grups al voltant de la taula, tindrà en compte aquesta distància. </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Mantenir junt l’alumnat en el màxim d’horari i d’activitats al llarg de la jornada lectiva tant a l’aula com al pati</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Que romangui, de manera general, el màxim de temps possible en el mateix espai físic. A excepcions de les aules específiques on s’efectuarà a neteja adient abans i després de cada ús. </w:t>
      </w:r>
    </w:p>
    <w:p w:rsidR="001F5D88" w:rsidRDefault="001F5D88">
      <w:pPr>
        <w:widowControl/>
        <w:pBdr>
          <w:top w:val="nil"/>
          <w:left w:val="nil"/>
          <w:bottom w:val="nil"/>
          <w:right w:val="nil"/>
          <w:between w:val="nil"/>
        </w:pBdr>
        <w:spacing w:before="120"/>
        <w:ind w:left="426"/>
        <w:jc w:val="both"/>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120"/>
        <w:jc w:val="both"/>
        <w:rPr>
          <w:rFonts w:ascii="Calibri" w:eastAsia="Calibri" w:hAnsi="Calibri" w:cs="Calibri"/>
          <w:b/>
          <w:color w:val="000000"/>
          <w:sz w:val="24"/>
          <w:szCs w:val="24"/>
        </w:rPr>
      </w:pPr>
      <w:r>
        <w:rPr>
          <w:rFonts w:ascii="Calibri" w:eastAsia="Calibri" w:hAnsi="Calibri" w:cs="Calibri"/>
          <w:b/>
          <w:color w:val="000000"/>
          <w:sz w:val="24"/>
          <w:szCs w:val="24"/>
        </w:rPr>
        <w:t>Criteris a l’hora d’assignar  docents al grup estable</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Reduir al màxim el nombre de professorat de cada grup. En alguns casos professorat fent doble matèria o matèries d’un mateix àmbit.  </w:t>
      </w:r>
    </w:p>
    <w:p w:rsidR="001F5D88" w:rsidRDefault="002F57D7">
      <w:pPr>
        <w:widowControl/>
        <w:numPr>
          <w:ilvl w:val="0"/>
          <w:numId w:val="7"/>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Reduir el nombre de grups que atengui cada docent i un professional o una professional de suport educatiu i educació inclusiva en la mesura de les possibilitats.</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u w:val="single"/>
        </w:rPr>
        <w:t>Aquells docents i/o personal de suport educatiu que es relacionaran amb més d’un grup estable, han de portar la mascareta i, en la mesura que sigui possible, mantenir una distància d’1,5 metres amb l’alumnat</w:t>
      </w:r>
      <w:r>
        <w:rPr>
          <w:rFonts w:ascii="Calibri" w:eastAsia="Calibri" w:hAnsi="Calibri" w:cs="Calibri"/>
          <w:color w:val="000000"/>
          <w:sz w:val="24"/>
          <w:szCs w:val="24"/>
        </w:rPr>
        <w:t xml:space="preserv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cas que un grup estable ocupi un espai diferent (tallers, laboratoris...) </w:t>
      </w:r>
      <w:r>
        <w:rPr>
          <w:rFonts w:ascii="Calibri" w:eastAsia="Calibri" w:hAnsi="Calibri" w:cs="Calibri"/>
          <w:color w:val="000000"/>
          <w:sz w:val="24"/>
          <w:szCs w:val="24"/>
          <w:u w:val="single"/>
        </w:rPr>
        <w:t>caldrà assegurar que cada vegada que marxa un grup es neteja i desinfecta l’espai. Els alumnes seran sempre els mateixos</w:t>
      </w:r>
      <w:r>
        <w:rPr>
          <w:rFonts w:ascii="Calibri" w:eastAsia="Calibri" w:hAnsi="Calibri" w:cs="Calibri"/>
          <w:color w:val="000000"/>
          <w:sz w:val="24"/>
          <w:szCs w:val="24"/>
        </w:rPr>
        <w:t xml:space="preserv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Els professionals dels serveis educatius i dels CRETDIC que fan assessorament als centres podran entrar als centres i a les aules, mantenint</w:t>
      </w:r>
      <w:r>
        <w:rPr>
          <w:rFonts w:ascii="Calibri" w:eastAsia="Calibri" w:hAnsi="Calibri" w:cs="Calibri"/>
          <w:color w:val="000000"/>
          <w:sz w:val="24"/>
          <w:szCs w:val="24"/>
          <w:u w:val="single"/>
        </w:rPr>
        <w:t xml:space="preserve"> la distància física recomanada</w:t>
      </w:r>
      <w:r>
        <w:rPr>
          <w:rFonts w:ascii="Calibri" w:eastAsia="Calibri" w:hAnsi="Calibri" w:cs="Calibri"/>
          <w:color w:val="000000"/>
          <w:sz w:val="24"/>
          <w:szCs w:val="24"/>
        </w:rPr>
        <w:t xml:space="preserve">, hauran de portar mascareta i aplicar les mesures d’higiene i prevenció.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També hi podran accedir, si és necessari, els professionals municipals. </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120"/>
        <w:jc w:val="both"/>
        <w:rPr>
          <w:rFonts w:ascii="Calibri" w:eastAsia="Calibri" w:hAnsi="Calibri" w:cs="Calibri"/>
          <w:b/>
          <w:color w:val="000000"/>
          <w:sz w:val="24"/>
          <w:szCs w:val="24"/>
        </w:rPr>
      </w:pPr>
      <w:bookmarkStart w:id="17" w:name="_heading=h.44sinio" w:colFirst="0" w:colLast="0"/>
      <w:bookmarkEnd w:id="17"/>
      <w:r>
        <w:rPr>
          <w:rFonts w:ascii="Calibri" w:eastAsia="Calibri" w:hAnsi="Calibri" w:cs="Calibri"/>
          <w:b/>
          <w:color w:val="000000"/>
          <w:sz w:val="24"/>
          <w:szCs w:val="24"/>
        </w:rPr>
        <w:t>Organització dels espais</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S’utilitzaran com a aula de grup tots els espais clarament sectoritzats. En el nostre cas, farem una ocupació total de totes les aules classe de que disposa el centre (16 en total), i no disposem de més espais per poder ubicar més grups classe, sí com a aules específiques que continuaran fent-se servir (taller tecnologia, aula música, laboratori i aula Visual i Plàstica).</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C</w:t>
      </w:r>
      <w:r>
        <w:rPr>
          <w:rFonts w:ascii="Calibri" w:eastAsia="Calibri" w:hAnsi="Calibri" w:cs="Calibri"/>
          <w:color w:val="000000"/>
          <w:sz w:val="24"/>
          <w:szCs w:val="24"/>
          <w:u w:val="single"/>
        </w:rPr>
        <w:t>ada grup tindrà un únic espai de referència</w:t>
      </w:r>
      <w:r>
        <w:rPr>
          <w:rFonts w:ascii="Calibri" w:eastAsia="Calibri" w:hAnsi="Calibri" w:cs="Calibri"/>
          <w:color w:val="000000"/>
          <w:sz w:val="24"/>
          <w:szCs w:val="24"/>
        </w:rPr>
        <w:t xml:space="preserve">. Tot i això, de forma excepcional, </w:t>
      </w:r>
      <w:r>
        <w:rPr>
          <w:rFonts w:ascii="Calibri" w:eastAsia="Calibri" w:hAnsi="Calibri" w:cs="Calibri"/>
          <w:color w:val="000000"/>
          <w:sz w:val="24"/>
          <w:szCs w:val="24"/>
          <w:u w:val="single"/>
        </w:rPr>
        <w:t>si l’ocupació dels espais ho permet, s’utilitzaran les diferents aules específiques</w:t>
      </w:r>
      <w:r>
        <w:rPr>
          <w:rFonts w:ascii="Calibri" w:eastAsia="Calibri" w:hAnsi="Calibri" w:cs="Calibri"/>
          <w:color w:val="000000"/>
          <w:sz w:val="24"/>
          <w:szCs w:val="24"/>
        </w:rPr>
        <w:t xml:space="preserve">: els laboratoris, les aules tallers, música, dibuix... En aquest cas la rotació de diversos grups en un mateix serà la justa necessària i </w:t>
      </w:r>
      <w:r>
        <w:rPr>
          <w:rFonts w:ascii="Calibri" w:eastAsia="Calibri" w:hAnsi="Calibri" w:cs="Calibri"/>
          <w:color w:val="000000"/>
          <w:sz w:val="24"/>
          <w:szCs w:val="24"/>
          <w:u w:val="single"/>
        </w:rPr>
        <w:t>cada cop que hi hagi un canvi de grup s’haurà de netejar, ventilar i desinfectar</w:t>
      </w:r>
      <w:r>
        <w:rPr>
          <w:rFonts w:ascii="Calibri" w:eastAsia="Calibri" w:hAnsi="Calibri" w:cs="Calibri"/>
          <w:color w:val="000000"/>
          <w:sz w:val="24"/>
          <w:szCs w:val="24"/>
        </w:rPr>
        <w:t xml:space="preserve"> l’espai i el material d’ús comú.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Dins del conjunt </w:t>
      </w:r>
      <w:r>
        <w:rPr>
          <w:rFonts w:ascii="Calibri" w:eastAsia="Calibri" w:hAnsi="Calibri" w:cs="Calibri"/>
          <w:b/>
          <w:color w:val="000000"/>
          <w:sz w:val="24"/>
          <w:szCs w:val="24"/>
        </w:rPr>
        <w:t>d’actuacions de sensibilització</w:t>
      </w:r>
      <w:r>
        <w:rPr>
          <w:rFonts w:ascii="Calibri" w:eastAsia="Calibri" w:hAnsi="Calibri" w:cs="Calibri"/>
          <w:color w:val="000000"/>
          <w:sz w:val="24"/>
          <w:szCs w:val="24"/>
        </w:rPr>
        <w:t xml:space="preserve"> que el centre portarà a terme amb l’alumnat sobre mesures higièniques davant la prevenció de contagi per la COVID-19, vetllarem perquè el mateix alumnat, quan estigui utilitzant un espai que no és el del seu grup estable (aules específiques), aquest col·labori en les actuacions de neteja de superfícies i estris utilitzats abans d’abonar l’espai i possibilitar el seu nou ús en bones condicions. </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120"/>
        <w:jc w:val="both"/>
        <w:rPr>
          <w:rFonts w:ascii="Calibri" w:eastAsia="Calibri" w:hAnsi="Calibri" w:cs="Calibri"/>
          <w:b/>
          <w:color w:val="000000"/>
          <w:sz w:val="24"/>
          <w:szCs w:val="24"/>
        </w:rPr>
      </w:pPr>
      <w:bookmarkStart w:id="18" w:name="_heading=h.2jxsxqh" w:colFirst="0" w:colLast="0"/>
      <w:bookmarkEnd w:id="18"/>
      <w:r>
        <w:rPr>
          <w:rFonts w:ascii="Calibri" w:eastAsia="Calibri" w:hAnsi="Calibri" w:cs="Calibri"/>
          <w:b/>
          <w:color w:val="000000"/>
          <w:sz w:val="24"/>
          <w:szCs w:val="24"/>
        </w:rPr>
        <w:t xml:space="preserve">Proposta organitzativa de grups i espais del centre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De la situació inicial en quant a línies oficials del centre, s’ha hagut de fer dos grups estables extres, degut a la dimensió de les aules i la ràtio de l’alumnat. Aquest increment ha sigut a 1r ESO, que passem de 3 a 4 línies i a 4t ESO, que succeeix el mateix, de 3 a 4 línies. Això ens representa una saturació en quant a les aules de grup classe, ja que no queda cap aula lliure per fer un possible desdoblament d’un grup, a excepció de les aules específiques. Aquestes aules específiques no es poden convertir en aules de grup classe estable i les mantenim per fer la pràctica dels diferents àmbits. La distribució serà la següent:</w:t>
      </w:r>
    </w:p>
    <w:p w:rsidR="001F5D88" w:rsidRDefault="001F5D88">
      <w:pPr>
        <w:widowControl/>
        <w:pBdr>
          <w:top w:val="nil"/>
          <w:left w:val="nil"/>
          <w:bottom w:val="nil"/>
          <w:right w:val="nil"/>
          <w:between w:val="nil"/>
        </w:pBdr>
        <w:spacing w:before="20" w:after="240"/>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20" w:after="240"/>
        <w:rPr>
          <w:rFonts w:ascii="Calibri" w:eastAsia="Calibri" w:hAnsi="Calibri" w:cs="Calibri"/>
          <w:b/>
          <w:color w:val="0070C0"/>
          <w:sz w:val="24"/>
          <w:szCs w:val="24"/>
        </w:rPr>
      </w:pPr>
      <w:r>
        <w:rPr>
          <w:rFonts w:ascii="Calibri" w:eastAsia="Calibri" w:hAnsi="Calibri" w:cs="Calibri"/>
          <w:b/>
          <w:color w:val="0070C0"/>
          <w:sz w:val="24"/>
          <w:szCs w:val="24"/>
        </w:rPr>
        <w:t>1r ESO:</w:t>
      </w:r>
    </w:p>
    <w:p w:rsidR="001F5D88" w:rsidRDefault="002F57D7">
      <w:pPr>
        <w:widowControl/>
        <w:pBdr>
          <w:top w:val="nil"/>
          <w:left w:val="nil"/>
          <w:bottom w:val="nil"/>
          <w:right w:val="nil"/>
          <w:between w:val="nil"/>
        </w:pBdr>
        <w:spacing w:before="20"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L’alumnat de 1r estarà ubicat en dues aules al mòdul 2 (A21 i A22) i dues aules al mòdul 5 (A51 i A54). L’especificació del nivell en quant als espais, grups i ràtio  es concreta de la següent forma: </w:t>
      </w:r>
    </w:p>
    <w:p w:rsidR="001F5D88" w:rsidRDefault="001F5D88">
      <w:pPr>
        <w:widowControl/>
        <w:rPr>
          <w:rFonts w:ascii="Times New Roman" w:eastAsia="Times New Roman" w:hAnsi="Times New Roman" w:cs="Times New Roman"/>
          <w:sz w:val="24"/>
          <w:szCs w:val="24"/>
        </w:rPr>
      </w:pPr>
    </w:p>
    <w:tbl>
      <w:tblPr>
        <w:tblStyle w:val="a0"/>
        <w:tblW w:w="8985" w:type="dxa"/>
        <w:jc w:val="center"/>
        <w:tblInd w:w="-276" w:type="dxa"/>
        <w:tblLayout w:type="fixed"/>
        <w:tblLook w:val="0400" w:firstRow="0" w:lastRow="0" w:firstColumn="0" w:lastColumn="0" w:noHBand="0" w:noVBand="1"/>
      </w:tblPr>
      <w:tblGrid>
        <w:gridCol w:w="996"/>
        <w:gridCol w:w="1134"/>
        <w:gridCol w:w="1134"/>
        <w:gridCol w:w="1165"/>
        <w:gridCol w:w="983"/>
        <w:gridCol w:w="829"/>
        <w:gridCol w:w="1345"/>
        <w:gridCol w:w="1399"/>
      </w:tblGrid>
      <w:tr w:rsidR="001F5D88" w:rsidTr="006820E0">
        <w:trPr>
          <w:trHeight w:val="420"/>
          <w:jc w:val="center"/>
        </w:trPr>
        <w:tc>
          <w:tcPr>
            <w:tcW w:w="996"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Grups</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Alumnes</w:t>
            </w:r>
          </w:p>
        </w:tc>
        <w:tc>
          <w:tcPr>
            <w:tcW w:w="229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Docents</w:t>
            </w:r>
          </w:p>
        </w:tc>
        <w:tc>
          <w:tcPr>
            <w:tcW w:w="181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PAE</w:t>
            </w:r>
          </w:p>
        </w:tc>
        <w:tc>
          <w:tcPr>
            <w:tcW w:w="274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Espai</w:t>
            </w:r>
          </w:p>
        </w:tc>
      </w:tr>
      <w:tr w:rsidR="00B45F38" w:rsidTr="006820E0">
        <w:trPr>
          <w:trHeight w:val="420"/>
          <w:jc w:val="center"/>
        </w:trPr>
        <w:tc>
          <w:tcPr>
            <w:tcW w:w="996" w:type="dxa"/>
            <w:vMerge/>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b/>
                <w:color w:val="000000"/>
              </w:rPr>
            </w:pPr>
            <w:r>
              <w:rPr>
                <w:b/>
                <w:color w:val="000000"/>
              </w:rPr>
              <w:t>Estable</w:t>
            </w:r>
          </w:p>
          <w:p w:rsidR="00B45F38" w:rsidRDefault="00B45F38">
            <w:pPr>
              <w:widowControl/>
              <w:jc w:val="center"/>
              <w:rPr>
                <w:rFonts w:ascii="Times New Roman" w:eastAsia="Times New Roman" w:hAnsi="Times New Roman" w:cs="Times New Roman"/>
                <w:sz w:val="24"/>
                <w:szCs w:val="24"/>
              </w:rPr>
            </w:pPr>
            <w:r>
              <w:rPr>
                <w:b/>
                <w:color w:val="000000"/>
              </w:rPr>
              <w:t>Nivell</w:t>
            </w:r>
          </w:p>
        </w:tc>
        <w:tc>
          <w:tcPr>
            <w:tcW w:w="116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Pr="00DF2B12" w:rsidRDefault="00B45F38">
            <w:pPr>
              <w:widowControl/>
              <w:jc w:val="center"/>
              <w:rPr>
                <w:rFonts w:ascii="Times New Roman" w:eastAsia="Times New Roman" w:hAnsi="Times New Roman" w:cs="Times New Roman"/>
                <w:sz w:val="20"/>
                <w:szCs w:val="24"/>
              </w:rPr>
            </w:pPr>
            <w:r w:rsidRPr="00DF2B12">
              <w:rPr>
                <w:b/>
                <w:color w:val="000000"/>
                <w:sz w:val="20"/>
              </w:rPr>
              <w:t>Temporal</w:t>
            </w: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rsidP="00354AAB">
            <w:pPr>
              <w:widowControl/>
              <w:jc w:val="center"/>
              <w:rPr>
                <w:b/>
                <w:color w:val="000000"/>
              </w:rPr>
            </w:pPr>
            <w:r>
              <w:rPr>
                <w:b/>
                <w:color w:val="000000"/>
              </w:rPr>
              <w:t>Estable</w:t>
            </w:r>
          </w:p>
          <w:p w:rsidR="00B45F38" w:rsidRDefault="00B45F38" w:rsidP="00354AAB">
            <w:pPr>
              <w:widowControl/>
              <w:jc w:val="center"/>
              <w:rPr>
                <w:rFonts w:ascii="Times New Roman" w:eastAsia="Times New Roman" w:hAnsi="Times New Roman" w:cs="Times New Roman"/>
                <w:sz w:val="24"/>
                <w:szCs w:val="24"/>
              </w:rPr>
            </w:pPr>
            <w:r>
              <w:rPr>
                <w:b/>
                <w:color w:val="000000"/>
              </w:rPr>
              <w:t>Nivell</w:t>
            </w:r>
          </w:p>
        </w:tc>
        <w:tc>
          <w:tcPr>
            <w:tcW w:w="82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c>
          <w:tcPr>
            <w:tcW w:w="134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Estable</w:t>
            </w:r>
          </w:p>
        </w:tc>
        <w:tc>
          <w:tcPr>
            <w:tcW w:w="139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r>
      <w:tr w:rsidR="001F5D88" w:rsidTr="006820E0">
        <w:trPr>
          <w:jc w:val="center"/>
        </w:trPr>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1rA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2</w:t>
            </w:r>
          </w:p>
        </w:tc>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b/>
              </w:rPr>
            </w:pPr>
            <w:r>
              <w:rPr>
                <w:b/>
              </w:rPr>
              <w:t>11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Pr="00B45F38" w:rsidRDefault="00B45F38">
            <w:pPr>
              <w:widowControl/>
              <w:rPr>
                <w:b/>
              </w:rPr>
            </w:pPr>
            <w:r w:rsidRPr="00B45F38">
              <w:rPr>
                <w:b/>
              </w:rPr>
              <w:t>1</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Pr="00B45F38" w:rsidRDefault="001F5D88">
            <w:pPr>
              <w:widowControl/>
              <w:rPr>
                <w:b/>
              </w:rPr>
            </w:pP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A21</w:t>
            </w:r>
          </w:p>
        </w:tc>
        <w:tc>
          <w:tcPr>
            <w:tcW w:w="1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AVip</w:t>
            </w:r>
            <w:r>
              <w:rPr>
                <w:b/>
                <w:color w:val="000000"/>
              </w:rPr>
              <w:t> </w:t>
            </w:r>
          </w:p>
          <w:p w:rsidR="001F5D88" w:rsidRPr="00B45F38" w:rsidRDefault="002F57D7">
            <w:pPr>
              <w:widowControl/>
              <w:jc w:val="center"/>
              <w:rPr>
                <w:rFonts w:ascii="Times New Roman" w:eastAsia="Times New Roman" w:hAnsi="Times New Roman" w:cs="Times New Roman"/>
                <w:sz w:val="24"/>
                <w:szCs w:val="24"/>
              </w:rPr>
            </w:pPr>
            <w:r>
              <w:rPr>
                <w:i/>
                <w:color w:val="FF0000"/>
              </w:rPr>
              <w:t>(</w:t>
            </w:r>
            <w:r w:rsidR="00B45F38">
              <w:rPr>
                <w:i/>
                <w:color w:val="FF0000"/>
              </w:rPr>
              <w:t>Dv-12:40-14:30h)</w:t>
            </w:r>
          </w:p>
          <w:p w:rsidR="001F5D88" w:rsidRDefault="002F57D7">
            <w:pPr>
              <w:widowControl/>
              <w:jc w:val="center"/>
              <w:rPr>
                <w:rFonts w:ascii="Times New Roman" w:eastAsia="Times New Roman" w:hAnsi="Times New Roman" w:cs="Times New Roman"/>
                <w:sz w:val="24"/>
                <w:szCs w:val="24"/>
              </w:rPr>
            </w:pPr>
            <w:r>
              <w:rPr>
                <w:color w:val="000000"/>
              </w:rPr>
              <w:t>Laboratori</w:t>
            </w:r>
          </w:p>
          <w:p w:rsidR="001F5D88" w:rsidRDefault="002F57D7">
            <w:pPr>
              <w:widowControl/>
              <w:jc w:val="center"/>
              <w:rPr>
                <w:rFonts w:ascii="Times New Roman" w:eastAsia="Times New Roman" w:hAnsi="Times New Roman" w:cs="Times New Roman"/>
                <w:sz w:val="24"/>
                <w:szCs w:val="24"/>
              </w:rPr>
            </w:pPr>
            <w:r>
              <w:rPr>
                <w:i/>
                <w:color w:val="FF0000"/>
              </w:rPr>
              <w:t>(</w:t>
            </w:r>
            <w:r w:rsidR="00B45F38">
              <w:rPr>
                <w:i/>
                <w:color w:val="FF0000"/>
              </w:rPr>
              <w:t>DX – 9:25h</w:t>
            </w:r>
            <w:r>
              <w:rPr>
                <w:i/>
                <w:color w:val="FF0000"/>
              </w:rPr>
              <w:t>)</w:t>
            </w:r>
          </w:p>
          <w:p w:rsidR="001F5D88" w:rsidRDefault="002F57D7">
            <w:pPr>
              <w:widowControl/>
              <w:jc w:val="center"/>
              <w:rPr>
                <w:rFonts w:ascii="Times New Roman" w:eastAsia="Times New Roman" w:hAnsi="Times New Roman" w:cs="Times New Roman"/>
                <w:sz w:val="24"/>
                <w:szCs w:val="24"/>
              </w:rPr>
            </w:pPr>
            <w:r>
              <w:rPr>
                <w:color w:val="000000"/>
              </w:rPr>
              <w:t>Aula Taller</w:t>
            </w:r>
          </w:p>
          <w:p w:rsidR="001F5D88" w:rsidRDefault="002F57D7">
            <w:pPr>
              <w:widowControl/>
              <w:jc w:val="center"/>
              <w:rPr>
                <w:rFonts w:ascii="Times New Roman" w:eastAsia="Times New Roman" w:hAnsi="Times New Roman" w:cs="Times New Roman"/>
                <w:sz w:val="24"/>
                <w:szCs w:val="24"/>
              </w:rPr>
            </w:pPr>
            <w:r>
              <w:rPr>
                <w:i/>
                <w:color w:val="FF0000"/>
              </w:rPr>
              <w:t>(</w:t>
            </w:r>
            <w:r w:rsidR="00B45F38">
              <w:rPr>
                <w:i/>
                <w:color w:val="FF0000"/>
              </w:rPr>
              <w:t>DL-13:35h</w:t>
            </w:r>
            <w:r>
              <w:rPr>
                <w:i/>
                <w:color w:val="FF0000"/>
              </w:rPr>
              <w:t>)</w:t>
            </w:r>
          </w:p>
          <w:p w:rsidR="001F5D88" w:rsidRDefault="002F57D7">
            <w:pPr>
              <w:widowControl/>
              <w:jc w:val="center"/>
              <w:rPr>
                <w:rFonts w:ascii="Times New Roman" w:eastAsia="Times New Roman" w:hAnsi="Times New Roman" w:cs="Times New Roman"/>
                <w:sz w:val="24"/>
                <w:szCs w:val="24"/>
              </w:rPr>
            </w:pPr>
            <w:r>
              <w:rPr>
                <w:color w:val="000000"/>
              </w:rPr>
              <w:t>Aula Música</w:t>
            </w:r>
          </w:p>
          <w:p w:rsidR="001F5D88" w:rsidRDefault="00B45F38">
            <w:pPr>
              <w:widowControl/>
              <w:jc w:val="center"/>
              <w:rPr>
                <w:rFonts w:ascii="Times New Roman" w:eastAsia="Times New Roman" w:hAnsi="Times New Roman" w:cs="Times New Roman"/>
                <w:sz w:val="24"/>
                <w:szCs w:val="24"/>
              </w:rPr>
            </w:pPr>
            <w:r>
              <w:rPr>
                <w:i/>
                <w:color w:val="FF0000"/>
              </w:rPr>
              <w:t>(DX-11:30h</w:t>
            </w:r>
            <w:r w:rsidR="002F57D7">
              <w:rPr>
                <w:i/>
                <w:color w:val="FF0000"/>
              </w:rPr>
              <w:t>)</w:t>
            </w:r>
          </w:p>
          <w:p w:rsidR="001F5D88" w:rsidRDefault="002F57D7">
            <w:pPr>
              <w:widowControl/>
              <w:jc w:val="center"/>
              <w:rPr>
                <w:rFonts w:ascii="Times New Roman" w:eastAsia="Times New Roman" w:hAnsi="Times New Roman" w:cs="Times New Roman"/>
                <w:sz w:val="24"/>
                <w:szCs w:val="24"/>
              </w:rPr>
            </w:pPr>
            <w:r>
              <w:rPr>
                <w:color w:val="000000"/>
              </w:rPr>
              <w:t>Poliesportiu</w:t>
            </w:r>
          </w:p>
          <w:p w:rsidR="001F5D88" w:rsidRDefault="002F57D7">
            <w:pPr>
              <w:widowControl/>
              <w:jc w:val="center"/>
              <w:rPr>
                <w:rFonts w:ascii="Times New Roman" w:eastAsia="Times New Roman" w:hAnsi="Times New Roman" w:cs="Times New Roman"/>
                <w:sz w:val="24"/>
                <w:szCs w:val="24"/>
              </w:rPr>
            </w:pPr>
            <w:r>
              <w:rPr>
                <w:i/>
                <w:color w:val="FF0000"/>
              </w:rPr>
              <w:t>(</w:t>
            </w:r>
            <w:r w:rsidR="00B45F38">
              <w:rPr>
                <w:i/>
                <w:color w:val="FF0000"/>
              </w:rPr>
              <w:t>DM-12:40-14:30h</w:t>
            </w:r>
            <w:r>
              <w:rPr>
                <w:i/>
                <w:color w:val="FF0000"/>
              </w:rPr>
              <w:t>)</w:t>
            </w:r>
          </w:p>
          <w:p w:rsidR="001F5D88" w:rsidRDefault="002F57D7">
            <w:pPr>
              <w:widowControl/>
              <w:jc w:val="center"/>
              <w:rPr>
                <w:rFonts w:ascii="Times New Roman" w:eastAsia="Times New Roman" w:hAnsi="Times New Roman" w:cs="Times New Roman"/>
                <w:sz w:val="24"/>
                <w:szCs w:val="24"/>
              </w:rPr>
            </w:pPr>
            <w:r>
              <w:rPr>
                <w:color w:val="000000"/>
              </w:rPr>
              <w:t>Piscina</w:t>
            </w:r>
          </w:p>
          <w:p w:rsidR="001F5D88" w:rsidRDefault="002F57D7">
            <w:pPr>
              <w:widowControl/>
              <w:jc w:val="center"/>
              <w:rPr>
                <w:rFonts w:ascii="Times New Roman" w:eastAsia="Times New Roman" w:hAnsi="Times New Roman" w:cs="Times New Roman"/>
                <w:sz w:val="24"/>
                <w:szCs w:val="24"/>
              </w:rPr>
            </w:pPr>
            <w:r>
              <w:rPr>
                <w:i/>
                <w:color w:val="FF0000"/>
              </w:rPr>
              <w:t>(</w:t>
            </w:r>
            <w:r w:rsidR="00B45F38">
              <w:rPr>
                <w:i/>
                <w:color w:val="FF0000"/>
              </w:rPr>
              <w:t>DV-11:30h</w:t>
            </w:r>
            <w:r>
              <w:rPr>
                <w:i/>
                <w:color w:val="FF0000"/>
              </w:rPr>
              <w:t>)</w:t>
            </w:r>
          </w:p>
          <w:p w:rsidR="001F5D88" w:rsidRDefault="001F5D88">
            <w:pPr>
              <w:widowControl/>
              <w:rPr>
                <w:rFonts w:ascii="Times New Roman" w:eastAsia="Times New Roman" w:hAnsi="Times New Roman" w:cs="Times New Roman"/>
                <w:sz w:val="24"/>
                <w:szCs w:val="24"/>
              </w:rPr>
            </w:pPr>
          </w:p>
        </w:tc>
      </w:tr>
      <w:tr w:rsidR="001F5D88" w:rsidTr="006820E0">
        <w:trPr>
          <w:jc w:val="center"/>
        </w:trPr>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1rB</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19</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2</w:t>
            </w:r>
          </w:p>
        </w:tc>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11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Pr="00B45F38" w:rsidRDefault="00B45F38">
            <w:pPr>
              <w:widowControl/>
              <w:rPr>
                <w:b/>
              </w:rPr>
            </w:pPr>
            <w:r>
              <w:rPr>
                <w:b/>
              </w:rPr>
              <w:t>1</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Pr="00B45F38" w:rsidRDefault="001F5D88">
            <w:pPr>
              <w:widowControl/>
              <w:rPr>
                <w:b/>
              </w:rPr>
            </w:pP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A22</w:t>
            </w:r>
          </w:p>
        </w:tc>
        <w:tc>
          <w:tcPr>
            <w:tcW w:w="1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F38" w:rsidRDefault="00B45F38" w:rsidP="00B45F38">
            <w:pPr>
              <w:widowControl/>
              <w:jc w:val="center"/>
              <w:rPr>
                <w:rFonts w:ascii="Times New Roman" w:eastAsia="Times New Roman" w:hAnsi="Times New Roman" w:cs="Times New Roman"/>
                <w:sz w:val="24"/>
                <w:szCs w:val="24"/>
              </w:rPr>
            </w:pPr>
            <w:r>
              <w:rPr>
                <w:color w:val="000000"/>
              </w:rPr>
              <w:t>AVip</w:t>
            </w:r>
            <w:r>
              <w:rPr>
                <w:b/>
                <w:color w:val="000000"/>
              </w:rPr>
              <w:t> </w:t>
            </w:r>
          </w:p>
          <w:p w:rsidR="00B45F38" w:rsidRPr="00B45F38" w:rsidRDefault="00B45F38" w:rsidP="00B45F38">
            <w:pPr>
              <w:widowControl/>
              <w:jc w:val="center"/>
              <w:rPr>
                <w:rFonts w:ascii="Times New Roman" w:eastAsia="Times New Roman" w:hAnsi="Times New Roman" w:cs="Times New Roman"/>
                <w:sz w:val="24"/>
                <w:szCs w:val="24"/>
              </w:rPr>
            </w:pPr>
            <w:r>
              <w:rPr>
                <w:i/>
                <w:color w:val="FF0000"/>
              </w:rPr>
              <w:t>(Dx-10:35-12:25h)</w:t>
            </w:r>
          </w:p>
          <w:p w:rsidR="00B45F38" w:rsidRDefault="00B45F38" w:rsidP="00B45F38">
            <w:pPr>
              <w:widowControl/>
              <w:jc w:val="center"/>
              <w:rPr>
                <w:rFonts w:ascii="Times New Roman" w:eastAsia="Times New Roman" w:hAnsi="Times New Roman" w:cs="Times New Roman"/>
                <w:sz w:val="24"/>
                <w:szCs w:val="24"/>
              </w:rPr>
            </w:pPr>
            <w:r>
              <w:rPr>
                <w:color w:val="000000"/>
              </w:rPr>
              <w:lastRenderedPageBreak/>
              <w:t>Laboratori</w:t>
            </w:r>
          </w:p>
          <w:p w:rsidR="00B45F38" w:rsidRDefault="00B45F38" w:rsidP="00B45F38">
            <w:pPr>
              <w:widowControl/>
              <w:jc w:val="center"/>
              <w:rPr>
                <w:rFonts w:ascii="Times New Roman" w:eastAsia="Times New Roman" w:hAnsi="Times New Roman" w:cs="Times New Roman"/>
                <w:sz w:val="24"/>
                <w:szCs w:val="24"/>
              </w:rPr>
            </w:pPr>
            <w:r>
              <w:rPr>
                <w:i/>
                <w:color w:val="FF0000"/>
              </w:rPr>
              <w:t>(DV – 11:30h)</w:t>
            </w:r>
          </w:p>
          <w:p w:rsidR="00B45F38" w:rsidRDefault="00B45F38" w:rsidP="00B45F38">
            <w:pPr>
              <w:widowControl/>
              <w:jc w:val="center"/>
              <w:rPr>
                <w:rFonts w:ascii="Times New Roman" w:eastAsia="Times New Roman" w:hAnsi="Times New Roman" w:cs="Times New Roman"/>
                <w:sz w:val="24"/>
                <w:szCs w:val="24"/>
              </w:rPr>
            </w:pPr>
            <w:r>
              <w:rPr>
                <w:color w:val="000000"/>
              </w:rPr>
              <w:t>Aula Taller</w:t>
            </w:r>
          </w:p>
          <w:p w:rsidR="00B45F38" w:rsidRDefault="00B45F38" w:rsidP="00B45F38">
            <w:pPr>
              <w:widowControl/>
              <w:jc w:val="center"/>
              <w:rPr>
                <w:rFonts w:ascii="Times New Roman" w:eastAsia="Times New Roman" w:hAnsi="Times New Roman" w:cs="Times New Roman"/>
                <w:sz w:val="24"/>
                <w:szCs w:val="24"/>
              </w:rPr>
            </w:pPr>
            <w:r>
              <w:rPr>
                <w:i/>
                <w:color w:val="FF0000"/>
              </w:rPr>
              <w:t>(DJ-9:25h)</w:t>
            </w:r>
          </w:p>
          <w:p w:rsidR="00B45F38" w:rsidRDefault="00B45F38" w:rsidP="00B45F38">
            <w:pPr>
              <w:widowControl/>
              <w:jc w:val="center"/>
              <w:rPr>
                <w:rFonts w:ascii="Times New Roman" w:eastAsia="Times New Roman" w:hAnsi="Times New Roman" w:cs="Times New Roman"/>
                <w:sz w:val="24"/>
                <w:szCs w:val="24"/>
              </w:rPr>
            </w:pPr>
            <w:r>
              <w:rPr>
                <w:color w:val="000000"/>
              </w:rPr>
              <w:t>Aula Música</w:t>
            </w:r>
          </w:p>
          <w:p w:rsidR="00B45F38" w:rsidRDefault="00B45F38" w:rsidP="00B45F38">
            <w:pPr>
              <w:widowControl/>
              <w:jc w:val="center"/>
              <w:rPr>
                <w:rFonts w:ascii="Times New Roman" w:eastAsia="Times New Roman" w:hAnsi="Times New Roman" w:cs="Times New Roman"/>
                <w:sz w:val="24"/>
                <w:szCs w:val="24"/>
              </w:rPr>
            </w:pPr>
            <w:r>
              <w:rPr>
                <w:i/>
                <w:color w:val="FF0000"/>
              </w:rPr>
              <w:t>(DJ-11:30h)</w:t>
            </w:r>
          </w:p>
          <w:p w:rsidR="00B45F38" w:rsidRDefault="00B45F38" w:rsidP="00B45F38">
            <w:pPr>
              <w:widowControl/>
              <w:jc w:val="center"/>
              <w:rPr>
                <w:rFonts w:ascii="Times New Roman" w:eastAsia="Times New Roman" w:hAnsi="Times New Roman" w:cs="Times New Roman"/>
                <w:sz w:val="24"/>
                <w:szCs w:val="24"/>
              </w:rPr>
            </w:pPr>
            <w:r>
              <w:rPr>
                <w:color w:val="000000"/>
              </w:rPr>
              <w:t>Poliesportiu</w:t>
            </w:r>
          </w:p>
          <w:p w:rsidR="00B45F38" w:rsidRDefault="00B45F38" w:rsidP="00B45F38">
            <w:pPr>
              <w:widowControl/>
              <w:jc w:val="center"/>
              <w:rPr>
                <w:rFonts w:ascii="Times New Roman" w:eastAsia="Times New Roman" w:hAnsi="Times New Roman" w:cs="Times New Roman"/>
                <w:sz w:val="24"/>
                <w:szCs w:val="24"/>
              </w:rPr>
            </w:pPr>
            <w:r>
              <w:rPr>
                <w:i/>
                <w:color w:val="FF0000"/>
              </w:rPr>
              <w:t>(DX-12:40-14:30h)</w:t>
            </w:r>
          </w:p>
          <w:p w:rsidR="00B45F38" w:rsidRDefault="00B45F38" w:rsidP="00B45F38">
            <w:pPr>
              <w:widowControl/>
              <w:jc w:val="center"/>
              <w:rPr>
                <w:rFonts w:ascii="Times New Roman" w:eastAsia="Times New Roman" w:hAnsi="Times New Roman" w:cs="Times New Roman"/>
                <w:sz w:val="24"/>
                <w:szCs w:val="24"/>
              </w:rPr>
            </w:pPr>
            <w:r>
              <w:rPr>
                <w:color w:val="000000"/>
              </w:rPr>
              <w:t>Piscina</w:t>
            </w:r>
          </w:p>
          <w:p w:rsidR="00B45F38" w:rsidRDefault="00B45F38" w:rsidP="00B45F38">
            <w:pPr>
              <w:widowControl/>
              <w:jc w:val="center"/>
              <w:rPr>
                <w:rFonts w:ascii="Times New Roman" w:eastAsia="Times New Roman" w:hAnsi="Times New Roman" w:cs="Times New Roman"/>
                <w:sz w:val="24"/>
                <w:szCs w:val="24"/>
              </w:rPr>
            </w:pPr>
            <w:r>
              <w:rPr>
                <w:i/>
                <w:color w:val="FF0000"/>
              </w:rPr>
              <w:t>(DL-10:35h)</w:t>
            </w:r>
          </w:p>
          <w:p w:rsidR="001F5D88" w:rsidRDefault="001F5D88">
            <w:pPr>
              <w:widowControl/>
              <w:rPr>
                <w:rFonts w:ascii="Times New Roman" w:eastAsia="Times New Roman" w:hAnsi="Times New Roman" w:cs="Times New Roman"/>
                <w:sz w:val="24"/>
                <w:szCs w:val="24"/>
              </w:rPr>
            </w:pPr>
          </w:p>
        </w:tc>
      </w:tr>
      <w:tr w:rsidR="001F5D88" w:rsidTr="006820E0">
        <w:trPr>
          <w:jc w:val="center"/>
        </w:trPr>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lastRenderedPageBreak/>
              <w:t>1rC</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2</w:t>
            </w:r>
          </w:p>
        </w:tc>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Pr="00B45F38" w:rsidRDefault="002F57D7">
            <w:pPr>
              <w:widowControl/>
              <w:rPr>
                <w:b/>
              </w:rPr>
            </w:pPr>
            <w:r>
              <w:rPr>
                <w:b/>
              </w:rPr>
              <w:t>11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Pr="00B45F38" w:rsidRDefault="00B45F38">
            <w:pPr>
              <w:widowControl/>
              <w:rPr>
                <w:b/>
              </w:rPr>
            </w:pPr>
            <w:r w:rsidRPr="00B45F38">
              <w:rPr>
                <w:b/>
              </w:rPr>
              <w:t>1</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1F5D88">
            <w:pPr>
              <w:widowControl/>
              <w:rPr>
                <w:rFonts w:ascii="Times New Roman" w:eastAsia="Times New Roman" w:hAnsi="Times New Roman" w:cs="Times New Roman"/>
                <w:sz w:val="2"/>
                <w:szCs w:val="2"/>
              </w:rPr>
            </w:pP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A51</w:t>
            </w:r>
          </w:p>
        </w:tc>
        <w:tc>
          <w:tcPr>
            <w:tcW w:w="1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F38" w:rsidRDefault="00B45F38" w:rsidP="00B45F38">
            <w:pPr>
              <w:widowControl/>
              <w:jc w:val="center"/>
              <w:rPr>
                <w:rFonts w:ascii="Times New Roman" w:eastAsia="Times New Roman" w:hAnsi="Times New Roman" w:cs="Times New Roman"/>
                <w:sz w:val="24"/>
                <w:szCs w:val="24"/>
              </w:rPr>
            </w:pPr>
            <w:r>
              <w:rPr>
                <w:color w:val="000000"/>
              </w:rPr>
              <w:t>AVip</w:t>
            </w:r>
            <w:r>
              <w:rPr>
                <w:b/>
                <w:color w:val="000000"/>
              </w:rPr>
              <w:t> </w:t>
            </w:r>
          </w:p>
          <w:p w:rsidR="00B45F38" w:rsidRPr="00B45F38" w:rsidRDefault="00B45F38" w:rsidP="00B45F38">
            <w:pPr>
              <w:widowControl/>
              <w:jc w:val="center"/>
              <w:rPr>
                <w:rFonts w:ascii="Times New Roman" w:eastAsia="Times New Roman" w:hAnsi="Times New Roman" w:cs="Times New Roman"/>
                <w:sz w:val="24"/>
                <w:szCs w:val="24"/>
              </w:rPr>
            </w:pPr>
            <w:r>
              <w:rPr>
                <w:i/>
                <w:color w:val="FF0000"/>
              </w:rPr>
              <w:t>(Dx-12:40-14:30h)</w:t>
            </w:r>
          </w:p>
          <w:p w:rsidR="00B45F38" w:rsidRDefault="00B45F38" w:rsidP="00B45F38">
            <w:pPr>
              <w:widowControl/>
              <w:jc w:val="center"/>
              <w:rPr>
                <w:rFonts w:ascii="Times New Roman" w:eastAsia="Times New Roman" w:hAnsi="Times New Roman" w:cs="Times New Roman"/>
                <w:sz w:val="24"/>
                <w:szCs w:val="24"/>
              </w:rPr>
            </w:pPr>
            <w:r>
              <w:rPr>
                <w:color w:val="000000"/>
              </w:rPr>
              <w:t>Laboratori</w:t>
            </w:r>
          </w:p>
          <w:p w:rsidR="00B45F38" w:rsidRDefault="00B45F38" w:rsidP="00B45F38">
            <w:pPr>
              <w:widowControl/>
              <w:jc w:val="center"/>
              <w:rPr>
                <w:rFonts w:ascii="Times New Roman" w:eastAsia="Times New Roman" w:hAnsi="Times New Roman" w:cs="Times New Roman"/>
                <w:sz w:val="24"/>
                <w:szCs w:val="24"/>
              </w:rPr>
            </w:pPr>
            <w:r>
              <w:rPr>
                <w:i/>
                <w:color w:val="FF0000"/>
              </w:rPr>
              <w:t>(DX – 11:30h)</w:t>
            </w:r>
          </w:p>
          <w:p w:rsidR="00B45F38" w:rsidRDefault="00B45F38" w:rsidP="00B45F38">
            <w:pPr>
              <w:widowControl/>
              <w:jc w:val="center"/>
              <w:rPr>
                <w:rFonts w:ascii="Times New Roman" w:eastAsia="Times New Roman" w:hAnsi="Times New Roman" w:cs="Times New Roman"/>
                <w:sz w:val="24"/>
                <w:szCs w:val="24"/>
              </w:rPr>
            </w:pPr>
            <w:r>
              <w:rPr>
                <w:color w:val="000000"/>
              </w:rPr>
              <w:t>Aula Taller</w:t>
            </w:r>
          </w:p>
          <w:p w:rsidR="00B45F38" w:rsidRDefault="00B45F38" w:rsidP="00B45F38">
            <w:pPr>
              <w:widowControl/>
              <w:jc w:val="center"/>
              <w:rPr>
                <w:rFonts w:ascii="Times New Roman" w:eastAsia="Times New Roman" w:hAnsi="Times New Roman" w:cs="Times New Roman"/>
                <w:sz w:val="24"/>
                <w:szCs w:val="24"/>
              </w:rPr>
            </w:pPr>
            <w:r>
              <w:rPr>
                <w:i/>
                <w:color w:val="FF0000"/>
              </w:rPr>
              <w:t>(DL-9:25h)</w:t>
            </w:r>
          </w:p>
          <w:p w:rsidR="00B45F38" w:rsidRDefault="00B45F38" w:rsidP="00B45F38">
            <w:pPr>
              <w:widowControl/>
              <w:jc w:val="center"/>
              <w:rPr>
                <w:rFonts w:ascii="Times New Roman" w:eastAsia="Times New Roman" w:hAnsi="Times New Roman" w:cs="Times New Roman"/>
                <w:sz w:val="24"/>
                <w:szCs w:val="24"/>
              </w:rPr>
            </w:pPr>
            <w:r>
              <w:rPr>
                <w:color w:val="000000"/>
              </w:rPr>
              <w:t>Aula Música</w:t>
            </w:r>
          </w:p>
          <w:p w:rsidR="00B45F38" w:rsidRDefault="00B45F38" w:rsidP="00B45F38">
            <w:pPr>
              <w:widowControl/>
              <w:jc w:val="center"/>
              <w:rPr>
                <w:rFonts w:ascii="Times New Roman" w:eastAsia="Times New Roman" w:hAnsi="Times New Roman" w:cs="Times New Roman"/>
                <w:sz w:val="24"/>
                <w:szCs w:val="24"/>
              </w:rPr>
            </w:pPr>
            <w:r>
              <w:rPr>
                <w:i/>
                <w:color w:val="FF0000"/>
              </w:rPr>
              <w:t>(DX-9:25h)</w:t>
            </w:r>
          </w:p>
          <w:p w:rsidR="00B45F38" w:rsidRDefault="00B45F38" w:rsidP="00B45F38">
            <w:pPr>
              <w:widowControl/>
              <w:jc w:val="center"/>
              <w:rPr>
                <w:rFonts w:ascii="Times New Roman" w:eastAsia="Times New Roman" w:hAnsi="Times New Roman" w:cs="Times New Roman"/>
                <w:sz w:val="24"/>
                <w:szCs w:val="24"/>
              </w:rPr>
            </w:pPr>
            <w:r>
              <w:rPr>
                <w:color w:val="000000"/>
              </w:rPr>
              <w:t>Poliesportiu</w:t>
            </w:r>
          </w:p>
          <w:p w:rsidR="00B45F38" w:rsidRDefault="00B45F38" w:rsidP="00B45F38">
            <w:pPr>
              <w:widowControl/>
              <w:jc w:val="center"/>
              <w:rPr>
                <w:rFonts w:ascii="Times New Roman" w:eastAsia="Times New Roman" w:hAnsi="Times New Roman" w:cs="Times New Roman"/>
                <w:sz w:val="24"/>
                <w:szCs w:val="24"/>
              </w:rPr>
            </w:pPr>
            <w:r>
              <w:rPr>
                <w:i/>
                <w:color w:val="FF0000"/>
              </w:rPr>
              <w:t>(DJ-12:40-14:30h)</w:t>
            </w:r>
          </w:p>
          <w:p w:rsidR="00B45F38" w:rsidRDefault="00B45F38" w:rsidP="00B45F38">
            <w:pPr>
              <w:widowControl/>
              <w:jc w:val="center"/>
              <w:rPr>
                <w:rFonts w:ascii="Times New Roman" w:eastAsia="Times New Roman" w:hAnsi="Times New Roman" w:cs="Times New Roman"/>
                <w:sz w:val="24"/>
                <w:szCs w:val="24"/>
              </w:rPr>
            </w:pPr>
            <w:r>
              <w:rPr>
                <w:color w:val="000000"/>
              </w:rPr>
              <w:t>Piscina</w:t>
            </w:r>
          </w:p>
          <w:p w:rsidR="00B45F38" w:rsidRDefault="00B45F38" w:rsidP="00B45F38">
            <w:pPr>
              <w:widowControl/>
              <w:jc w:val="center"/>
              <w:rPr>
                <w:rFonts w:ascii="Times New Roman" w:eastAsia="Times New Roman" w:hAnsi="Times New Roman" w:cs="Times New Roman"/>
                <w:sz w:val="24"/>
                <w:szCs w:val="24"/>
              </w:rPr>
            </w:pPr>
            <w:r>
              <w:rPr>
                <w:i/>
                <w:color w:val="FF0000"/>
              </w:rPr>
              <w:t>(DX-10:35h)</w:t>
            </w:r>
          </w:p>
          <w:p w:rsidR="001F5D88" w:rsidRDefault="001F5D88">
            <w:pPr>
              <w:widowControl/>
              <w:rPr>
                <w:rFonts w:ascii="Times New Roman" w:eastAsia="Times New Roman" w:hAnsi="Times New Roman" w:cs="Times New Roman"/>
                <w:sz w:val="24"/>
                <w:szCs w:val="24"/>
              </w:rPr>
            </w:pPr>
          </w:p>
        </w:tc>
      </w:tr>
      <w:tr w:rsidR="001F5D88" w:rsidTr="006820E0">
        <w:trPr>
          <w:jc w:val="center"/>
        </w:trPr>
        <w:tc>
          <w:tcPr>
            <w:tcW w:w="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1rD</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19</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2</w:t>
            </w:r>
          </w:p>
        </w:tc>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12</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B45F38">
            <w:pPr>
              <w:widowControl/>
              <w:rPr>
                <w:rFonts w:ascii="Times New Roman" w:eastAsia="Times New Roman" w:hAnsi="Times New Roman" w:cs="Times New Roman"/>
                <w:sz w:val="2"/>
                <w:szCs w:val="2"/>
              </w:rPr>
            </w:pPr>
            <w:r w:rsidRPr="00B45F38">
              <w:rPr>
                <w:b/>
              </w:rPr>
              <w:t>1</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1F5D88">
            <w:pPr>
              <w:widowControl/>
              <w:rPr>
                <w:rFonts w:ascii="Times New Roman" w:eastAsia="Times New Roman" w:hAnsi="Times New Roman" w:cs="Times New Roman"/>
                <w:sz w:val="2"/>
                <w:szCs w:val="2"/>
              </w:rPr>
            </w:pP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A54</w:t>
            </w:r>
          </w:p>
        </w:tc>
        <w:tc>
          <w:tcPr>
            <w:tcW w:w="1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F38" w:rsidRDefault="00B45F38" w:rsidP="00B45F38">
            <w:pPr>
              <w:widowControl/>
              <w:jc w:val="center"/>
              <w:rPr>
                <w:rFonts w:ascii="Times New Roman" w:eastAsia="Times New Roman" w:hAnsi="Times New Roman" w:cs="Times New Roman"/>
                <w:sz w:val="24"/>
                <w:szCs w:val="24"/>
              </w:rPr>
            </w:pPr>
            <w:r>
              <w:rPr>
                <w:color w:val="000000"/>
              </w:rPr>
              <w:t>AVip</w:t>
            </w:r>
            <w:r>
              <w:rPr>
                <w:b/>
                <w:color w:val="000000"/>
              </w:rPr>
              <w:t> </w:t>
            </w:r>
          </w:p>
          <w:p w:rsidR="00B45F38" w:rsidRPr="00B45F38" w:rsidRDefault="00B45F38" w:rsidP="00B45F38">
            <w:pPr>
              <w:widowControl/>
              <w:jc w:val="center"/>
              <w:rPr>
                <w:rFonts w:ascii="Times New Roman" w:eastAsia="Times New Roman" w:hAnsi="Times New Roman" w:cs="Times New Roman"/>
                <w:sz w:val="24"/>
                <w:szCs w:val="24"/>
              </w:rPr>
            </w:pPr>
            <w:r>
              <w:rPr>
                <w:i/>
                <w:color w:val="FF0000"/>
              </w:rPr>
              <w:t>(DL-8:30-10:20h)</w:t>
            </w:r>
          </w:p>
          <w:p w:rsidR="00B45F38" w:rsidRDefault="00B45F38" w:rsidP="00B45F38">
            <w:pPr>
              <w:widowControl/>
              <w:jc w:val="center"/>
              <w:rPr>
                <w:rFonts w:ascii="Times New Roman" w:eastAsia="Times New Roman" w:hAnsi="Times New Roman" w:cs="Times New Roman"/>
                <w:sz w:val="24"/>
                <w:szCs w:val="24"/>
              </w:rPr>
            </w:pPr>
            <w:r>
              <w:rPr>
                <w:color w:val="000000"/>
              </w:rPr>
              <w:t>Laboratori</w:t>
            </w:r>
          </w:p>
          <w:p w:rsidR="00B45F38" w:rsidRDefault="00B45F38" w:rsidP="00B45F38">
            <w:pPr>
              <w:widowControl/>
              <w:jc w:val="center"/>
              <w:rPr>
                <w:rFonts w:ascii="Times New Roman" w:eastAsia="Times New Roman" w:hAnsi="Times New Roman" w:cs="Times New Roman"/>
                <w:sz w:val="24"/>
                <w:szCs w:val="24"/>
              </w:rPr>
            </w:pPr>
            <w:r>
              <w:rPr>
                <w:i/>
                <w:color w:val="FF0000"/>
              </w:rPr>
              <w:t>(DX – 8:30h)</w:t>
            </w:r>
          </w:p>
          <w:p w:rsidR="00B45F38" w:rsidRDefault="00B45F38" w:rsidP="00B45F38">
            <w:pPr>
              <w:widowControl/>
              <w:jc w:val="center"/>
              <w:rPr>
                <w:rFonts w:ascii="Times New Roman" w:eastAsia="Times New Roman" w:hAnsi="Times New Roman" w:cs="Times New Roman"/>
                <w:sz w:val="24"/>
                <w:szCs w:val="24"/>
              </w:rPr>
            </w:pPr>
            <w:r>
              <w:rPr>
                <w:color w:val="000000"/>
              </w:rPr>
              <w:t>Aula Taller</w:t>
            </w:r>
          </w:p>
          <w:p w:rsidR="00B45F38" w:rsidRDefault="00B45F38" w:rsidP="00B45F38">
            <w:pPr>
              <w:widowControl/>
              <w:jc w:val="center"/>
              <w:rPr>
                <w:rFonts w:ascii="Times New Roman" w:eastAsia="Times New Roman" w:hAnsi="Times New Roman" w:cs="Times New Roman"/>
                <w:sz w:val="24"/>
                <w:szCs w:val="24"/>
              </w:rPr>
            </w:pPr>
            <w:r>
              <w:rPr>
                <w:i/>
                <w:color w:val="FF0000"/>
              </w:rPr>
              <w:t>(DM-11:30h)</w:t>
            </w:r>
          </w:p>
          <w:p w:rsidR="00B45F38" w:rsidRDefault="00B45F38" w:rsidP="00B45F38">
            <w:pPr>
              <w:widowControl/>
              <w:jc w:val="center"/>
              <w:rPr>
                <w:rFonts w:ascii="Times New Roman" w:eastAsia="Times New Roman" w:hAnsi="Times New Roman" w:cs="Times New Roman"/>
                <w:sz w:val="24"/>
                <w:szCs w:val="24"/>
              </w:rPr>
            </w:pPr>
            <w:r>
              <w:rPr>
                <w:color w:val="000000"/>
              </w:rPr>
              <w:t>Aula Música</w:t>
            </w:r>
          </w:p>
          <w:p w:rsidR="00B45F38" w:rsidRDefault="00B45F38" w:rsidP="00B45F38">
            <w:pPr>
              <w:widowControl/>
              <w:jc w:val="center"/>
              <w:rPr>
                <w:rFonts w:ascii="Times New Roman" w:eastAsia="Times New Roman" w:hAnsi="Times New Roman" w:cs="Times New Roman"/>
                <w:sz w:val="24"/>
                <w:szCs w:val="24"/>
              </w:rPr>
            </w:pPr>
            <w:r>
              <w:rPr>
                <w:i/>
                <w:color w:val="FF0000"/>
              </w:rPr>
              <w:t>(DL-11:30h)</w:t>
            </w:r>
          </w:p>
          <w:p w:rsidR="00B45F38" w:rsidRDefault="00B45F38" w:rsidP="00B45F38">
            <w:pPr>
              <w:widowControl/>
              <w:jc w:val="center"/>
              <w:rPr>
                <w:rFonts w:ascii="Times New Roman" w:eastAsia="Times New Roman" w:hAnsi="Times New Roman" w:cs="Times New Roman"/>
                <w:sz w:val="24"/>
                <w:szCs w:val="24"/>
              </w:rPr>
            </w:pPr>
            <w:r>
              <w:rPr>
                <w:color w:val="000000"/>
              </w:rPr>
              <w:t>Poliesportiu</w:t>
            </w:r>
          </w:p>
          <w:p w:rsidR="00B45F38" w:rsidRDefault="00B45F38" w:rsidP="00B45F38">
            <w:pPr>
              <w:widowControl/>
              <w:jc w:val="center"/>
              <w:rPr>
                <w:rFonts w:ascii="Times New Roman" w:eastAsia="Times New Roman" w:hAnsi="Times New Roman" w:cs="Times New Roman"/>
                <w:sz w:val="24"/>
                <w:szCs w:val="24"/>
              </w:rPr>
            </w:pPr>
            <w:r>
              <w:rPr>
                <w:i/>
                <w:color w:val="FF0000"/>
              </w:rPr>
              <w:t>(DV-12:40-14:30h)</w:t>
            </w:r>
          </w:p>
          <w:p w:rsidR="00B45F38" w:rsidRDefault="00B45F38" w:rsidP="00B45F38">
            <w:pPr>
              <w:widowControl/>
              <w:jc w:val="center"/>
              <w:rPr>
                <w:rFonts w:ascii="Times New Roman" w:eastAsia="Times New Roman" w:hAnsi="Times New Roman" w:cs="Times New Roman"/>
                <w:sz w:val="24"/>
                <w:szCs w:val="24"/>
              </w:rPr>
            </w:pPr>
            <w:r>
              <w:rPr>
                <w:color w:val="000000"/>
              </w:rPr>
              <w:t>Piscina</w:t>
            </w:r>
          </w:p>
          <w:p w:rsidR="00B45F38" w:rsidRDefault="00B45F38" w:rsidP="00B45F38">
            <w:pPr>
              <w:widowControl/>
              <w:jc w:val="center"/>
              <w:rPr>
                <w:rFonts w:ascii="Times New Roman" w:eastAsia="Times New Roman" w:hAnsi="Times New Roman" w:cs="Times New Roman"/>
                <w:sz w:val="24"/>
                <w:szCs w:val="24"/>
              </w:rPr>
            </w:pPr>
            <w:r>
              <w:rPr>
                <w:i/>
                <w:color w:val="FF0000"/>
              </w:rPr>
              <w:t>(</w:t>
            </w:r>
            <w:r w:rsidR="00C617D5">
              <w:rPr>
                <w:i/>
                <w:color w:val="FF0000"/>
              </w:rPr>
              <w:t>DJ</w:t>
            </w:r>
            <w:r>
              <w:rPr>
                <w:i/>
                <w:color w:val="FF0000"/>
              </w:rPr>
              <w:t>-1</w:t>
            </w:r>
            <w:r w:rsidR="00672326">
              <w:rPr>
                <w:i/>
                <w:color w:val="FF0000"/>
              </w:rPr>
              <w:t>0:35</w:t>
            </w:r>
            <w:r>
              <w:rPr>
                <w:i/>
                <w:color w:val="FF0000"/>
              </w:rPr>
              <w:t>h)</w:t>
            </w:r>
          </w:p>
          <w:p w:rsidR="001F5D88" w:rsidRDefault="001F5D88">
            <w:pPr>
              <w:widowControl/>
              <w:rPr>
                <w:rFonts w:ascii="Times New Roman" w:eastAsia="Times New Roman" w:hAnsi="Times New Roman" w:cs="Times New Roman"/>
                <w:sz w:val="24"/>
                <w:szCs w:val="24"/>
              </w:rPr>
            </w:pPr>
          </w:p>
        </w:tc>
      </w:tr>
    </w:tbl>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B33CBA" w:rsidRDefault="00B33CBA">
      <w:pPr>
        <w:widowControl/>
        <w:pBdr>
          <w:top w:val="nil"/>
          <w:left w:val="nil"/>
          <w:bottom w:val="nil"/>
          <w:right w:val="nil"/>
          <w:between w:val="nil"/>
        </w:pBdr>
        <w:spacing w:before="20" w:after="240"/>
        <w:rPr>
          <w:rFonts w:ascii="Calibri" w:eastAsia="Calibri" w:hAnsi="Calibri" w:cs="Calibri"/>
          <w:b/>
          <w:color w:val="0070C0"/>
          <w:sz w:val="24"/>
          <w:szCs w:val="24"/>
        </w:rPr>
      </w:pPr>
    </w:p>
    <w:p w:rsidR="00B33CBA" w:rsidRDefault="00B33CBA">
      <w:pPr>
        <w:widowControl/>
        <w:pBdr>
          <w:top w:val="nil"/>
          <w:left w:val="nil"/>
          <w:bottom w:val="nil"/>
          <w:right w:val="nil"/>
          <w:between w:val="nil"/>
        </w:pBdr>
        <w:spacing w:before="20" w:after="240"/>
        <w:rPr>
          <w:rFonts w:ascii="Calibri" w:eastAsia="Calibri" w:hAnsi="Calibri" w:cs="Calibri"/>
          <w:b/>
          <w:color w:val="0070C0"/>
          <w:sz w:val="24"/>
          <w:szCs w:val="24"/>
        </w:rPr>
      </w:pPr>
    </w:p>
    <w:p w:rsidR="00B33CBA" w:rsidRDefault="00B33CBA">
      <w:pPr>
        <w:widowControl/>
        <w:pBdr>
          <w:top w:val="nil"/>
          <w:left w:val="nil"/>
          <w:bottom w:val="nil"/>
          <w:right w:val="nil"/>
          <w:between w:val="nil"/>
        </w:pBdr>
        <w:spacing w:before="20" w:after="240"/>
        <w:rPr>
          <w:rFonts w:ascii="Calibri" w:eastAsia="Calibri" w:hAnsi="Calibri" w:cs="Calibri"/>
          <w:b/>
          <w:color w:val="0070C0"/>
          <w:sz w:val="24"/>
          <w:szCs w:val="24"/>
        </w:rPr>
      </w:pPr>
    </w:p>
    <w:p w:rsidR="001F5D88" w:rsidRDefault="002F57D7">
      <w:pPr>
        <w:widowControl/>
        <w:pBdr>
          <w:top w:val="nil"/>
          <w:left w:val="nil"/>
          <w:bottom w:val="nil"/>
          <w:right w:val="nil"/>
          <w:between w:val="nil"/>
        </w:pBdr>
        <w:spacing w:before="20" w:after="240"/>
        <w:rPr>
          <w:rFonts w:ascii="Calibri" w:eastAsia="Calibri" w:hAnsi="Calibri" w:cs="Calibri"/>
          <w:b/>
          <w:color w:val="0070C0"/>
          <w:sz w:val="24"/>
          <w:szCs w:val="24"/>
        </w:rPr>
      </w:pPr>
      <w:r>
        <w:rPr>
          <w:rFonts w:ascii="Calibri" w:eastAsia="Calibri" w:hAnsi="Calibri" w:cs="Calibri"/>
          <w:b/>
          <w:color w:val="0070C0"/>
          <w:sz w:val="24"/>
          <w:szCs w:val="24"/>
        </w:rPr>
        <w:t>2n ESO:</w:t>
      </w:r>
    </w:p>
    <w:p w:rsidR="001F5D88" w:rsidRDefault="002F57D7">
      <w:pPr>
        <w:widowControl/>
        <w:pBdr>
          <w:top w:val="nil"/>
          <w:left w:val="nil"/>
          <w:bottom w:val="nil"/>
          <w:right w:val="nil"/>
          <w:between w:val="nil"/>
        </w:pBdr>
        <w:spacing w:before="20" w:after="240"/>
        <w:rPr>
          <w:rFonts w:ascii="Calibri" w:eastAsia="Calibri" w:hAnsi="Calibri" w:cs="Calibri"/>
          <w:color w:val="000000"/>
          <w:sz w:val="24"/>
          <w:szCs w:val="24"/>
        </w:rPr>
      </w:pPr>
      <w:r>
        <w:rPr>
          <w:rFonts w:ascii="Calibri" w:eastAsia="Calibri" w:hAnsi="Calibri" w:cs="Calibri"/>
          <w:color w:val="000000"/>
          <w:sz w:val="24"/>
          <w:szCs w:val="24"/>
        </w:rPr>
        <w:t xml:space="preserve">L’alumnat de 2n estarà ubicat en dues aules al mòdul 5 (A52 i A53) i dues aules al mòdul 4 (A42 i A43). L’especificació del nivell en quant als espais, grups i ràtio  es concreta de la següent forma: </w:t>
      </w:r>
    </w:p>
    <w:p w:rsidR="001F5D88" w:rsidRDefault="001F5D88">
      <w:pPr>
        <w:widowControl/>
        <w:rPr>
          <w:rFonts w:ascii="Times New Roman" w:eastAsia="Times New Roman" w:hAnsi="Times New Roman" w:cs="Times New Roman"/>
          <w:sz w:val="24"/>
          <w:szCs w:val="24"/>
        </w:rPr>
      </w:pPr>
    </w:p>
    <w:tbl>
      <w:tblPr>
        <w:tblStyle w:val="a1"/>
        <w:tblW w:w="9344" w:type="dxa"/>
        <w:jc w:val="center"/>
        <w:tblLayout w:type="fixed"/>
        <w:tblLook w:val="0400" w:firstRow="0" w:lastRow="0" w:firstColumn="0" w:lastColumn="0" w:noHBand="0" w:noVBand="1"/>
      </w:tblPr>
      <w:tblGrid>
        <w:gridCol w:w="848"/>
        <w:gridCol w:w="1130"/>
        <w:gridCol w:w="983"/>
        <w:gridCol w:w="1191"/>
        <w:gridCol w:w="983"/>
        <w:gridCol w:w="1191"/>
        <w:gridCol w:w="983"/>
        <w:gridCol w:w="2035"/>
      </w:tblGrid>
      <w:tr w:rsidR="001F5D88">
        <w:trPr>
          <w:trHeight w:val="420"/>
          <w:jc w:val="center"/>
        </w:trPr>
        <w:tc>
          <w:tcPr>
            <w:tcW w:w="84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Grups</w:t>
            </w:r>
          </w:p>
        </w:tc>
        <w:tc>
          <w:tcPr>
            <w:tcW w:w="1130"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Alumnes</w:t>
            </w:r>
          </w:p>
        </w:tc>
        <w:tc>
          <w:tcPr>
            <w:tcW w:w="217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Docents</w:t>
            </w:r>
          </w:p>
        </w:tc>
        <w:tc>
          <w:tcPr>
            <w:tcW w:w="217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PAE</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Espai</w:t>
            </w:r>
          </w:p>
        </w:tc>
      </w:tr>
      <w:tr w:rsidR="00B45F38">
        <w:trPr>
          <w:trHeight w:val="420"/>
          <w:jc w:val="center"/>
        </w:trPr>
        <w:tc>
          <w:tcPr>
            <w:tcW w:w="848" w:type="dxa"/>
            <w:vMerge/>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0" w:type="dxa"/>
            <w:vMerge/>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rsidP="00354AAB">
            <w:pPr>
              <w:widowControl/>
              <w:jc w:val="center"/>
              <w:rPr>
                <w:b/>
                <w:color w:val="000000"/>
              </w:rPr>
            </w:pPr>
            <w:r>
              <w:rPr>
                <w:b/>
                <w:color w:val="000000"/>
              </w:rPr>
              <w:t>Estable</w:t>
            </w:r>
          </w:p>
          <w:p w:rsidR="00B45F38" w:rsidRDefault="00B45F38" w:rsidP="00354AAB">
            <w:pPr>
              <w:widowControl/>
              <w:jc w:val="center"/>
              <w:rPr>
                <w:rFonts w:ascii="Times New Roman" w:eastAsia="Times New Roman" w:hAnsi="Times New Roman" w:cs="Times New Roman"/>
                <w:sz w:val="24"/>
                <w:szCs w:val="24"/>
              </w:rPr>
            </w:pPr>
            <w:r>
              <w:rPr>
                <w:b/>
                <w:color w:val="000000"/>
              </w:rPr>
              <w:t>Nivell</w:t>
            </w:r>
          </w:p>
        </w:tc>
        <w:tc>
          <w:tcPr>
            <w:tcW w:w="11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rsidP="00354AAB">
            <w:pPr>
              <w:widowControl/>
              <w:jc w:val="center"/>
              <w:rPr>
                <w:b/>
                <w:color w:val="000000"/>
              </w:rPr>
            </w:pPr>
            <w:r>
              <w:rPr>
                <w:b/>
                <w:color w:val="000000"/>
              </w:rPr>
              <w:t>Estable</w:t>
            </w:r>
          </w:p>
          <w:p w:rsidR="00B45F38" w:rsidRDefault="00B45F38" w:rsidP="00354AAB">
            <w:pPr>
              <w:widowControl/>
              <w:jc w:val="center"/>
              <w:rPr>
                <w:rFonts w:ascii="Times New Roman" w:eastAsia="Times New Roman" w:hAnsi="Times New Roman" w:cs="Times New Roman"/>
                <w:sz w:val="24"/>
                <w:szCs w:val="24"/>
              </w:rPr>
            </w:pPr>
            <w:r>
              <w:rPr>
                <w:b/>
                <w:color w:val="000000"/>
              </w:rPr>
              <w:t>Nivell</w:t>
            </w:r>
          </w:p>
        </w:tc>
        <w:tc>
          <w:tcPr>
            <w:tcW w:w="11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Estable</w:t>
            </w:r>
          </w:p>
        </w:tc>
        <w:tc>
          <w:tcPr>
            <w:tcW w:w="203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r>
      <w:tr w:rsidR="001F5D88">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2nA</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color w:val="000000"/>
              </w:rPr>
              <w:t>21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6</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9</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Pr="00356A42" w:rsidRDefault="00356A42">
            <w:pPr>
              <w:widowControl/>
              <w:rPr>
                <w:b/>
              </w:rPr>
            </w:pPr>
            <w:r>
              <w:rPr>
                <w:b/>
              </w:rPr>
              <w:t>2</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Pr="00356A42" w:rsidRDefault="00356A42">
            <w:pPr>
              <w:widowControl/>
              <w:rPr>
                <w:b/>
              </w:rPr>
            </w:pPr>
            <w:r>
              <w:rPr>
                <w:b/>
              </w:rPr>
              <w:t>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A52</w:t>
            </w:r>
          </w:p>
        </w:tc>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AVip</w:t>
            </w:r>
            <w:r>
              <w:rPr>
                <w:b/>
                <w:color w:val="000000"/>
              </w:rPr>
              <w:t> </w:t>
            </w:r>
          </w:p>
          <w:p w:rsidR="001F5D88" w:rsidRDefault="00356A42">
            <w:pPr>
              <w:widowControl/>
              <w:jc w:val="center"/>
              <w:rPr>
                <w:rFonts w:ascii="Times New Roman" w:eastAsia="Times New Roman" w:hAnsi="Times New Roman" w:cs="Times New Roman"/>
                <w:sz w:val="24"/>
                <w:szCs w:val="24"/>
              </w:rPr>
            </w:pPr>
            <w:r>
              <w:rPr>
                <w:i/>
                <w:color w:val="FF0000"/>
              </w:rPr>
              <w:t>(DM-10:35-12:20h</w:t>
            </w:r>
            <w:r w:rsidR="002F57D7">
              <w:rPr>
                <w:b/>
                <w:i/>
                <w:color w:val="FF0000"/>
              </w:rPr>
              <w:t>)</w:t>
            </w:r>
          </w:p>
          <w:p w:rsidR="001F5D88" w:rsidRDefault="002F57D7">
            <w:pPr>
              <w:widowControl/>
              <w:jc w:val="center"/>
              <w:rPr>
                <w:rFonts w:ascii="Times New Roman" w:eastAsia="Times New Roman" w:hAnsi="Times New Roman" w:cs="Times New Roman"/>
                <w:sz w:val="24"/>
                <w:szCs w:val="24"/>
              </w:rPr>
            </w:pPr>
            <w:r>
              <w:rPr>
                <w:color w:val="000000"/>
              </w:rPr>
              <w:t>Laboratori</w:t>
            </w:r>
          </w:p>
          <w:p w:rsidR="001F5D88" w:rsidRDefault="002F57D7">
            <w:pPr>
              <w:widowControl/>
              <w:jc w:val="center"/>
              <w:rPr>
                <w:rFonts w:ascii="Times New Roman" w:eastAsia="Times New Roman" w:hAnsi="Times New Roman" w:cs="Times New Roman"/>
                <w:sz w:val="24"/>
                <w:szCs w:val="24"/>
              </w:rPr>
            </w:pPr>
            <w:r>
              <w:rPr>
                <w:i/>
                <w:color w:val="FF0000"/>
              </w:rPr>
              <w:t>(</w:t>
            </w:r>
            <w:r w:rsidR="00356A42">
              <w:rPr>
                <w:i/>
                <w:color w:val="FF0000"/>
              </w:rPr>
              <w:t>DJ– 12:40h)</w:t>
            </w:r>
          </w:p>
          <w:p w:rsidR="001F5D88" w:rsidRDefault="002F57D7">
            <w:pPr>
              <w:widowControl/>
              <w:jc w:val="center"/>
              <w:rPr>
                <w:rFonts w:ascii="Times New Roman" w:eastAsia="Times New Roman" w:hAnsi="Times New Roman" w:cs="Times New Roman"/>
                <w:sz w:val="24"/>
                <w:szCs w:val="24"/>
              </w:rPr>
            </w:pPr>
            <w:r>
              <w:rPr>
                <w:color w:val="000000"/>
              </w:rPr>
              <w:t>Aula Taller</w:t>
            </w:r>
          </w:p>
          <w:p w:rsidR="001F5D88" w:rsidRDefault="002F57D7">
            <w:pPr>
              <w:widowControl/>
              <w:jc w:val="center"/>
              <w:rPr>
                <w:rFonts w:ascii="Times New Roman" w:eastAsia="Times New Roman" w:hAnsi="Times New Roman" w:cs="Times New Roman"/>
                <w:sz w:val="24"/>
                <w:szCs w:val="24"/>
              </w:rPr>
            </w:pPr>
            <w:r>
              <w:rPr>
                <w:i/>
                <w:color w:val="FF0000"/>
              </w:rPr>
              <w:t>(</w:t>
            </w:r>
            <w:r w:rsidR="00356A42">
              <w:rPr>
                <w:i/>
                <w:color w:val="FF0000"/>
              </w:rPr>
              <w:t>DM-9:25h)</w:t>
            </w:r>
          </w:p>
          <w:p w:rsidR="001F5D88" w:rsidRDefault="002F57D7">
            <w:pPr>
              <w:widowControl/>
              <w:jc w:val="center"/>
              <w:rPr>
                <w:rFonts w:ascii="Times New Roman" w:eastAsia="Times New Roman" w:hAnsi="Times New Roman" w:cs="Times New Roman"/>
                <w:sz w:val="24"/>
                <w:szCs w:val="24"/>
              </w:rPr>
            </w:pPr>
            <w:r>
              <w:rPr>
                <w:color w:val="000000"/>
              </w:rPr>
              <w:t>Poliesportiu</w:t>
            </w:r>
          </w:p>
          <w:p w:rsidR="001F5D88" w:rsidRDefault="002F57D7">
            <w:pPr>
              <w:widowControl/>
              <w:jc w:val="center"/>
              <w:rPr>
                <w:rFonts w:ascii="Times New Roman" w:eastAsia="Times New Roman" w:hAnsi="Times New Roman" w:cs="Times New Roman"/>
                <w:sz w:val="24"/>
                <w:szCs w:val="24"/>
              </w:rPr>
            </w:pPr>
            <w:r>
              <w:rPr>
                <w:i/>
                <w:color w:val="FF0000"/>
              </w:rPr>
              <w:t>(</w:t>
            </w:r>
            <w:r w:rsidR="00356A42">
              <w:rPr>
                <w:i/>
                <w:color w:val="FF0000"/>
              </w:rPr>
              <w:t>DL-12:40-14:30h)</w:t>
            </w:r>
          </w:p>
          <w:p w:rsidR="001F5D88" w:rsidRDefault="002F57D7">
            <w:pPr>
              <w:widowControl/>
              <w:jc w:val="center"/>
              <w:rPr>
                <w:rFonts w:ascii="Times New Roman" w:eastAsia="Times New Roman" w:hAnsi="Times New Roman" w:cs="Times New Roman"/>
                <w:sz w:val="24"/>
                <w:szCs w:val="24"/>
              </w:rPr>
            </w:pPr>
            <w:r>
              <w:rPr>
                <w:color w:val="000000"/>
              </w:rPr>
              <w:t>Aula Taller francès</w:t>
            </w:r>
          </w:p>
          <w:p w:rsidR="001F5D88" w:rsidRDefault="00354AAB" w:rsidP="00356A42">
            <w:pPr>
              <w:widowControl/>
              <w:jc w:val="center"/>
              <w:rPr>
                <w:rFonts w:ascii="Times New Roman" w:eastAsia="Times New Roman" w:hAnsi="Times New Roman" w:cs="Times New Roman"/>
                <w:sz w:val="24"/>
                <w:szCs w:val="24"/>
              </w:rPr>
            </w:pPr>
            <w:r>
              <w:rPr>
                <w:i/>
                <w:color w:val="FF0000"/>
              </w:rPr>
              <w:t>(Laboratori: DL i DJ 9:25h</w:t>
            </w:r>
            <w:r w:rsidR="002F57D7">
              <w:rPr>
                <w:i/>
                <w:color w:val="FF0000"/>
              </w:rPr>
              <w:t>)</w:t>
            </w:r>
          </w:p>
        </w:tc>
      </w:tr>
      <w:tr w:rsidR="00356A42">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Pr="00354AAB" w:rsidRDefault="00356A42">
            <w:pPr>
              <w:widowControl/>
              <w:rPr>
                <w:rFonts w:ascii="Times New Roman" w:eastAsia="Times New Roman" w:hAnsi="Times New Roman" w:cs="Times New Roman"/>
                <w:sz w:val="24"/>
                <w:szCs w:val="24"/>
              </w:rPr>
            </w:pPr>
            <w:r w:rsidRPr="00354AAB">
              <w:rPr>
                <w:b/>
                <w:color w:val="000000"/>
              </w:rPr>
              <w:t>2nB</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Pr="00354AAB" w:rsidRDefault="00356A42">
            <w:pPr>
              <w:widowControl/>
              <w:rPr>
                <w:rFonts w:ascii="Times New Roman" w:eastAsia="Times New Roman" w:hAnsi="Times New Roman" w:cs="Times New Roman"/>
                <w:sz w:val="24"/>
                <w:szCs w:val="24"/>
              </w:rPr>
            </w:pPr>
            <w:r w:rsidRPr="00354AAB">
              <w:rPr>
                <w:color w:val="000000"/>
              </w:rPr>
              <w:t>22</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b/>
              </w:rPr>
              <w:t>6</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b/>
              </w:rPr>
              <w:t>8</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Pr="00356A42" w:rsidRDefault="00356A42" w:rsidP="00354AAB">
            <w:pPr>
              <w:widowControl/>
              <w:rPr>
                <w:b/>
              </w:rPr>
            </w:pPr>
            <w:r>
              <w:rPr>
                <w:b/>
              </w:rPr>
              <w:t>2</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Pr="00356A42" w:rsidRDefault="00356A42" w:rsidP="00354AAB">
            <w:pPr>
              <w:widowControl/>
              <w:rPr>
                <w:b/>
              </w:rPr>
            </w:pPr>
            <w:r>
              <w:rPr>
                <w:b/>
              </w:rPr>
              <w:t>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jc w:val="center"/>
              <w:rPr>
                <w:rFonts w:ascii="Times New Roman" w:eastAsia="Times New Roman" w:hAnsi="Times New Roman" w:cs="Times New Roman"/>
                <w:sz w:val="24"/>
                <w:szCs w:val="24"/>
              </w:rPr>
            </w:pPr>
            <w:r>
              <w:rPr>
                <w:color w:val="000000"/>
              </w:rPr>
              <w:t>A53</w:t>
            </w:r>
          </w:p>
        </w:tc>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rsidP="00354AAB">
            <w:pPr>
              <w:widowControl/>
              <w:jc w:val="center"/>
              <w:rPr>
                <w:rFonts w:ascii="Times New Roman" w:eastAsia="Times New Roman" w:hAnsi="Times New Roman" w:cs="Times New Roman"/>
                <w:sz w:val="24"/>
                <w:szCs w:val="24"/>
              </w:rPr>
            </w:pPr>
            <w:r>
              <w:rPr>
                <w:color w:val="000000"/>
              </w:rPr>
              <w:t>AVip</w:t>
            </w:r>
            <w:r>
              <w:rPr>
                <w:b/>
                <w:color w:val="000000"/>
              </w:rPr>
              <w:t> </w:t>
            </w:r>
          </w:p>
          <w:p w:rsidR="00356A42" w:rsidRDefault="00354AAB" w:rsidP="00354AAB">
            <w:pPr>
              <w:widowControl/>
              <w:jc w:val="center"/>
              <w:rPr>
                <w:rFonts w:ascii="Times New Roman" w:eastAsia="Times New Roman" w:hAnsi="Times New Roman" w:cs="Times New Roman"/>
                <w:sz w:val="24"/>
                <w:szCs w:val="24"/>
              </w:rPr>
            </w:pPr>
            <w:r>
              <w:rPr>
                <w:i/>
                <w:color w:val="FF0000"/>
              </w:rPr>
              <w:t>(DX-8:30-10</w:t>
            </w:r>
            <w:r w:rsidR="00356A42">
              <w:rPr>
                <w:i/>
                <w:color w:val="FF0000"/>
              </w:rPr>
              <w:t>:20h</w:t>
            </w:r>
            <w:r w:rsidR="00356A42">
              <w:rPr>
                <w:b/>
                <w:i/>
                <w:color w:val="FF0000"/>
              </w:rPr>
              <w:t>)</w:t>
            </w:r>
          </w:p>
          <w:p w:rsidR="00356A42" w:rsidRDefault="00356A42" w:rsidP="00354AAB">
            <w:pPr>
              <w:widowControl/>
              <w:jc w:val="center"/>
              <w:rPr>
                <w:rFonts w:ascii="Times New Roman" w:eastAsia="Times New Roman" w:hAnsi="Times New Roman" w:cs="Times New Roman"/>
                <w:sz w:val="24"/>
                <w:szCs w:val="24"/>
              </w:rPr>
            </w:pPr>
            <w:r>
              <w:rPr>
                <w:color w:val="000000"/>
              </w:rPr>
              <w:t>Laboratori</w:t>
            </w:r>
          </w:p>
          <w:p w:rsidR="00356A42" w:rsidRDefault="00354AAB" w:rsidP="00354AAB">
            <w:pPr>
              <w:widowControl/>
              <w:jc w:val="center"/>
              <w:rPr>
                <w:rFonts w:ascii="Times New Roman" w:eastAsia="Times New Roman" w:hAnsi="Times New Roman" w:cs="Times New Roman"/>
                <w:sz w:val="24"/>
                <w:szCs w:val="24"/>
              </w:rPr>
            </w:pPr>
            <w:r>
              <w:rPr>
                <w:i/>
                <w:color w:val="FF0000"/>
              </w:rPr>
              <w:t>(DJ– 11:30h)</w:t>
            </w:r>
          </w:p>
          <w:p w:rsidR="00356A42" w:rsidRDefault="00356A42" w:rsidP="00354AAB">
            <w:pPr>
              <w:widowControl/>
              <w:jc w:val="center"/>
              <w:rPr>
                <w:rFonts w:ascii="Times New Roman" w:eastAsia="Times New Roman" w:hAnsi="Times New Roman" w:cs="Times New Roman"/>
                <w:sz w:val="24"/>
                <w:szCs w:val="24"/>
              </w:rPr>
            </w:pPr>
            <w:r>
              <w:rPr>
                <w:color w:val="000000"/>
              </w:rPr>
              <w:t>Aula Taller</w:t>
            </w:r>
          </w:p>
          <w:p w:rsidR="00356A42" w:rsidRDefault="00354AAB" w:rsidP="00354AAB">
            <w:pPr>
              <w:widowControl/>
              <w:jc w:val="center"/>
              <w:rPr>
                <w:rFonts w:ascii="Times New Roman" w:eastAsia="Times New Roman" w:hAnsi="Times New Roman" w:cs="Times New Roman"/>
                <w:sz w:val="24"/>
                <w:szCs w:val="24"/>
              </w:rPr>
            </w:pPr>
            <w:r>
              <w:rPr>
                <w:i/>
                <w:color w:val="FF0000"/>
              </w:rPr>
              <w:t>(DJ-13:3</w:t>
            </w:r>
            <w:r w:rsidR="00356A42">
              <w:rPr>
                <w:i/>
                <w:color w:val="FF0000"/>
              </w:rPr>
              <w:t>5h)</w:t>
            </w:r>
          </w:p>
          <w:p w:rsidR="00356A42" w:rsidRDefault="00356A42" w:rsidP="00354AAB">
            <w:pPr>
              <w:widowControl/>
              <w:jc w:val="center"/>
              <w:rPr>
                <w:rFonts w:ascii="Times New Roman" w:eastAsia="Times New Roman" w:hAnsi="Times New Roman" w:cs="Times New Roman"/>
                <w:sz w:val="24"/>
                <w:szCs w:val="24"/>
              </w:rPr>
            </w:pPr>
            <w:r>
              <w:rPr>
                <w:color w:val="000000"/>
              </w:rPr>
              <w:t>Poliesportiu</w:t>
            </w:r>
          </w:p>
          <w:p w:rsidR="00356A42" w:rsidRDefault="00356A42" w:rsidP="00354AAB">
            <w:pPr>
              <w:widowControl/>
              <w:jc w:val="center"/>
              <w:rPr>
                <w:rFonts w:ascii="Times New Roman" w:eastAsia="Times New Roman" w:hAnsi="Times New Roman" w:cs="Times New Roman"/>
                <w:sz w:val="24"/>
                <w:szCs w:val="24"/>
              </w:rPr>
            </w:pPr>
            <w:r>
              <w:rPr>
                <w:i/>
                <w:color w:val="FF0000"/>
              </w:rPr>
              <w:t>(D</w:t>
            </w:r>
            <w:r w:rsidR="00354AAB">
              <w:rPr>
                <w:i/>
                <w:color w:val="FF0000"/>
              </w:rPr>
              <w:t>M-8:30-10:20h</w:t>
            </w:r>
            <w:r>
              <w:rPr>
                <w:i/>
                <w:color w:val="FF0000"/>
              </w:rPr>
              <w:t>)</w:t>
            </w:r>
          </w:p>
          <w:p w:rsidR="00356A42" w:rsidRDefault="00356A42" w:rsidP="00354AAB">
            <w:pPr>
              <w:widowControl/>
              <w:jc w:val="center"/>
              <w:rPr>
                <w:rFonts w:ascii="Times New Roman" w:eastAsia="Times New Roman" w:hAnsi="Times New Roman" w:cs="Times New Roman"/>
                <w:sz w:val="24"/>
                <w:szCs w:val="24"/>
              </w:rPr>
            </w:pPr>
            <w:r>
              <w:rPr>
                <w:color w:val="000000"/>
              </w:rPr>
              <w:t>Aula Taller francès</w:t>
            </w:r>
          </w:p>
          <w:p w:rsidR="00356A42" w:rsidRDefault="00354AAB" w:rsidP="00354AAB">
            <w:pPr>
              <w:widowControl/>
              <w:jc w:val="center"/>
              <w:rPr>
                <w:rFonts w:ascii="Times New Roman" w:eastAsia="Times New Roman" w:hAnsi="Times New Roman" w:cs="Times New Roman"/>
                <w:sz w:val="24"/>
                <w:szCs w:val="24"/>
              </w:rPr>
            </w:pPr>
            <w:r>
              <w:rPr>
                <w:i/>
                <w:color w:val="FF0000"/>
              </w:rPr>
              <w:t>(Laboratori: DL i DJ 9:25h</w:t>
            </w:r>
            <w:r w:rsidR="00356A42">
              <w:rPr>
                <w:i/>
                <w:color w:val="FF0000"/>
              </w:rPr>
              <w:t>)</w:t>
            </w:r>
          </w:p>
        </w:tc>
      </w:tr>
      <w:tr w:rsidR="00356A42">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b/>
                <w:color w:val="000000"/>
              </w:rPr>
              <w:t>2nC</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color w:val="000000"/>
              </w:rPr>
              <w:t>22</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b/>
              </w:rPr>
              <w:t>6</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b/>
              </w:rPr>
              <w:t>9</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Pr="00356A42" w:rsidRDefault="00356A42" w:rsidP="00354AAB">
            <w:pPr>
              <w:widowControl/>
              <w:rPr>
                <w:b/>
              </w:rPr>
            </w:pPr>
            <w:r>
              <w:rPr>
                <w:b/>
              </w:rPr>
              <w:t>2</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Pr="00356A42" w:rsidRDefault="00356A42" w:rsidP="00354AAB">
            <w:pPr>
              <w:widowControl/>
              <w:rPr>
                <w:b/>
              </w:rPr>
            </w:pPr>
            <w:r>
              <w:rPr>
                <w:b/>
              </w:rPr>
              <w:t>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jc w:val="center"/>
              <w:rPr>
                <w:rFonts w:ascii="Times New Roman" w:eastAsia="Times New Roman" w:hAnsi="Times New Roman" w:cs="Times New Roman"/>
                <w:sz w:val="24"/>
                <w:szCs w:val="24"/>
              </w:rPr>
            </w:pPr>
            <w:r>
              <w:rPr>
                <w:color w:val="000000"/>
              </w:rPr>
              <w:t>A42</w:t>
            </w:r>
          </w:p>
        </w:tc>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rsidP="00354AAB">
            <w:pPr>
              <w:widowControl/>
              <w:jc w:val="center"/>
              <w:rPr>
                <w:rFonts w:ascii="Times New Roman" w:eastAsia="Times New Roman" w:hAnsi="Times New Roman" w:cs="Times New Roman"/>
                <w:sz w:val="24"/>
                <w:szCs w:val="24"/>
              </w:rPr>
            </w:pPr>
            <w:r>
              <w:rPr>
                <w:color w:val="000000"/>
              </w:rPr>
              <w:t>AVip</w:t>
            </w:r>
            <w:r>
              <w:rPr>
                <w:b/>
                <w:color w:val="000000"/>
              </w:rPr>
              <w:t> </w:t>
            </w:r>
          </w:p>
          <w:p w:rsidR="00354AAB" w:rsidRDefault="00354AAB" w:rsidP="00354AAB">
            <w:pPr>
              <w:widowControl/>
              <w:jc w:val="center"/>
              <w:rPr>
                <w:rFonts w:ascii="Times New Roman" w:eastAsia="Times New Roman" w:hAnsi="Times New Roman" w:cs="Times New Roman"/>
                <w:sz w:val="24"/>
                <w:szCs w:val="24"/>
              </w:rPr>
            </w:pPr>
            <w:r>
              <w:rPr>
                <w:i/>
                <w:color w:val="FF0000"/>
              </w:rPr>
              <w:t>(DL-10:35-12:25h</w:t>
            </w:r>
            <w:r>
              <w:rPr>
                <w:b/>
                <w:i/>
                <w:color w:val="FF0000"/>
              </w:rPr>
              <w:t>)</w:t>
            </w:r>
          </w:p>
          <w:p w:rsidR="00354AAB" w:rsidRDefault="00354AAB" w:rsidP="00354AAB">
            <w:pPr>
              <w:widowControl/>
              <w:jc w:val="center"/>
              <w:rPr>
                <w:rFonts w:ascii="Times New Roman" w:eastAsia="Times New Roman" w:hAnsi="Times New Roman" w:cs="Times New Roman"/>
                <w:sz w:val="24"/>
                <w:szCs w:val="24"/>
              </w:rPr>
            </w:pPr>
            <w:r>
              <w:rPr>
                <w:color w:val="000000"/>
              </w:rPr>
              <w:t>Laboratori</w:t>
            </w:r>
          </w:p>
          <w:p w:rsidR="00354AAB" w:rsidRDefault="00354AAB" w:rsidP="00354AAB">
            <w:pPr>
              <w:widowControl/>
              <w:jc w:val="center"/>
              <w:rPr>
                <w:rFonts w:ascii="Times New Roman" w:eastAsia="Times New Roman" w:hAnsi="Times New Roman" w:cs="Times New Roman"/>
                <w:sz w:val="24"/>
                <w:szCs w:val="24"/>
              </w:rPr>
            </w:pPr>
            <w:r>
              <w:rPr>
                <w:i/>
                <w:color w:val="FF0000"/>
              </w:rPr>
              <w:t>(DX– 12:40h)</w:t>
            </w:r>
          </w:p>
          <w:p w:rsidR="00354AAB" w:rsidRDefault="00354AAB" w:rsidP="00354AAB">
            <w:pPr>
              <w:widowControl/>
              <w:jc w:val="center"/>
              <w:rPr>
                <w:rFonts w:ascii="Times New Roman" w:eastAsia="Times New Roman" w:hAnsi="Times New Roman" w:cs="Times New Roman"/>
                <w:sz w:val="24"/>
                <w:szCs w:val="24"/>
              </w:rPr>
            </w:pPr>
            <w:r>
              <w:rPr>
                <w:color w:val="000000"/>
              </w:rPr>
              <w:t>Aula Taller</w:t>
            </w:r>
          </w:p>
          <w:p w:rsidR="00354AAB" w:rsidRDefault="00354AAB" w:rsidP="00354AAB">
            <w:pPr>
              <w:widowControl/>
              <w:jc w:val="center"/>
              <w:rPr>
                <w:rFonts w:ascii="Times New Roman" w:eastAsia="Times New Roman" w:hAnsi="Times New Roman" w:cs="Times New Roman"/>
                <w:sz w:val="24"/>
                <w:szCs w:val="24"/>
              </w:rPr>
            </w:pPr>
            <w:r>
              <w:rPr>
                <w:i/>
                <w:color w:val="FF0000"/>
              </w:rPr>
              <w:t>(DX-9:25h)</w:t>
            </w:r>
          </w:p>
          <w:p w:rsidR="00354AAB" w:rsidRDefault="00354AAB" w:rsidP="00354AAB">
            <w:pPr>
              <w:widowControl/>
              <w:jc w:val="center"/>
              <w:rPr>
                <w:rFonts w:ascii="Times New Roman" w:eastAsia="Times New Roman" w:hAnsi="Times New Roman" w:cs="Times New Roman"/>
                <w:sz w:val="24"/>
                <w:szCs w:val="24"/>
              </w:rPr>
            </w:pPr>
            <w:r>
              <w:rPr>
                <w:color w:val="000000"/>
              </w:rPr>
              <w:t>Poliesportiu</w:t>
            </w:r>
          </w:p>
          <w:p w:rsidR="00354AAB" w:rsidRDefault="00354AAB" w:rsidP="00354AAB">
            <w:pPr>
              <w:widowControl/>
              <w:jc w:val="center"/>
              <w:rPr>
                <w:rFonts w:ascii="Times New Roman" w:eastAsia="Times New Roman" w:hAnsi="Times New Roman" w:cs="Times New Roman"/>
                <w:sz w:val="24"/>
                <w:szCs w:val="24"/>
              </w:rPr>
            </w:pPr>
            <w:r>
              <w:rPr>
                <w:i/>
                <w:color w:val="FF0000"/>
              </w:rPr>
              <w:t>(DL-12:40-14:30h)</w:t>
            </w:r>
          </w:p>
          <w:p w:rsidR="00354AAB" w:rsidRDefault="00354AAB" w:rsidP="00354AAB">
            <w:pPr>
              <w:widowControl/>
              <w:jc w:val="center"/>
              <w:rPr>
                <w:rFonts w:ascii="Times New Roman" w:eastAsia="Times New Roman" w:hAnsi="Times New Roman" w:cs="Times New Roman"/>
                <w:sz w:val="24"/>
                <w:szCs w:val="24"/>
              </w:rPr>
            </w:pPr>
            <w:r>
              <w:rPr>
                <w:color w:val="000000"/>
              </w:rPr>
              <w:t>Aula Taller francès</w:t>
            </w:r>
          </w:p>
          <w:p w:rsidR="00356A42" w:rsidRDefault="00354AAB" w:rsidP="00354AAB">
            <w:pPr>
              <w:widowControl/>
              <w:jc w:val="center"/>
              <w:rPr>
                <w:rFonts w:ascii="Times New Roman" w:eastAsia="Times New Roman" w:hAnsi="Times New Roman" w:cs="Times New Roman"/>
                <w:sz w:val="24"/>
                <w:szCs w:val="24"/>
              </w:rPr>
            </w:pPr>
            <w:r>
              <w:rPr>
                <w:i/>
                <w:color w:val="FF0000"/>
              </w:rPr>
              <w:t>(Laboratori: DL i DJ 9:25h)</w:t>
            </w:r>
          </w:p>
        </w:tc>
      </w:tr>
      <w:tr w:rsidR="00356A42">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b/>
                <w:color w:val="000000"/>
              </w:rPr>
              <w:t>2nD</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color w:val="000000"/>
              </w:rPr>
              <w:t>22</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b/>
              </w:rPr>
              <w:t>6</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rPr>
                <w:rFonts w:ascii="Times New Roman" w:eastAsia="Times New Roman" w:hAnsi="Times New Roman" w:cs="Times New Roman"/>
                <w:sz w:val="24"/>
                <w:szCs w:val="24"/>
              </w:rPr>
            </w:pPr>
            <w:r>
              <w:rPr>
                <w:b/>
              </w:rPr>
              <w:t>9</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Pr="00356A42" w:rsidRDefault="00356A42" w:rsidP="00354AAB">
            <w:pPr>
              <w:widowControl/>
              <w:rPr>
                <w:b/>
              </w:rPr>
            </w:pPr>
            <w:r>
              <w:rPr>
                <w:b/>
              </w:rPr>
              <w:t>2</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Pr="00356A42" w:rsidRDefault="00356A42" w:rsidP="00354AAB">
            <w:pPr>
              <w:widowControl/>
              <w:rPr>
                <w:b/>
              </w:rPr>
            </w:pPr>
            <w:r>
              <w:rPr>
                <w:b/>
              </w:rPr>
              <w:t>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pPr>
              <w:widowControl/>
              <w:jc w:val="center"/>
              <w:rPr>
                <w:rFonts w:ascii="Times New Roman" w:eastAsia="Times New Roman" w:hAnsi="Times New Roman" w:cs="Times New Roman"/>
                <w:sz w:val="24"/>
                <w:szCs w:val="24"/>
              </w:rPr>
            </w:pPr>
            <w:r>
              <w:rPr>
                <w:color w:val="000000"/>
              </w:rPr>
              <w:t>A43</w:t>
            </w:r>
          </w:p>
        </w:tc>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A42" w:rsidRDefault="00356A42" w:rsidP="00354AAB">
            <w:pPr>
              <w:widowControl/>
              <w:jc w:val="center"/>
              <w:rPr>
                <w:rFonts w:ascii="Times New Roman" w:eastAsia="Times New Roman" w:hAnsi="Times New Roman" w:cs="Times New Roman"/>
                <w:sz w:val="24"/>
                <w:szCs w:val="24"/>
              </w:rPr>
            </w:pPr>
            <w:r>
              <w:rPr>
                <w:color w:val="000000"/>
              </w:rPr>
              <w:t>AVip</w:t>
            </w:r>
            <w:r>
              <w:rPr>
                <w:b/>
                <w:color w:val="000000"/>
              </w:rPr>
              <w:t> </w:t>
            </w:r>
          </w:p>
          <w:p w:rsidR="00356A42" w:rsidRDefault="00354AAB" w:rsidP="00354AAB">
            <w:pPr>
              <w:widowControl/>
              <w:jc w:val="center"/>
              <w:rPr>
                <w:rFonts w:ascii="Times New Roman" w:eastAsia="Times New Roman" w:hAnsi="Times New Roman" w:cs="Times New Roman"/>
                <w:sz w:val="24"/>
                <w:szCs w:val="24"/>
              </w:rPr>
            </w:pPr>
            <w:r>
              <w:rPr>
                <w:i/>
                <w:color w:val="FF0000"/>
              </w:rPr>
              <w:t>(DL-12:40-14:30</w:t>
            </w:r>
            <w:r w:rsidR="00356A42">
              <w:rPr>
                <w:i/>
                <w:color w:val="FF0000"/>
              </w:rPr>
              <w:t>h</w:t>
            </w:r>
            <w:r w:rsidR="00356A42">
              <w:rPr>
                <w:b/>
                <w:i/>
                <w:color w:val="FF0000"/>
              </w:rPr>
              <w:t>)</w:t>
            </w:r>
          </w:p>
          <w:p w:rsidR="00356A42" w:rsidRDefault="00356A42" w:rsidP="00354AAB">
            <w:pPr>
              <w:widowControl/>
              <w:jc w:val="center"/>
              <w:rPr>
                <w:rFonts w:ascii="Times New Roman" w:eastAsia="Times New Roman" w:hAnsi="Times New Roman" w:cs="Times New Roman"/>
                <w:sz w:val="24"/>
                <w:szCs w:val="24"/>
              </w:rPr>
            </w:pPr>
            <w:r>
              <w:rPr>
                <w:color w:val="000000"/>
              </w:rPr>
              <w:t>Laboratori</w:t>
            </w:r>
          </w:p>
          <w:p w:rsidR="00356A42" w:rsidRDefault="00354AAB" w:rsidP="00354AAB">
            <w:pPr>
              <w:widowControl/>
              <w:jc w:val="center"/>
              <w:rPr>
                <w:rFonts w:ascii="Times New Roman" w:eastAsia="Times New Roman" w:hAnsi="Times New Roman" w:cs="Times New Roman"/>
                <w:sz w:val="24"/>
                <w:szCs w:val="24"/>
              </w:rPr>
            </w:pPr>
            <w:r>
              <w:rPr>
                <w:i/>
                <w:color w:val="FF0000"/>
              </w:rPr>
              <w:lastRenderedPageBreak/>
              <w:t>(DM– 8:30h)</w:t>
            </w:r>
          </w:p>
          <w:p w:rsidR="00356A42" w:rsidRDefault="00356A42" w:rsidP="00354AAB">
            <w:pPr>
              <w:widowControl/>
              <w:jc w:val="center"/>
              <w:rPr>
                <w:rFonts w:ascii="Times New Roman" w:eastAsia="Times New Roman" w:hAnsi="Times New Roman" w:cs="Times New Roman"/>
                <w:sz w:val="24"/>
                <w:szCs w:val="24"/>
              </w:rPr>
            </w:pPr>
            <w:r>
              <w:rPr>
                <w:color w:val="000000"/>
              </w:rPr>
              <w:t>Aula Taller</w:t>
            </w:r>
          </w:p>
          <w:p w:rsidR="00356A42" w:rsidRDefault="00354AAB" w:rsidP="00354AAB">
            <w:pPr>
              <w:widowControl/>
              <w:jc w:val="center"/>
              <w:rPr>
                <w:rFonts w:ascii="Times New Roman" w:eastAsia="Times New Roman" w:hAnsi="Times New Roman" w:cs="Times New Roman"/>
                <w:sz w:val="24"/>
                <w:szCs w:val="24"/>
              </w:rPr>
            </w:pPr>
            <w:r>
              <w:rPr>
                <w:i/>
                <w:color w:val="FF0000"/>
              </w:rPr>
              <w:t>(DV-13:35h)</w:t>
            </w:r>
          </w:p>
          <w:p w:rsidR="00356A42" w:rsidRDefault="00356A42" w:rsidP="00354AAB">
            <w:pPr>
              <w:widowControl/>
              <w:jc w:val="center"/>
              <w:rPr>
                <w:rFonts w:ascii="Times New Roman" w:eastAsia="Times New Roman" w:hAnsi="Times New Roman" w:cs="Times New Roman"/>
                <w:sz w:val="24"/>
                <w:szCs w:val="24"/>
              </w:rPr>
            </w:pPr>
            <w:r>
              <w:rPr>
                <w:color w:val="000000"/>
              </w:rPr>
              <w:t>Poliesportiu</w:t>
            </w:r>
          </w:p>
          <w:p w:rsidR="00356A42" w:rsidRDefault="00354AAB" w:rsidP="00354AAB">
            <w:pPr>
              <w:widowControl/>
              <w:jc w:val="center"/>
              <w:rPr>
                <w:rFonts w:ascii="Times New Roman" w:eastAsia="Times New Roman" w:hAnsi="Times New Roman" w:cs="Times New Roman"/>
                <w:sz w:val="24"/>
                <w:szCs w:val="24"/>
              </w:rPr>
            </w:pPr>
            <w:r>
              <w:rPr>
                <w:i/>
                <w:color w:val="FF0000"/>
              </w:rPr>
              <w:t>(DL-12:40-14:30h)</w:t>
            </w:r>
          </w:p>
          <w:p w:rsidR="00356A42" w:rsidRDefault="00356A42" w:rsidP="00354AAB">
            <w:pPr>
              <w:widowControl/>
              <w:jc w:val="center"/>
              <w:rPr>
                <w:rFonts w:ascii="Times New Roman" w:eastAsia="Times New Roman" w:hAnsi="Times New Roman" w:cs="Times New Roman"/>
                <w:sz w:val="24"/>
                <w:szCs w:val="24"/>
              </w:rPr>
            </w:pPr>
            <w:r>
              <w:rPr>
                <w:color w:val="000000"/>
              </w:rPr>
              <w:t>Aula Taller francès</w:t>
            </w:r>
          </w:p>
          <w:p w:rsidR="00356A42" w:rsidRDefault="00354AAB" w:rsidP="00354AAB">
            <w:pPr>
              <w:widowControl/>
              <w:jc w:val="center"/>
              <w:rPr>
                <w:rFonts w:ascii="Times New Roman" w:eastAsia="Times New Roman" w:hAnsi="Times New Roman" w:cs="Times New Roman"/>
                <w:sz w:val="24"/>
                <w:szCs w:val="24"/>
              </w:rPr>
            </w:pPr>
            <w:r>
              <w:rPr>
                <w:i/>
                <w:color w:val="FF0000"/>
              </w:rPr>
              <w:t>(Laboratori: DL i DJ 9:25h</w:t>
            </w:r>
            <w:r w:rsidR="00356A42">
              <w:rPr>
                <w:i/>
                <w:color w:val="FF0000"/>
              </w:rPr>
              <w:t>)</w:t>
            </w:r>
          </w:p>
        </w:tc>
      </w:tr>
    </w:tbl>
    <w:p w:rsidR="001F5D88" w:rsidRDefault="001F5D88">
      <w:pPr>
        <w:widowControl/>
        <w:pBdr>
          <w:top w:val="nil"/>
          <w:left w:val="nil"/>
          <w:bottom w:val="nil"/>
          <w:right w:val="nil"/>
          <w:between w:val="nil"/>
        </w:pBdr>
        <w:spacing w:before="20" w:after="240"/>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20" w:after="240"/>
        <w:rPr>
          <w:rFonts w:ascii="Calibri" w:eastAsia="Calibri" w:hAnsi="Calibri" w:cs="Calibri"/>
          <w:b/>
          <w:color w:val="0070C0"/>
          <w:sz w:val="24"/>
          <w:szCs w:val="24"/>
        </w:rPr>
      </w:pPr>
      <w:r>
        <w:rPr>
          <w:rFonts w:ascii="Calibri" w:eastAsia="Calibri" w:hAnsi="Calibri" w:cs="Calibri"/>
          <w:b/>
          <w:color w:val="0070C0"/>
          <w:sz w:val="24"/>
          <w:szCs w:val="24"/>
        </w:rPr>
        <w:t>3r ESO:</w:t>
      </w:r>
    </w:p>
    <w:p w:rsidR="001F5D88" w:rsidRDefault="002F57D7">
      <w:pPr>
        <w:widowControl/>
        <w:pBdr>
          <w:top w:val="nil"/>
          <w:left w:val="nil"/>
          <w:bottom w:val="nil"/>
          <w:right w:val="nil"/>
          <w:between w:val="nil"/>
        </w:pBdr>
        <w:spacing w:before="20"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L’alumnat de 3r estarà ubicat en una aula al mòdul 7 (A71), una al mòdul 6 (A62) i dues aules al mòdul 8 (A81 i A82). L’especificació del nivell en quant als espais, grups i ràtio  es concreta de la següent forma: </w:t>
      </w:r>
    </w:p>
    <w:p w:rsidR="001F5D88" w:rsidRDefault="001F5D88">
      <w:pPr>
        <w:spacing w:before="120"/>
        <w:jc w:val="center"/>
      </w:pPr>
    </w:p>
    <w:p w:rsidR="001F5D88" w:rsidRDefault="001F5D88">
      <w:pPr>
        <w:widowControl/>
        <w:rPr>
          <w:rFonts w:ascii="Times New Roman" w:eastAsia="Times New Roman" w:hAnsi="Times New Roman" w:cs="Times New Roman"/>
          <w:sz w:val="24"/>
          <w:szCs w:val="24"/>
        </w:rPr>
      </w:pPr>
    </w:p>
    <w:tbl>
      <w:tblPr>
        <w:tblStyle w:val="a2"/>
        <w:tblW w:w="9344" w:type="dxa"/>
        <w:jc w:val="center"/>
        <w:tblLayout w:type="fixed"/>
        <w:tblLook w:val="0400" w:firstRow="0" w:lastRow="0" w:firstColumn="0" w:lastColumn="0" w:noHBand="0" w:noVBand="1"/>
      </w:tblPr>
      <w:tblGrid>
        <w:gridCol w:w="848"/>
        <w:gridCol w:w="1130"/>
        <w:gridCol w:w="983"/>
        <w:gridCol w:w="1191"/>
        <w:gridCol w:w="983"/>
        <w:gridCol w:w="1191"/>
        <w:gridCol w:w="983"/>
        <w:gridCol w:w="2035"/>
      </w:tblGrid>
      <w:tr w:rsidR="001F5D88">
        <w:trPr>
          <w:trHeight w:val="420"/>
          <w:jc w:val="center"/>
        </w:trPr>
        <w:tc>
          <w:tcPr>
            <w:tcW w:w="84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Grups</w:t>
            </w:r>
          </w:p>
        </w:tc>
        <w:tc>
          <w:tcPr>
            <w:tcW w:w="1130"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Alumnes</w:t>
            </w:r>
          </w:p>
        </w:tc>
        <w:tc>
          <w:tcPr>
            <w:tcW w:w="217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Docents</w:t>
            </w:r>
          </w:p>
        </w:tc>
        <w:tc>
          <w:tcPr>
            <w:tcW w:w="217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PAE</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Espai</w:t>
            </w:r>
          </w:p>
        </w:tc>
      </w:tr>
      <w:tr w:rsidR="00B45F38">
        <w:trPr>
          <w:trHeight w:val="420"/>
          <w:jc w:val="center"/>
        </w:trPr>
        <w:tc>
          <w:tcPr>
            <w:tcW w:w="848" w:type="dxa"/>
            <w:vMerge/>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0" w:type="dxa"/>
            <w:vMerge/>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rsidP="00354AAB">
            <w:pPr>
              <w:widowControl/>
              <w:jc w:val="center"/>
              <w:rPr>
                <w:b/>
                <w:color w:val="000000"/>
              </w:rPr>
            </w:pPr>
            <w:r>
              <w:rPr>
                <w:b/>
                <w:color w:val="000000"/>
              </w:rPr>
              <w:t>Estable</w:t>
            </w:r>
          </w:p>
          <w:p w:rsidR="00B45F38" w:rsidRDefault="00B45F38" w:rsidP="00354AAB">
            <w:pPr>
              <w:widowControl/>
              <w:jc w:val="center"/>
              <w:rPr>
                <w:rFonts w:ascii="Times New Roman" w:eastAsia="Times New Roman" w:hAnsi="Times New Roman" w:cs="Times New Roman"/>
                <w:sz w:val="24"/>
                <w:szCs w:val="24"/>
              </w:rPr>
            </w:pPr>
            <w:r>
              <w:rPr>
                <w:b/>
                <w:color w:val="000000"/>
              </w:rPr>
              <w:t>Nivell</w:t>
            </w:r>
          </w:p>
        </w:tc>
        <w:tc>
          <w:tcPr>
            <w:tcW w:w="11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rsidP="00354AAB">
            <w:pPr>
              <w:widowControl/>
              <w:jc w:val="center"/>
              <w:rPr>
                <w:b/>
                <w:color w:val="000000"/>
              </w:rPr>
            </w:pPr>
            <w:r>
              <w:rPr>
                <w:b/>
                <w:color w:val="000000"/>
              </w:rPr>
              <w:t>Estable</w:t>
            </w:r>
          </w:p>
          <w:p w:rsidR="00B45F38" w:rsidRDefault="00B45F38" w:rsidP="00354AAB">
            <w:pPr>
              <w:widowControl/>
              <w:jc w:val="center"/>
              <w:rPr>
                <w:rFonts w:ascii="Times New Roman" w:eastAsia="Times New Roman" w:hAnsi="Times New Roman" w:cs="Times New Roman"/>
                <w:sz w:val="24"/>
                <w:szCs w:val="24"/>
              </w:rPr>
            </w:pPr>
            <w:r>
              <w:rPr>
                <w:b/>
                <w:color w:val="000000"/>
              </w:rPr>
              <w:t>Nivell</w:t>
            </w:r>
          </w:p>
        </w:tc>
        <w:tc>
          <w:tcPr>
            <w:tcW w:w="11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Estable</w:t>
            </w:r>
          </w:p>
        </w:tc>
        <w:tc>
          <w:tcPr>
            <w:tcW w:w="203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r>
      <w:tr w:rsidR="001F5D88">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3rA</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color w:val="000000"/>
              </w:rPr>
              <w:t>25</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3</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9</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354AAB">
            <w:pPr>
              <w:widowControl/>
              <w:rPr>
                <w:rFonts w:ascii="Times New Roman" w:eastAsia="Times New Roman" w:hAnsi="Times New Roman" w:cs="Times New Roman"/>
                <w:sz w:val="2"/>
                <w:szCs w:val="2"/>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1F5D88">
            <w:pPr>
              <w:widowControl/>
              <w:rPr>
                <w:rFonts w:ascii="Times New Roman" w:eastAsia="Times New Roman" w:hAnsi="Times New Roman" w:cs="Times New Roman"/>
                <w:sz w:val="2"/>
                <w:szCs w:val="2"/>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A71</w:t>
            </w:r>
          </w:p>
        </w:tc>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Laboratori</w:t>
            </w:r>
          </w:p>
          <w:p w:rsidR="00354AAB" w:rsidRDefault="00354AAB" w:rsidP="00354AAB">
            <w:pPr>
              <w:widowControl/>
              <w:jc w:val="center"/>
              <w:rPr>
                <w:i/>
                <w:color w:val="FF0000"/>
              </w:rPr>
            </w:pPr>
            <w:r>
              <w:rPr>
                <w:i/>
                <w:color w:val="FF0000"/>
              </w:rPr>
              <w:t>(DM-9:25h)</w:t>
            </w:r>
          </w:p>
          <w:p w:rsidR="001F5D88" w:rsidRDefault="002F57D7">
            <w:pPr>
              <w:widowControl/>
              <w:jc w:val="center"/>
              <w:rPr>
                <w:rFonts w:ascii="Times New Roman" w:eastAsia="Times New Roman" w:hAnsi="Times New Roman" w:cs="Times New Roman"/>
                <w:sz w:val="24"/>
                <w:szCs w:val="24"/>
              </w:rPr>
            </w:pPr>
            <w:r>
              <w:rPr>
                <w:color w:val="000000"/>
              </w:rPr>
              <w:t>Aula Taller</w:t>
            </w:r>
          </w:p>
          <w:p w:rsidR="00354AAB" w:rsidRDefault="00354AAB" w:rsidP="00354AAB">
            <w:pPr>
              <w:widowControl/>
              <w:jc w:val="center"/>
              <w:rPr>
                <w:i/>
                <w:color w:val="FF0000"/>
              </w:rPr>
            </w:pPr>
            <w:r>
              <w:rPr>
                <w:i/>
                <w:color w:val="FF0000"/>
              </w:rPr>
              <w:t>(DL-10:20h)</w:t>
            </w:r>
          </w:p>
          <w:p w:rsidR="001F5D88" w:rsidRDefault="002F57D7">
            <w:pPr>
              <w:widowControl/>
              <w:jc w:val="center"/>
              <w:rPr>
                <w:rFonts w:ascii="Times New Roman" w:eastAsia="Times New Roman" w:hAnsi="Times New Roman" w:cs="Times New Roman"/>
                <w:sz w:val="24"/>
                <w:szCs w:val="24"/>
              </w:rPr>
            </w:pPr>
            <w:r>
              <w:rPr>
                <w:color w:val="000000"/>
              </w:rPr>
              <w:t>Poliesportiu</w:t>
            </w:r>
          </w:p>
          <w:p w:rsidR="00354AAB" w:rsidRDefault="00354AAB" w:rsidP="00354AAB">
            <w:pPr>
              <w:widowControl/>
              <w:jc w:val="center"/>
              <w:rPr>
                <w:i/>
                <w:color w:val="FF0000"/>
              </w:rPr>
            </w:pPr>
            <w:r>
              <w:rPr>
                <w:i/>
                <w:color w:val="FF0000"/>
              </w:rPr>
              <w:t>(DJ-9:25h-11:15)</w:t>
            </w:r>
          </w:p>
          <w:p w:rsidR="001F5D88" w:rsidRDefault="002F57D7">
            <w:pPr>
              <w:widowControl/>
              <w:jc w:val="center"/>
              <w:rPr>
                <w:rFonts w:ascii="Times New Roman" w:eastAsia="Times New Roman" w:hAnsi="Times New Roman" w:cs="Times New Roman"/>
                <w:sz w:val="24"/>
                <w:szCs w:val="24"/>
              </w:rPr>
            </w:pPr>
            <w:r>
              <w:rPr>
                <w:color w:val="000000"/>
              </w:rPr>
              <w:t>Aula Taller francès</w:t>
            </w:r>
          </w:p>
          <w:p w:rsidR="001F5D88" w:rsidRPr="00354AAB" w:rsidRDefault="00354AAB" w:rsidP="00354AAB">
            <w:pPr>
              <w:widowControl/>
              <w:jc w:val="center"/>
              <w:rPr>
                <w:i/>
                <w:color w:val="FF0000"/>
              </w:rPr>
            </w:pPr>
            <w:r>
              <w:rPr>
                <w:i/>
                <w:color w:val="FF0000"/>
              </w:rPr>
              <w:t>(DL-12:40h i DJ-8:30h)</w:t>
            </w:r>
          </w:p>
        </w:tc>
      </w:tr>
      <w:tr w:rsidR="00354AAB">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b/>
                <w:color w:val="000000"/>
              </w:rPr>
              <w:t>3rB</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color w:val="000000"/>
              </w:rPr>
              <w:t>22</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b/>
              </w:rPr>
              <w:t>3</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b/>
              </w:rPr>
              <w:t>10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rsidP="00354AAB">
            <w:pPr>
              <w:widowControl/>
              <w:rPr>
                <w:rFonts w:ascii="Times New Roman" w:eastAsia="Times New Roman" w:hAnsi="Times New Roman" w:cs="Times New Roman"/>
                <w:sz w:val="2"/>
                <w:szCs w:val="2"/>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
                <w:szCs w:val="2"/>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rsidP="00DB4872">
            <w:pPr>
              <w:widowControl/>
              <w:jc w:val="center"/>
              <w:rPr>
                <w:rFonts w:ascii="Times New Roman" w:eastAsia="Times New Roman" w:hAnsi="Times New Roman" w:cs="Times New Roman"/>
                <w:sz w:val="24"/>
                <w:szCs w:val="24"/>
              </w:rPr>
            </w:pPr>
            <w:r>
              <w:rPr>
                <w:color w:val="000000"/>
              </w:rPr>
              <w:t>A6</w:t>
            </w:r>
            <w:r w:rsidR="00DB4872">
              <w:rPr>
                <w:color w:val="000000"/>
              </w:rPr>
              <w:t>1</w:t>
            </w:r>
          </w:p>
        </w:tc>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872" w:rsidRDefault="00DB4872" w:rsidP="00DB4872">
            <w:pPr>
              <w:widowControl/>
              <w:jc w:val="center"/>
              <w:rPr>
                <w:rFonts w:ascii="Times New Roman" w:eastAsia="Times New Roman" w:hAnsi="Times New Roman" w:cs="Times New Roman"/>
                <w:sz w:val="24"/>
                <w:szCs w:val="24"/>
              </w:rPr>
            </w:pPr>
            <w:r>
              <w:rPr>
                <w:color w:val="000000"/>
              </w:rPr>
              <w:t>Laboratori</w:t>
            </w:r>
          </w:p>
          <w:p w:rsidR="00DB4872" w:rsidRDefault="00DB4872" w:rsidP="00DB4872">
            <w:pPr>
              <w:widowControl/>
              <w:jc w:val="center"/>
              <w:rPr>
                <w:i/>
                <w:color w:val="FF0000"/>
              </w:rPr>
            </w:pPr>
            <w:r>
              <w:rPr>
                <w:i/>
                <w:color w:val="FF0000"/>
              </w:rPr>
              <w:t>(DV</w:t>
            </w:r>
            <w:r>
              <w:rPr>
                <w:i/>
                <w:color w:val="FF0000"/>
              </w:rPr>
              <w:t>-9:25h)</w:t>
            </w:r>
          </w:p>
          <w:p w:rsidR="00DB4872" w:rsidRDefault="00DB4872" w:rsidP="00DB4872">
            <w:pPr>
              <w:widowControl/>
              <w:jc w:val="center"/>
              <w:rPr>
                <w:rFonts w:ascii="Times New Roman" w:eastAsia="Times New Roman" w:hAnsi="Times New Roman" w:cs="Times New Roman"/>
                <w:sz w:val="24"/>
                <w:szCs w:val="24"/>
              </w:rPr>
            </w:pPr>
            <w:r>
              <w:rPr>
                <w:color w:val="000000"/>
              </w:rPr>
              <w:t>Aula Taller</w:t>
            </w:r>
          </w:p>
          <w:p w:rsidR="00DB4872" w:rsidRDefault="00DB4872" w:rsidP="00DB4872">
            <w:pPr>
              <w:widowControl/>
              <w:jc w:val="center"/>
              <w:rPr>
                <w:i/>
                <w:color w:val="FF0000"/>
              </w:rPr>
            </w:pPr>
            <w:r>
              <w:rPr>
                <w:i/>
                <w:color w:val="FF0000"/>
              </w:rPr>
              <w:t>(DJ</w:t>
            </w:r>
            <w:r>
              <w:rPr>
                <w:i/>
                <w:color w:val="FF0000"/>
              </w:rPr>
              <w:t>-10:20h)</w:t>
            </w:r>
          </w:p>
          <w:p w:rsidR="00DB4872" w:rsidRDefault="00DB4872" w:rsidP="00DB4872">
            <w:pPr>
              <w:widowControl/>
              <w:jc w:val="center"/>
              <w:rPr>
                <w:rFonts w:ascii="Times New Roman" w:eastAsia="Times New Roman" w:hAnsi="Times New Roman" w:cs="Times New Roman"/>
                <w:sz w:val="24"/>
                <w:szCs w:val="24"/>
              </w:rPr>
            </w:pPr>
            <w:r>
              <w:rPr>
                <w:color w:val="000000"/>
              </w:rPr>
              <w:t>Poliesportiu</w:t>
            </w:r>
          </w:p>
          <w:p w:rsidR="00DB4872" w:rsidRDefault="00DB4872" w:rsidP="00DB4872">
            <w:pPr>
              <w:widowControl/>
              <w:jc w:val="center"/>
              <w:rPr>
                <w:i/>
                <w:color w:val="FF0000"/>
              </w:rPr>
            </w:pPr>
            <w:r>
              <w:rPr>
                <w:i/>
                <w:color w:val="FF0000"/>
              </w:rPr>
              <w:t>(D</w:t>
            </w:r>
            <w:r>
              <w:rPr>
                <w:i/>
                <w:color w:val="FF0000"/>
              </w:rPr>
              <w:t>X</w:t>
            </w:r>
            <w:r>
              <w:rPr>
                <w:i/>
                <w:color w:val="FF0000"/>
              </w:rPr>
              <w:t>-9:25h-11:15)</w:t>
            </w:r>
          </w:p>
          <w:p w:rsidR="00DB4872" w:rsidRDefault="00DB4872" w:rsidP="00DB4872">
            <w:pPr>
              <w:widowControl/>
              <w:jc w:val="center"/>
              <w:rPr>
                <w:rFonts w:ascii="Times New Roman" w:eastAsia="Times New Roman" w:hAnsi="Times New Roman" w:cs="Times New Roman"/>
                <w:sz w:val="24"/>
                <w:szCs w:val="24"/>
              </w:rPr>
            </w:pPr>
            <w:r>
              <w:rPr>
                <w:color w:val="000000"/>
              </w:rPr>
              <w:t>Aula Taller francès</w:t>
            </w:r>
          </w:p>
          <w:p w:rsidR="00354AAB" w:rsidRPr="005C3A81" w:rsidRDefault="00DB4872" w:rsidP="00DB4872">
            <w:pPr>
              <w:jc w:val="center"/>
              <w:rPr>
                <w:rFonts w:ascii="Times New Roman" w:eastAsia="Times New Roman" w:hAnsi="Times New Roman" w:cs="Times New Roman"/>
                <w:sz w:val="24"/>
                <w:szCs w:val="24"/>
              </w:rPr>
            </w:pPr>
            <w:r>
              <w:rPr>
                <w:i/>
                <w:color w:val="FF0000"/>
              </w:rPr>
              <w:t>(DL-12:40h i DJ-8:30h)</w:t>
            </w:r>
          </w:p>
        </w:tc>
      </w:tr>
      <w:tr w:rsidR="00354AAB">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b/>
                <w:color w:val="000000"/>
              </w:rPr>
              <w:t>3rC</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color w:val="000000"/>
              </w:rPr>
              <w:t>26</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b/>
              </w:rPr>
              <w:t>3</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b/>
              </w:rPr>
              <w:t>10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rsidP="00354AAB">
            <w:pPr>
              <w:widowControl/>
              <w:rPr>
                <w:rFonts w:ascii="Times New Roman" w:eastAsia="Times New Roman" w:hAnsi="Times New Roman" w:cs="Times New Roman"/>
                <w:sz w:val="2"/>
                <w:szCs w:val="2"/>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
                <w:szCs w:val="2"/>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jc w:val="center"/>
              <w:rPr>
                <w:rFonts w:ascii="Times New Roman" w:eastAsia="Times New Roman" w:hAnsi="Times New Roman" w:cs="Times New Roman"/>
                <w:sz w:val="24"/>
                <w:szCs w:val="24"/>
              </w:rPr>
            </w:pPr>
            <w:r>
              <w:rPr>
                <w:color w:val="000000"/>
              </w:rPr>
              <w:t>A81</w:t>
            </w:r>
          </w:p>
        </w:tc>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872" w:rsidRDefault="00DB4872" w:rsidP="00DB4872">
            <w:pPr>
              <w:widowControl/>
              <w:jc w:val="center"/>
              <w:rPr>
                <w:rFonts w:ascii="Times New Roman" w:eastAsia="Times New Roman" w:hAnsi="Times New Roman" w:cs="Times New Roman"/>
                <w:sz w:val="24"/>
                <w:szCs w:val="24"/>
              </w:rPr>
            </w:pPr>
            <w:r>
              <w:rPr>
                <w:color w:val="000000"/>
              </w:rPr>
              <w:t>Laboratori</w:t>
            </w:r>
          </w:p>
          <w:p w:rsidR="00DB4872" w:rsidRDefault="00DB4872" w:rsidP="00DB4872">
            <w:pPr>
              <w:widowControl/>
              <w:jc w:val="center"/>
              <w:rPr>
                <w:i/>
                <w:color w:val="FF0000"/>
              </w:rPr>
            </w:pPr>
            <w:r>
              <w:rPr>
                <w:i/>
                <w:color w:val="FF0000"/>
              </w:rPr>
              <w:t>(DL-8:30</w:t>
            </w:r>
            <w:r>
              <w:rPr>
                <w:i/>
                <w:color w:val="FF0000"/>
              </w:rPr>
              <w:t>h)</w:t>
            </w:r>
          </w:p>
          <w:p w:rsidR="00DB4872" w:rsidRDefault="00DB4872" w:rsidP="00DB4872">
            <w:pPr>
              <w:widowControl/>
              <w:jc w:val="center"/>
              <w:rPr>
                <w:rFonts w:ascii="Times New Roman" w:eastAsia="Times New Roman" w:hAnsi="Times New Roman" w:cs="Times New Roman"/>
                <w:sz w:val="24"/>
                <w:szCs w:val="24"/>
              </w:rPr>
            </w:pPr>
            <w:r>
              <w:rPr>
                <w:color w:val="000000"/>
              </w:rPr>
              <w:t>Aula Taller</w:t>
            </w:r>
          </w:p>
          <w:p w:rsidR="00DB4872" w:rsidRDefault="00DB4872" w:rsidP="00DB4872">
            <w:pPr>
              <w:widowControl/>
              <w:jc w:val="center"/>
              <w:rPr>
                <w:i/>
                <w:color w:val="FF0000"/>
              </w:rPr>
            </w:pPr>
            <w:r>
              <w:rPr>
                <w:i/>
                <w:color w:val="FF0000"/>
              </w:rPr>
              <w:t>(DM-13:35</w:t>
            </w:r>
            <w:r>
              <w:rPr>
                <w:i/>
                <w:color w:val="FF0000"/>
              </w:rPr>
              <w:t>h)</w:t>
            </w:r>
          </w:p>
          <w:p w:rsidR="00DB4872" w:rsidRDefault="00DB4872" w:rsidP="00DB4872">
            <w:pPr>
              <w:widowControl/>
              <w:jc w:val="center"/>
              <w:rPr>
                <w:rFonts w:ascii="Times New Roman" w:eastAsia="Times New Roman" w:hAnsi="Times New Roman" w:cs="Times New Roman"/>
                <w:sz w:val="24"/>
                <w:szCs w:val="24"/>
              </w:rPr>
            </w:pPr>
            <w:r>
              <w:rPr>
                <w:color w:val="000000"/>
              </w:rPr>
              <w:t>Poliesportiu</w:t>
            </w:r>
          </w:p>
          <w:p w:rsidR="00DB4872" w:rsidRDefault="00DB4872" w:rsidP="00DB4872">
            <w:pPr>
              <w:widowControl/>
              <w:jc w:val="center"/>
              <w:rPr>
                <w:i/>
                <w:color w:val="FF0000"/>
              </w:rPr>
            </w:pPr>
            <w:r>
              <w:rPr>
                <w:i/>
                <w:color w:val="FF0000"/>
              </w:rPr>
              <w:t>(DM</w:t>
            </w:r>
            <w:r>
              <w:rPr>
                <w:i/>
                <w:color w:val="FF0000"/>
              </w:rPr>
              <w:t>-9:25h-11:15)</w:t>
            </w:r>
          </w:p>
          <w:p w:rsidR="00DB4872" w:rsidRDefault="00DB4872" w:rsidP="00DB4872">
            <w:pPr>
              <w:widowControl/>
              <w:jc w:val="center"/>
              <w:rPr>
                <w:rFonts w:ascii="Times New Roman" w:eastAsia="Times New Roman" w:hAnsi="Times New Roman" w:cs="Times New Roman"/>
                <w:sz w:val="24"/>
                <w:szCs w:val="24"/>
              </w:rPr>
            </w:pPr>
            <w:r>
              <w:rPr>
                <w:color w:val="000000"/>
              </w:rPr>
              <w:t>Aula Taller francès</w:t>
            </w:r>
          </w:p>
          <w:p w:rsidR="00354AAB" w:rsidRPr="005C3A81" w:rsidRDefault="00DB4872" w:rsidP="00DB4872">
            <w:pPr>
              <w:jc w:val="center"/>
              <w:rPr>
                <w:i/>
                <w:color w:val="FF0000"/>
              </w:rPr>
            </w:pPr>
            <w:r>
              <w:rPr>
                <w:i/>
                <w:color w:val="FF0000"/>
              </w:rPr>
              <w:t>(DL-12:40h i DJ-8:30h)</w:t>
            </w:r>
          </w:p>
        </w:tc>
      </w:tr>
      <w:tr w:rsidR="00354AAB">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b/>
                <w:color w:val="000000"/>
              </w:rPr>
              <w:lastRenderedPageBreak/>
              <w:t>3rD</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color w:val="000000"/>
              </w:rPr>
              <w:t>26</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b/>
              </w:rPr>
              <w:t>3</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4"/>
                <w:szCs w:val="24"/>
              </w:rPr>
            </w:pPr>
            <w:r>
              <w:rPr>
                <w:b/>
              </w:rPr>
              <w:t>9</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rsidP="00354AAB">
            <w:pPr>
              <w:widowControl/>
              <w:rPr>
                <w:rFonts w:ascii="Times New Roman" w:eastAsia="Times New Roman" w:hAnsi="Times New Roman" w:cs="Times New Roman"/>
                <w:sz w:val="2"/>
                <w:szCs w:val="2"/>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rPr>
                <w:rFonts w:ascii="Times New Roman" w:eastAsia="Times New Roman" w:hAnsi="Times New Roman" w:cs="Times New Roman"/>
                <w:sz w:val="2"/>
                <w:szCs w:val="2"/>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AAB" w:rsidRDefault="00354AAB">
            <w:pPr>
              <w:widowControl/>
              <w:jc w:val="center"/>
              <w:rPr>
                <w:rFonts w:ascii="Times New Roman" w:eastAsia="Times New Roman" w:hAnsi="Times New Roman" w:cs="Times New Roman"/>
                <w:sz w:val="24"/>
                <w:szCs w:val="24"/>
              </w:rPr>
            </w:pPr>
            <w:r>
              <w:rPr>
                <w:color w:val="000000"/>
              </w:rPr>
              <w:t>A82</w:t>
            </w:r>
          </w:p>
        </w:tc>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872" w:rsidRDefault="00DB4872" w:rsidP="00DB4872">
            <w:pPr>
              <w:widowControl/>
              <w:jc w:val="center"/>
              <w:rPr>
                <w:rFonts w:ascii="Times New Roman" w:eastAsia="Times New Roman" w:hAnsi="Times New Roman" w:cs="Times New Roman"/>
                <w:sz w:val="24"/>
                <w:szCs w:val="24"/>
              </w:rPr>
            </w:pPr>
            <w:r>
              <w:rPr>
                <w:color w:val="000000"/>
              </w:rPr>
              <w:t>Laboratori</w:t>
            </w:r>
          </w:p>
          <w:p w:rsidR="00DB4872" w:rsidRDefault="00DB4872" w:rsidP="00DB4872">
            <w:pPr>
              <w:widowControl/>
              <w:jc w:val="center"/>
              <w:rPr>
                <w:i/>
                <w:color w:val="FF0000"/>
              </w:rPr>
            </w:pPr>
            <w:r>
              <w:rPr>
                <w:i/>
                <w:color w:val="FF0000"/>
              </w:rPr>
              <w:t>(DJ</w:t>
            </w:r>
            <w:r>
              <w:rPr>
                <w:i/>
                <w:color w:val="FF0000"/>
              </w:rPr>
              <w:t>-9:25h)</w:t>
            </w:r>
          </w:p>
          <w:p w:rsidR="00DB4872" w:rsidRDefault="00DB4872" w:rsidP="00DB4872">
            <w:pPr>
              <w:widowControl/>
              <w:jc w:val="center"/>
              <w:rPr>
                <w:rFonts w:ascii="Times New Roman" w:eastAsia="Times New Roman" w:hAnsi="Times New Roman" w:cs="Times New Roman"/>
                <w:sz w:val="24"/>
                <w:szCs w:val="24"/>
              </w:rPr>
            </w:pPr>
            <w:r>
              <w:rPr>
                <w:color w:val="000000"/>
              </w:rPr>
              <w:t>Aula Taller</w:t>
            </w:r>
          </w:p>
          <w:p w:rsidR="00DB4872" w:rsidRDefault="00DB4872" w:rsidP="00DB4872">
            <w:pPr>
              <w:widowControl/>
              <w:jc w:val="center"/>
              <w:rPr>
                <w:i/>
                <w:color w:val="FF0000"/>
              </w:rPr>
            </w:pPr>
            <w:r>
              <w:rPr>
                <w:i/>
                <w:color w:val="FF0000"/>
              </w:rPr>
              <w:t>(DV</w:t>
            </w:r>
            <w:r>
              <w:rPr>
                <w:i/>
                <w:color w:val="FF0000"/>
              </w:rPr>
              <w:t>-10:20h)</w:t>
            </w:r>
          </w:p>
          <w:p w:rsidR="00DB4872" w:rsidRDefault="00DB4872" w:rsidP="00DB4872">
            <w:pPr>
              <w:widowControl/>
              <w:jc w:val="center"/>
              <w:rPr>
                <w:rFonts w:ascii="Times New Roman" w:eastAsia="Times New Roman" w:hAnsi="Times New Roman" w:cs="Times New Roman"/>
                <w:sz w:val="24"/>
                <w:szCs w:val="24"/>
              </w:rPr>
            </w:pPr>
            <w:r>
              <w:rPr>
                <w:color w:val="000000"/>
              </w:rPr>
              <w:t>Poliesportiu</w:t>
            </w:r>
          </w:p>
          <w:p w:rsidR="00DB4872" w:rsidRDefault="00DB4872" w:rsidP="00DB4872">
            <w:pPr>
              <w:widowControl/>
              <w:jc w:val="center"/>
              <w:rPr>
                <w:i/>
                <w:color w:val="FF0000"/>
              </w:rPr>
            </w:pPr>
            <w:r>
              <w:rPr>
                <w:i/>
                <w:color w:val="FF0000"/>
              </w:rPr>
              <w:t>(DL</w:t>
            </w:r>
            <w:r>
              <w:rPr>
                <w:i/>
                <w:color w:val="FF0000"/>
              </w:rPr>
              <w:t>-9:25h-11:15)</w:t>
            </w:r>
          </w:p>
          <w:p w:rsidR="00DB4872" w:rsidRDefault="00DB4872" w:rsidP="00DB4872">
            <w:pPr>
              <w:widowControl/>
              <w:jc w:val="center"/>
              <w:rPr>
                <w:rFonts w:ascii="Times New Roman" w:eastAsia="Times New Roman" w:hAnsi="Times New Roman" w:cs="Times New Roman"/>
                <w:sz w:val="24"/>
                <w:szCs w:val="24"/>
              </w:rPr>
            </w:pPr>
            <w:r>
              <w:rPr>
                <w:color w:val="000000"/>
              </w:rPr>
              <w:t>Aula Taller francès</w:t>
            </w:r>
          </w:p>
          <w:p w:rsidR="00354AAB" w:rsidRPr="005C3A81" w:rsidRDefault="00DB4872" w:rsidP="00DB4872">
            <w:pPr>
              <w:jc w:val="center"/>
              <w:rPr>
                <w:rFonts w:ascii="Times New Roman" w:eastAsia="Times New Roman" w:hAnsi="Times New Roman" w:cs="Times New Roman"/>
                <w:sz w:val="24"/>
                <w:szCs w:val="24"/>
              </w:rPr>
            </w:pPr>
            <w:r>
              <w:rPr>
                <w:i/>
                <w:color w:val="FF0000"/>
              </w:rPr>
              <w:t>(DL-12:40h i DJ-8:30h)</w:t>
            </w:r>
          </w:p>
        </w:tc>
      </w:tr>
    </w:tbl>
    <w:p w:rsidR="001F5D88" w:rsidRDefault="001F5D88">
      <w:pPr>
        <w:spacing w:before="120"/>
      </w:pPr>
    </w:p>
    <w:p w:rsidR="001F5D88" w:rsidRDefault="001F5D88">
      <w:pPr>
        <w:widowControl/>
        <w:pBdr>
          <w:top w:val="nil"/>
          <w:left w:val="nil"/>
          <w:bottom w:val="nil"/>
          <w:right w:val="nil"/>
          <w:between w:val="nil"/>
        </w:pBdr>
        <w:spacing w:before="20" w:after="240"/>
        <w:rPr>
          <w:rFonts w:ascii="Times New Roman" w:eastAsia="Times New Roman" w:hAnsi="Times New Roman" w:cs="Times New Roman"/>
          <w:b/>
          <w:color w:val="000000"/>
          <w:sz w:val="31"/>
          <w:szCs w:val="31"/>
        </w:rPr>
      </w:pPr>
    </w:p>
    <w:p w:rsidR="001F5D88" w:rsidRDefault="002F57D7">
      <w:pPr>
        <w:widowControl/>
        <w:pBdr>
          <w:top w:val="nil"/>
          <w:left w:val="nil"/>
          <w:bottom w:val="nil"/>
          <w:right w:val="nil"/>
          <w:between w:val="nil"/>
        </w:pBdr>
        <w:spacing w:before="20" w:after="240"/>
        <w:rPr>
          <w:rFonts w:ascii="Calibri" w:eastAsia="Calibri" w:hAnsi="Calibri" w:cs="Calibri"/>
          <w:b/>
          <w:color w:val="0070C0"/>
          <w:sz w:val="24"/>
          <w:szCs w:val="24"/>
        </w:rPr>
      </w:pPr>
      <w:r>
        <w:rPr>
          <w:rFonts w:ascii="Calibri" w:eastAsia="Calibri" w:hAnsi="Calibri" w:cs="Calibri"/>
          <w:b/>
          <w:color w:val="0070C0"/>
          <w:sz w:val="24"/>
          <w:szCs w:val="24"/>
        </w:rPr>
        <w:t>4t ESO:</w:t>
      </w:r>
    </w:p>
    <w:p w:rsidR="001F5D88" w:rsidRDefault="002F57D7">
      <w:pPr>
        <w:widowControl/>
        <w:pBdr>
          <w:top w:val="nil"/>
          <w:left w:val="nil"/>
          <w:bottom w:val="nil"/>
          <w:right w:val="nil"/>
          <w:between w:val="nil"/>
        </w:pBdr>
        <w:spacing w:before="20" w:after="240"/>
        <w:jc w:val="both"/>
        <w:rPr>
          <w:rFonts w:ascii="Calibri" w:eastAsia="Calibri" w:hAnsi="Calibri" w:cs="Calibri"/>
          <w:color w:val="000000"/>
          <w:sz w:val="24"/>
          <w:szCs w:val="24"/>
        </w:rPr>
      </w:pPr>
      <w:r>
        <w:rPr>
          <w:rFonts w:ascii="Calibri" w:eastAsia="Calibri" w:hAnsi="Calibri" w:cs="Calibri"/>
          <w:color w:val="000000"/>
          <w:sz w:val="24"/>
          <w:szCs w:val="24"/>
        </w:rPr>
        <w:t>L’alumnat de 4t. estarà ubicat en les quatre aules del mòdul 9 (A91, A92, A93 i A94). L’especificació del nivell en quant als espais, grups i ràtio  es concreta de la següent forma:</w:t>
      </w:r>
    </w:p>
    <w:p w:rsidR="001F5D88" w:rsidRDefault="001F5D88">
      <w:pPr>
        <w:widowControl/>
        <w:rPr>
          <w:rFonts w:ascii="Times New Roman" w:eastAsia="Times New Roman" w:hAnsi="Times New Roman" w:cs="Times New Roman"/>
          <w:sz w:val="24"/>
          <w:szCs w:val="24"/>
        </w:rPr>
      </w:pPr>
    </w:p>
    <w:tbl>
      <w:tblPr>
        <w:tblStyle w:val="a3"/>
        <w:tblW w:w="9344" w:type="dxa"/>
        <w:jc w:val="center"/>
        <w:tblLayout w:type="fixed"/>
        <w:tblLook w:val="0400" w:firstRow="0" w:lastRow="0" w:firstColumn="0" w:lastColumn="0" w:noHBand="0" w:noVBand="1"/>
      </w:tblPr>
      <w:tblGrid>
        <w:gridCol w:w="848"/>
        <w:gridCol w:w="1130"/>
        <w:gridCol w:w="983"/>
        <w:gridCol w:w="1191"/>
        <w:gridCol w:w="983"/>
        <w:gridCol w:w="1191"/>
        <w:gridCol w:w="983"/>
        <w:gridCol w:w="2035"/>
      </w:tblGrid>
      <w:tr w:rsidR="001F5D88">
        <w:trPr>
          <w:trHeight w:val="420"/>
          <w:jc w:val="center"/>
        </w:trPr>
        <w:tc>
          <w:tcPr>
            <w:tcW w:w="84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Grups</w:t>
            </w:r>
          </w:p>
        </w:tc>
        <w:tc>
          <w:tcPr>
            <w:tcW w:w="1130"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Alumnes</w:t>
            </w:r>
          </w:p>
        </w:tc>
        <w:tc>
          <w:tcPr>
            <w:tcW w:w="217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Docents</w:t>
            </w:r>
          </w:p>
        </w:tc>
        <w:tc>
          <w:tcPr>
            <w:tcW w:w="217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PAE</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b/>
                <w:color w:val="000000"/>
              </w:rPr>
              <w:t>Espai</w:t>
            </w:r>
          </w:p>
        </w:tc>
      </w:tr>
      <w:tr w:rsidR="00B45F38">
        <w:trPr>
          <w:trHeight w:val="420"/>
          <w:jc w:val="center"/>
        </w:trPr>
        <w:tc>
          <w:tcPr>
            <w:tcW w:w="848" w:type="dxa"/>
            <w:vMerge/>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0" w:type="dxa"/>
            <w:vMerge/>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rsidP="00354AAB">
            <w:pPr>
              <w:widowControl/>
              <w:jc w:val="center"/>
              <w:rPr>
                <w:b/>
                <w:color w:val="000000"/>
              </w:rPr>
            </w:pPr>
            <w:r>
              <w:rPr>
                <w:b/>
                <w:color w:val="000000"/>
              </w:rPr>
              <w:t>Estable</w:t>
            </w:r>
          </w:p>
          <w:p w:rsidR="00B45F38" w:rsidRDefault="00B45F38" w:rsidP="00354AAB">
            <w:pPr>
              <w:widowControl/>
              <w:jc w:val="center"/>
              <w:rPr>
                <w:rFonts w:ascii="Times New Roman" w:eastAsia="Times New Roman" w:hAnsi="Times New Roman" w:cs="Times New Roman"/>
                <w:sz w:val="24"/>
                <w:szCs w:val="24"/>
              </w:rPr>
            </w:pPr>
            <w:r>
              <w:rPr>
                <w:b/>
                <w:color w:val="000000"/>
              </w:rPr>
              <w:t>Nivell</w:t>
            </w:r>
          </w:p>
        </w:tc>
        <w:tc>
          <w:tcPr>
            <w:tcW w:w="11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rsidP="00354AAB">
            <w:pPr>
              <w:widowControl/>
              <w:jc w:val="center"/>
              <w:rPr>
                <w:b/>
                <w:color w:val="000000"/>
              </w:rPr>
            </w:pPr>
            <w:r>
              <w:rPr>
                <w:b/>
                <w:color w:val="000000"/>
              </w:rPr>
              <w:t>Estable</w:t>
            </w:r>
          </w:p>
          <w:p w:rsidR="00B45F38" w:rsidRDefault="00B45F38" w:rsidP="00354AAB">
            <w:pPr>
              <w:widowControl/>
              <w:jc w:val="center"/>
              <w:rPr>
                <w:rFonts w:ascii="Times New Roman" w:eastAsia="Times New Roman" w:hAnsi="Times New Roman" w:cs="Times New Roman"/>
                <w:sz w:val="24"/>
                <w:szCs w:val="24"/>
              </w:rPr>
            </w:pPr>
            <w:r>
              <w:rPr>
                <w:b/>
                <w:color w:val="000000"/>
              </w:rPr>
              <w:t>Nivell</w:t>
            </w:r>
          </w:p>
        </w:tc>
        <w:tc>
          <w:tcPr>
            <w:tcW w:w="11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c>
          <w:tcPr>
            <w:tcW w:w="9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Estable</w:t>
            </w:r>
          </w:p>
        </w:tc>
        <w:tc>
          <w:tcPr>
            <w:tcW w:w="203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45F38" w:rsidRDefault="00B45F38">
            <w:pPr>
              <w:widowControl/>
              <w:jc w:val="center"/>
              <w:rPr>
                <w:rFonts w:ascii="Times New Roman" w:eastAsia="Times New Roman" w:hAnsi="Times New Roman" w:cs="Times New Roman"/>
                <w:sz w:val="24"/>
                <w:szCs w:val="24"/>
              </w:rPr>
            </w:pPr>
            <w:r>
              <w:rPr>
                <w:b/>
                <w:color w:val="000000"/>
              </w:rPr>
              <w:t>Temporal</w:t>
            </w:r>
          </w:p>
        </w:tc>
      </w:tr>
      <w:tr w:rsidR="001F5D88">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4tA</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color w:val="000000"/>
              </w:rPr>
              <w:t>16</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2</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9</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6820E0">
            <w:pPr>
              <w:widowControl/>
              <w:rPr>
                <w:rFonts w:ascii="Times New Roman" w:eastAsia="Times New Roman" w:hAnsi="Times New Roman" w:cs="Times New Roman"/>
                <w:sz w:val="2"/>
                <w:szCs w:val="2"/>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1F5D88">
            <w:pPr>
              <w:widowControl/>
              <w:rPr>
                <w:rFonts w:ascii="Times New Roman" w:eastAsia="Times New Roman" w:hAnsi="Times New Roman" w:cs="Times New Roman"/>
                <w:sz w:val="2"/>
                <w:szCs w:val="2"/>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A91</w:t>
            </w:r>
          </w:p>
        </w:tc>
        <w:tc>
          <w:tcPr>
            <w:tcW w:w="203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1F5D88" w:rsidRDefault="001F5D88">
            <w:pPr>
              <w:widowControl/>
              <w:jc w:val="center"/>
              <w:rPr>
                <w:rFonts w:ascii="Times New Roman" w:eastAsia="Times New Roman" w:hAnsi="Times New Roman" w:cs="Times New Roman"/>
                <w:sz w:val="24"/>
                <w:szCs w:val="24"/>
              </w:rPr>
            </w:pPr>
          </w:p>
        </w:tc>
      </w:tr>
      <w:tr w:rsidR="001F5D88">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4tB</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color w:val="000000"/>
              </w:rPr>
              <w:t>20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9</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6820E0">
            <w:pPr>
              <w:widowControl/>
              <w:rPr>
                <w:rFonts w:ascii="Times New Roman" w:eastAsia="Times New Roman" w:hAnsi="Times New Roman" w:cs="Times New Roman"/>
                <w:sz w:val="2"/>
                <w:szCs w:val="2"/>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1F5D88">
            <w:pPr>
              <w:widowControl/>
              <w:rPr>
                <w:rFonts w:ascii="Times New Roman" w:eastAsia="Times New Roman" w:hAnsi="Times New Roman" w:cs="Times New Roman"/>
                <w:sz w:val="2"/>
                <w:szCs w:val="2"/>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A92</w:t>
            </w:r>
          </w:p>
        </w:tc>
        <w:tc>
          <w:tcPr>
            <w:tcW w:w="203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1F5D88" w:rsidRDefault="001F5D88">
            <w:pPr>
              <w:widowControl/>
              <w:jc w:val="center"/>
              <w:rPr>
                <w:rFonts w:ascii="Times New Roman" w:eastAsia="Times New Roman" w:hAnsi="Times New Roman" w:cs="Times New Roman"/>
                <w:sz w:val="24"/>
                <w:szCs w:val="24"/>
              </w:rPr>
            </w:pPr>
          </w:p>
        </w:tc>
      </w:tr>
      <w:tr w:rsidR="001F5D88">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4tC</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color w:val="000000"/>
              </w:rPr>
              <w:t>20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9</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6820E0">
            <w:pPr>
              <w:widowControl/>
              <w:rPr>
                <w:rFonts w:ascii="Times New Roman" w:eastAsia="Times New Roman" w:hAnsi="Times New Roman" w:cs="Times New Roman"/>
                <w:sz w:val="2"/>
                <w:szCs w:val="2"/>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1F5D88">
            <w:pPr>
              <w:widowControl/>
              <w:rPr>
                <w:rFonts w:ascii="Times New Roman" w:eastAsia="Times New Roman" w:hAnsi="Times New Roman" w:cs="Times New Roman"/>
                <w:sz w:val="2"/>
                <w:szCs w:val="2"/>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A93</w:t>
            </w:r>
          </w:p>
        </w:tc>
        <w:tc>
          <w:tcPr>
            <w:tcW w:w="203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1F5D88" w:rsidRDefault="001F5D88">
            <w:pPr>
              <w:widowControl/>
              <w:jc w:val="center"/>
              <w:rPr>
                <w:rFonts w:ascii="Times New Roman" w:eastAsia="Times New Roman" w:hAnsi="Times New Roman" w:cs="Times New Roman"/>
                <w:sz w:val="24"/>
                <w:szCs w:val="24"/>
              </w:rPr>
            </w:pPr>
          </w:p>
        </w:tc>
      </w:tr>
      <w:tr w:rsidR="001F5D88">
        <w:trPr>
          <w:jc w:val="center"/>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color w:val="000000"/>
              </w:rPr>
              <w:t>4tD</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color w:val="000000"/>
              </w:rPr>
              <w:t>19</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2</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rPr>
                <w:rFonts w:ascii="Times New Roman" w:eastAsia="Times New Roman" w:hAnsi="Times New Roman" w:cs="Times New Roman"/>
                <w:sz w:val="24"/>
                <w:szCs w:val="24"/>
              </w:rPr>
            </w:pPr>
            <w:r>
              <w:rPr>
                <w:b/>
              </w:rPr>
              <w:t>10</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6820E0">
            <w:pPr>
              <w:widowControl/>
              <w:rPr>
                <w:rFonts w:ascii="Times New Roman" w:eastAsia="Times New Roman" w:hAnsi="Times New Roman" w:cs="Times New Roman"/>
                <w:sz w:val="2"/>
                <w:szCs w:val="2"/>
              </w:rPr>
            </w:pPr>
            <w:r>
              <w:rPr>
                <w:b/>
              </w:rPr>
              <w:t>1</w:t>
            </w:r>
          </w:p>
        </w:tc>
        <w:tc>
          <w:tcPr>
            <w:tcW w:w="1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1F5D88">
            <w:pPr>
              <w:widowControl/>
              <w:rPr>
                <w:rFonts w:ascii="Times New Roman" w:eastAsia="Times New Roman" w:hAnsi="Times New Roman" w:cs="Times New Roman"/>
                <w:sz w:val="2"/>
                <w:szCs w:val="2"/>
              </w:rPr>
            </w:pP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A94</w:t>
            </w:r>
          </w:p>
        </w:tc>
        <w:tc>
          <w:tcPr>
            <w:tcW w:w="203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1F5D88" w:rsidRDefault="002F57D7">
            <w:pPr>
              <w:widowControl/>
              <w:jc w:val="center"/>
              <w:rPr>
                <w:rFonts w:ascii="Times New Roman" w:eastAsia="Times New Roman" w:hAnsi="Times New Roman" w:cs="Times New Roman"/>
                <w:sz w:val="24"/>
                <w:szCs w:val="24"/>
              </w:rPr>
            </w:pPr>
            <w:r>
              <w:rPr>
                <w:color w:val="000000"/>
              </w:rPr>
              <w:t>Aula Música</w:t>
            </w:r>
          </w:p>
          <w:p w:rsidR="001F5D88" w:rsidRDefault="006820E0">
            <w:pPr>
              <w:widowControl/>
              <w:jc w:val="center"/>
              <w:rPr>
                <w:rFonts w:ascii="Times New Roman" w:eastAsia="Times New Roman" w:hAnsi="Times New Roman" w:cs="Times New Roman"/>
                <w:sz w:val="24"/>
                <w:szCs w:val="24"/>
              </w:rPr>
            </w:pPr>
            <w:r>
              <w:rPr>
                <w:i/>
                <w:color w:val="FF0000"/>
              </w:rPr>
              <w:t>(DL-9:25, DJ-13:35h)</w:t>
            </w:r>
          </w:p>
          <w:p w:rsidR="006820E0" w:rsidRDefault="002F57D7" w:rsidP="006820E0">
            <w:pPr>
              <w:widowControl/>
              <w:jc w:val="center"/>
              <w:rPr>
                <w:color w:val="000000"/>
              </w:rPr>
            </w:pPr>
            <w:r>
              <w:rPr>
                <w:color w:val="000000"/>
              </w:rPr>
              <w:t xml:space="preserve">Aula Taller </w:t>
            </w:r>
          </w:p>
          <w:p w:rsidR="001F5D88" w:rsidRDefault="002F57D7" w:rsidP="006820E0">
            <w:pPr>
              <w:widowControl/>
              <w:jc w:val="center"/>
              <w:rPr>
                <w:rFonts w:ascii="Times New Roman" w:eastAsia="Times New Roman" w:hAnsi="Times New Roman" w:cs="Times New Roman"/>
                <w:sz w:val="24"/>
                <w:szCs w:val="24"/>
              </w:rPr>
            </w:pPr>
            <w:r>
              <w:rPr>
                <w:i/>
                <w:color w:val="FF0000"/>
              </w:rPr>
              <w:t>(</w:t>
            </w:r>
            <w:r w:rsidR="006820E0">
              <w:rPr>
                <w:i/>
                <w:color w:val="FF0000"/>
              </w:rPr>
              <w:t>DX-10:20h</w:t>
            </w:r>
            <w:r>
              <w:rPr>
                <w:i/>
                <w:color w:val="FF0000"/>
              </w:rPr>
              <w:t>)</w:t>
            </w:r>
          </w:p>
        </w:tc>
      </w:tr>
    </w:tbl>
    <w:p w:rsidR="001F5D88" w:rsidRDefault="001F5D88">
      <w:pPr>
        <w:widowControl/>
        <w:pBdr>
          <w:top w:val="nil"/>
          <w:left w:val="nil"/>
          <w:bottom w:val="nil"/>
          <w:right w:val="nil"/>
          <w:between w:val="nil"/>
        </w:pBdr>
        <w:spacing w:before="20" w:after="240"/>
        <w:jc w:val="both"/>
        <w:rPr>
          <w:rFonts w:ascii="Calibri" w:eastAsia="Calibri" w:hAnsi="Calibri" w:cs="Calibri"/>
          <w:color w:val="000000"/>
          <w:sz w:val="24"/>
          <w:szCs w:val="24"/>
        </w:rPr>
      </w:pPr>
    </w:p>
    <w:p w:rsidR="006820E0" w:rsidRDefault="006820E0">
      <w:pPr>
        <w:widowControl/>
        <w:pBdr>
          <w:top w:val="nil"/>
          <w:left w:val="nil"/>
          <w:bottom w:val="nil"/>
          <w:right w:val="nil"/>
          <w:between w:val="nil"/>
        </w:pBdr>
        <w:spacing w:before="20" w:after="240"/>
        <w:jc w:val="both"/>
        <w:rPr>
          <w:rFonts w:ascii="Calibri" w:eastAsia="Calibri" w:hAnsi="Calibri" w:cs="Calibri"/>
          <w:color w:val="000000"/>
          <w:sz w:val="24"/>
          <w:szCs w:val="24"/>
        </w:rPr>
      </w:pPr>
    </w:p>
    <w:p w:rsidR="001F5D88" w:rsidRDefault="001F5D88">
      <w:pPr>
        <w:spacing w:before="120"/>
        <w:jc w:val="center"/>
      </w:pPr>
    </w:p>
    <w:p w:rsidR="001F5D88" w:rsidRDefault="002F57D7">
      <w:pPr>
        <w:widowControl/>
        <w:pBdr>
          <w:top w:val="nil"/>
          <w:left w:val="nil"/>
          <w:bottom w:val="nil"/>
          <w:right w:val="nil"/>
          <w:between w:val="nil"/>
        </w:pBdr>
        <w:spacing w:before="120"/>
        <w:jc w:val="both"/>
        <w:rPr>
          <w:rFonts w:ascii="Calibri" w:eastAsia="Calibri" w:hAnsi="Calibri" w:cs="Calibri"/>
          <w:b/>
          <w:color w:val="000000"/>
          <w:sz w:val="24"/>
          <w:szCs w:val="24"/>
        </w:rPr>
      </w:pPr>
      <w:bookmarkStart w:id="19" w:name="_heading=h.z337ya" w:colFirst="0" w:colLast="0"/>
      <w:bookmarkEnd w:id="19"/>
      <w:r>
        <w:rPr>
          <w:rFonts w:ascii="Calibri" w:eastAsia="Calibri" w:hAnsi="Calibri" w:cs="Calibri"/>
          <w:b/>
          <w:color w:val="000000"/>
          <w:sz w:val="24"/>
          <w:szCs w:val="24"/>
        </w:rPr>
        <w:t xml:space="preserve">Espais de reunió i treball per al personal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En els espais de reunió i treball per al personal (sales de professorat, on s’ha afegit algun espai més excepcional) s’han establert les mesures necessàries per garantir el distanciament físic de seguretat de 1,5 metres, i és obligatori l’ús de mascareta. Caldrà tenir presents totes les mesures sanitàries pel que fa a l’espai destinat a màquina de cafè, nevera i microones per poder esmorzar o fer alguna ingesta.</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S’evitarà, en la mesura del possible, que es comparteixin equips, dispositius, estris o altres instruments o accessoris i s’ha de prestar especial atenció a la correcta ventilació de l’espai. Pel que fa a la neteja, desinfecció i ventilació d’aquests espais s’ha de seguir l’establert en l’apartat específic.</w:t>
      </w:r>
    </w:p>
    <w:p w:rsidR="001F5D88" w:rsidRDefault="001F5D88">
      <w:pPr>
        <w:widowControl/>
        <w:spacing w:before="120" w:after="120"/>
        <w:jc w:val="both"/>
        <w:rPr>
          <w:rFonts w:ascii="Calibri" w:eastAsia="Calibri" w:hAnsi="Calibri" w:cs="Calibri"/>
          <w:b/>
          <w:color w:val="000000"/>
          <w:sz w:val="24"/>
          <w:szCs w:val="24"/>
        </w:rPr>
      </w:pPr>
    </w:p>
    <w:p w:rsidR="006820E0" w:rsidRDefault="006820E0">
      <w:pPr>
        <w:widowControl/>
        <w:spacing w:before="120" w:after="120"/>
        <w:jc w:val="both"/>
        <w:rPr>
          <w:rFonts w:ascii="Calibri" w:eastAsia="Calibri" w:hAnsi="Calibri" w:cs="Calibri"/>
          <w:b/>
          <w:color w:val="000000"/>
          <w:sz w:val="24"/>
          <w:szCs w:val="24"/>
        </w:rPr>
      </w:pPr>
    </w:p>
    <w:p w:rsidR="001F5D88" w:rsidRDefault="002F57D7">
      <w:pPr>
        <w:widowControl/>
        <w:spacing w:before="120" w:after="1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Funcionament dels òrgans col·legiats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Per decisió de claustre del dia 9 de juliol de 2020, on la direcció fa el plantejament del curs 20-21 en funció instruccions pedagògiques i sanitàries, s’acorda per iniciativa i proposta del mateix, que les reunions es facin de forma telemàtica per la tarda, en cas de no poder encabir-les pel matí. Un acord pres per majoria i sobretot pel condicionant del dinar. No hi ha un menjador o cantina i l’espai que fem servir és extremadament petit per poder mantenir amb garanties les mesures sanitàries.  </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pStyle w:val="Ttol2"/>
        <w:keepNext/>
        <w:keepLines/>
        <w:widowControl/>
        <w:numPr>
          <w:ilvl w:val="1"/>
          <w:numId w:val="4"/>
        </w:numPr>
        <w:spacing w:before="240" w:after="120"/>
        <w:rPr>
          <w:rFonts w:ascii="Calibri" w:eastAsia="Calibri" w:hAnsi="Calibri" w:cs="Calibri"/>
          <w:sz w:val="28"/>
          <w:szCs w:val="28"/>
        </w:rPr>
      </w:pPr>
      <w:bookmarkStart w:id="20" w:name="_heading=h.3j2qqm3" w:colFirst="0" w:colLast="0"/>
      <w:bookmarkEnd w:id="20"/>
      <w:r>
        <w:rPr>
          <w:rFonts w:ascii="Calibri" w:eastAsia="Calibri" w:hAnsi="Calibri" w:cs="Calibri"/>
          <w:sz w:val="28"/>
          <w:szCs w:val="28"/>
        </w:rPr>
        <w:t>Organització d’horaris i gestió d’entrades i sortides</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Per evitar l’aglomeració de persones en un lloc del centre caldrà establir circuits i organitzar la circulació dels diferents membres de la comunitat educativa en llocs i moments determinats. </w:t>
      </w:r>
    </w:p>
    <w:p w:rsidR="001F5D88" w:rsidRDefault="002F57D7">
      <w:pPr>
        <w:pStyle w:val="Ttol3"/>
        <w:spacing w:before="240" w:after="240"/>
        <w:rPr>
          <w:rFonts w:ascii="Calibri" w:eastAsia="Calibri" w:hAnsi="Calibri" w:cs="Calibri"/>
          <w:color w:val="000000"/>
          <w:sz w:val="24"/>
          <w:szCs w:val="24"/>
        </w:rPr>
      </w:pPr>
      <w:bookmarkStart w:id="21" w:name="_heading=h.1y810tw" w:colFirst="0" w:colLast="0"/>
      <w:bookmarkEnd w:id="21"/>
      <w:r>
        <w:rPr>
          <w:rFonts w:ascii="Calibri" w:eastAsia="Calibri" w:hAnsi="Calibri" w:cs="Calibri"/>
          <w:color w:val="000000"/>
          <w:sz w:val="24"/>
          <w:szCs w:val="24"/>
        </w:rPr>
        <w:t xml:space="preserve">Gestió d’entrades i sortides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Les entrades i sortides</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del centre es faran de manera esglaonada, tenint en compte el nombre d’accessos i el nombre de grups estables.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El centre ha identificat tots els accessos possibles. En aquest sentit, el centre habilitarà tres punts d’accés d’entrada i sortida.  Degut al distanciament dels punts d’accés al centre i la ubicació dels diferents mòduls on es troben ubicats els grups estables, per cada punt entraran entre 5 i 6 grups estables a la mateixa hora. Els punts d’accés són amplis i no hi ha perill d’aglomeracions. Es farà una única hora d’entrada al centre pels 3 accessos habilitats per aquest curs. Aquesta serà a les 8h i la sortida a les 14:30h. Les tres portes s’obriran a les 7:55h per evitar aglomeracions i que sigui fluïda l’entrada. El professor del grup estable proporcionarà el gel hidroalcohòlic a l’entrada de la classe a cada alumne amb una pulsació per evitar no fer una aglomeració a l’entrada dels mòduls, on també hi hauran dispensadors de gel hidroalcohòlic. En alguns casos, alguns grups estables entraran i sortiran per les portes d’emergències de les aules perquè sigui més fluïda l’entrada i no aglomeració a la porta d’accés al mòdul (3rC, 2nA, 4tB i 4tC). Les sortides sí les farem esglaonades en quant horari. Començarem les sortides a les 14:25h els grups que estan més a prop a les sortides, i a les 14:30h els que es troben més lluny de les seves sortides respectives.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Els alumnes hauran de portar la mascareta des dels punts d’accés fins que accedeixin a l’aula del seu grup estable. El recorregut d’entrada i sortida serà el mateix per cada grup. Els punts i distribució de grups per cada punt d’accés es distribueixen de la següent forma:</w:t>
      </w:r>
    </w:p>
    <w:p w:rsidR="001F5D88" w:rsidRDefault="002F57D7">
      <w:pPr>
        <w:widowControl/>
        <w:numPr>
          <w:ilvl w:val="0"/>
          <w:numId w:val="9"/>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4F81BD"/>
          <w:sz w:val="24"/>
          <w:szCs w:val="24"/>
        </w:rPr>
        <w:t>PUNT ACCÉS 1: Entrada principal centre</w:t>
      </w:r>
      <w:r>
        <w:rPr>
          <w:rFonts w:ascii="Calibri" w:eastAsia="Calibri" w:hAnsi="Calibri" w:cs="Calibri"/>
          <w:color w:val="000000"/>
          <w:sz w:val="24"/>
          <w:szCs w:val="24"/>
        </w:rPr>
        <w:t>. Per aquest entraran i sortiran: 1rA, 1rB, 2nC, 2nD i 3rA</w:t>
      </w:r>
    </w:p>
    <w:p w:rsidR="001F5D88" w:rsidRDefault="002F57D7">
      <w:pPr>
        <w:widowControl/>
        <w:numPr>
          <w:ilvl w:val="0"/>
          <w:numId w:val="9"/>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4F81BD"/>
          <w:sz w:val="24"/>
          <w:szCs w:val="24"/>
        </w:rPr>
        <w:t>PUNT ACCÉS 2: Entrada lateral pista</w:t>
      </w:r>
      <w:r>
        <w:rPr>
          <w:rFonts w:ascii="Calibri" w:eastAsia="Calibri" w:hAnsi="Calibri" w:cs="Calibri"/>
          <w:color w:val="000000"/>
          <w:sz w:val="24"/>
          <w:szCs w:val="24"/>
        </w:rPr>
        <w:t>. Per aquest entraran i sortiran: 2nA, 2nB, 3rB, 3rC i 3rD</w:t>
      </w:r>
    </w:p>
    <w:p w:rsidR="001F5D88" w:rsidRDefault="002F57D7">
      <w:pPr>
        <w:widowControl/>
        <w:numPr>
          <w:ilvl w:val="0"/>
          <w:numId w:val="9"/>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4F81BD"/>
          <w:sz w:val="24"/>
          <w:szCs w:val="24"/>
        </w:rPr>
        <w:t>PUNT ACCÉS 3: Entrada zona esportiva</w:t>
      </w:r>
      <w:r>
        <w:rPr>
          <w:rFonts w:ascii="Calibri" w:eastAsia="Calibri" w:hAnsi="Calibri" w:cs="Calibri"/>
          <w:color w:val="000000"/>
          <w:sz w:val="24"/>
          <w:szCs w:val="24"/>
        </w:rPr>
        <w:t>. Per aquest entraran i sortiran: 1rC, 1rD, 4tA, 4tB, 4tC i 4tD</w:t>
      </w:r>
    </w:p>
    <w:p w:rsidR="00B33CBA" w:rsidRDefault="00B33CBA">
      <w:pPr>
        <w:widowControl/>
        <w:pBdr>
          <w:top w:val="nil"/>
          <w:left w:val="nil"/>
          <w:bottom w:val="nil"/>
          <w:right w:val="nil"/>
          <w:between w:val="nil"/>
        </w:pBdr>
        <w:spacing w:before="120"/>
        <w:jc w:val="both"/>
        <w:rPr>
          <w:rFonts w:ascii="Calibri" w:eastAsia="Calibri" w:hAnsi="Calibri" w:cs="Calibri"/>
          <w:color w:val="000000"/>
          <w:sz w:val="24"/>
          <w:szCs w:val="24"/>
        </w:rPr>
      </w:pPr>
    </w:p>
    <w:p w:rsidR="00B33CBA" w:rsidRDefault="00B33CBA">
      <w:pPr>
        <w:widowControl/>
        <w:pBdr>
          <w:top w:val="nil"/>
          <w:left w:val="nil"/>
          <w:bottom w:val="nil"/>
          <w:right w:val="nil"/>
          <w:between w:val="nil"/>
        </w:pBdr>
        <w:spacing w:before="120"/>
        <w:jc w:val="both"/>
        <w:rPr>
          <w:rFonts w:ascii="Calibri" w:eastAsia="Calibri" w:hAnsi="Calibri" w:cs="Calibri"/>
          <w:color w:val="000000"/>
          <w:sz w:val="24"/>
          <w:szCs w:val="24"/>
        </w:rPr>
      </w:pPr>
    </w:p>
    <w:p w:rsidR="00B33CBA" w:rsidRDefault="00B33CBA">
      <w:pPr>
        <w:widowControl/>
        <w:pBdr>
          <w:top w:val="nil"/>
          <w:left w:val="nil"/>
          <w:bottom w:val="nil"/>
          <w:right w:val="nil"/>
          <w:between w:val="nil"/>
        </w:pBdr>
        <w:spacing w:before="120"/>
        <w:jc w:val="both"/>
        <w:rPr>
          <w:rFonts w:ascii="Calibri" w:eastAsia="Calibri" w:hAnsi="Calibri" w:cs="Calibri"/>
          <w:color w:val="000000"/>
          <w:sz w:val="24"/>
          <w:szCs w:val="24"/>
        </w:rPr>
      </w:pPr>
    </w:p>
    <w:p w:rsidR="00B33CBA" w:rsidRDefault="00B33CBA">
      <w:pPr>
        <w:widowControl/>
        <w:pBdr>
          <w:top w:val="nil"/>
          <w:left w:val="nil"/>
          <w:bottom w:val="nil"/>
          <w:right w:val="nil"/>
          <w:between w:val="nil"/>
        </w:pBdr>
        <w:spacing w:before="120"/>
        <w:jc w:val="both"/>
        <w:rPr>
          <w:rFonts w:ascii="Calibri" w:eastAsia="Calibri" w:hAnsi="Calibri" w:cs="Calibri"/>
          <w:color w:val="000000"/>
          <w:sz w:val="24"/>
          <w:szCs w:val="24"/>
        </w:rPr>
      </w:pPr>
    </w:p>
    <w:p w:rsidR="006820E0"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Els pares i mares només accediran a l’interior del recinte escolar en el cas que ho indiqui el personal del centre seguint totes les mesures de protecció establertes, utilitzant mascareta i sempre mantenint la distància de seguretat. En el cas de familiars que acompanyin al seu fill/a per qualsevol circumstància, haurà d’esperar fora fins que entri tot l’alumnat per aquell punt d’accés. L’entrada ha </w:t>
      </w:r>
    </w:p>
    <w:p w:rsidR="006820E0" w:rsidRDefault="006820E0">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de ser els mínims possibles d’acompanyants per a cadascun d’ells i han de complir rigorosament les mesures de distanciament físic de seguretat i ús de mascareta, limitant tant com sigui possible la seva estada als accessos al centre educatiu. A cada punt d’accés hi haurà un docent/equip directiu fent de filtre i control de solidaritat.</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bookmarkStart w:id="22" w:name="_heading=h.4i7ojhp" w:colFirst="0" w:colLast="0"/>
      <w:bookmarkEnd w:id="22"/>
      <w:r>
        <w:rPr>
          <w:rFonts w:ascii="Calibri" w:eastAsia="Calibri" w:hAnsi="Calibri" w:cs="Calibri"/>
          <w:color w:val="000000"/>
          <w:sz w:val="24"/>
          <w:szCs w:val="24"/>
        </w:rPr>
        <w:t xml:space="preserve">S’ha informat a l’Ajuntament sobre l’horari d’entrades i sortides i els diferents accessos per tal que les policies locals puguin planificar les seves actuacions sobre la mobilitat. </w:t>
      </w:r>
    </w:p>
    <w:p w:rsidR="002F57D7" w:rsidRDefault="002F57D7">
      <w:pPr>
        <w:widowControl/>
        <w:pBdr>
          <w:top w:val="nil"/>
          <w:left w:val="nil"/>
          <w:bottom w:val="nil"/>
          <w:right w:val="nil"/>
          <w:between w:val="nil"/>
        </w:pBdr>
        <w:spacing w:before="1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Els diferents </w:t>
      </w:r>
      <w:r>
        <w:rPr>
          <w:rFonts w:ascii="Calibri" w:eastAsia="Calibri" w:hAnsi="Calibri" w:cs="Calibri"/>
          <w:color w:val="4F81BD"/>
          <w:sz w:val="24"/>
          <w:szCs w:val="24"/>
          <w:u w:val="single"/>
        </w:rPr>
        <w:t>circuits de cada grup classe</w:t>
      </w:r>
      <w:r>
        <w:rPr>
          <w:rFonts w:ascii="Calibri" w:eastAsia="Calibri" w:hAnsi="Calibri" w:cs="Calibri"/>
          <w:b/>
          <w:color w:val="4F81BD"/>
          <w:sz w:val="24"/>
          <w:szCs w:val="24"/>
        </w:rPr>
        <w:t xml:space="preserve"> </w:t>
      </w:r>
      <w:r>
        <w:rPr>
          <w:rFonts w:ascii="Calibri" w:eastAsia="Calibri" w:hAnsi="Calibri" w:cs="Calibri"/>
          <w:b/>
          <w:color w:val="000000"/>
          <w:sz w:val="24"/>
          <w:szCs w:val="24"/>
        </w:rPr>
        <w:t>s’efectuaran de la següent forma:</w:t>
      </w:r>
    </w:p>
    <w:p w:rsidR="001F5D88" w:rsidRDefault="002F57D7">
      <w:pPr>
        <w:widowControl/>
        <w:pBdr>
          <w:top w:val="nil"/>
          <w:left w:val="nil"/>
          <w:bottom w:val="nil"/>
          <w:right w:val="nil"/>
          <w:between w:val="nil"/>
        </w:pBdr>
        <w:spacing w:before="120"/>
        <w:jc w:val="both"/>
      </w:pPr>
      <w:r>
        <w:br w:type="page"/>
      </w:r>
    </w:p>
    <w:p w:rsidR="002F57D7" w:rsidRPr="002F57D7" w:rsidRDefault="002F57D7">
      <w:pPr>
        <w:widowControl/>
        <w:pBdr>
          <w:top w:val="nil"/>
          <w:left w:val="nil"/>
          <w:bottom w:val="nil"/>
          <w:right w:val="nil"/>
          <w:between w:val="nil"/>
        </w:pBdr>
        <w:spacing w:before="120"/>
        <w:jc w:val="both"/>
        <w:rPr>
          <w:rFonts w:ascii="Calibri" w:eastAsia="Calibri" w:hAnsi="Calibri" w:cs="Calibri"/>
          <w:b/>
          <w:color w:val="000000"/>
          <w:sz w:val="24"/>
          <w:szCs w:val="24"/>
        </w:rPr>
      </w:pPr>
    </w:p>
    <w:p w:rsidR="001F5D88" w:rsidRDefault="002F57D7">
      <w:pPr>
        <w:jc w:val="center"/>
      </w:pPr>
      <w:r>
        <w:rPr>
          <w:noProof/>
        </w:rPr>
        <w:drawing>
          <wp:inline distT="0" distB="0" distL="0" distR="0">
            <wp:extent cx="5915025" cy="4086225"/>
            <wp:effectExtent l="0" t="0" r="9525" b="9525"/>
            <wp:docPr id="51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5922379" cy="4091305"/>
                    </a:xfrm>
                    <a:prstGeom prst="rect">
                      <a:avLst/>
                    </a:prstGeom>
                    <a:ln/>
                  </pic:spPr>
                </pic:pic>
              </a:graphicData>
            </a:graphic>
          </wp:inline>
        </w:drawing>
      </w:r>
    </w:p>
    <w:p w:rsidR="001F5D88" w:rsidRDefault="001F5D88"/>
    <w:p w:rsidR="001F5D88" w:rsidRDefault="002F57D7">
      <w:pPr>
        <w:jc w:val="center"/>
        <w:rPr>
          <w:rFonts w:ascii="Calibri" w:eastAsia="Calibri" w:hAnsi="Calibri" w:cs="Calibri"/>
          <w:b/>
        </w:rPr>
      </w:pPr>
      <w:r>
        <w:rPr>
          <w:noProof/>
        </w:rPr>
        <w:drawing>
          <wp:inline distT="0" distB="0" distL="0" distR="0">
            <wp:extent cx="5838825" cy="4010025"/>
            <wp:effectExtent l="0" t="0" r="0" b="9525"/>
            <wp:docPr id="51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5842747" cy="4012719"/>
                    </a:xfrm>
                    <a:prstGeom prst="rect">
                      <a:avLst/>
                    </a:prstGeom>
                    <a:ln/>
                  </pic:spPr>
                </pic:pic>
              </a:graphicData>
            </a:graphic>
          </wp:inline>
        </w:drawing>
      </w:r>
    </w:p>
    <w:p w:rsidR="001F5D88" w:rsidRDefault="001F5D88">
      <w:pPr>
        <w:pStyle w:val="Ttol3"/>
        <w:spacing w:before="240" w:after="240"/>
        <w:rPr>
          <w:rFonts w:ascii="Calibri" w:eastAsia="Calibri" w:hAnsi="Calibri" w:cs="Calibri"/>
          <w:b w:val="0"/>
          <w:color w:val="000000"/>
        </w:rPr>
      </w:pPr>
    </w:p>
    <w:p w:rsidR="001F5D88" w:rsidRDefault="002F57D7">
      <w:pPr>
        <w:pStyle w:val="Ttol3"/>
        <w:spacing w:before="240" w:after="240"/>
        <w:jc w:val="center"/>
        <w:rPr>
          <w:rFonts w:ascii="Calibri" w:eastAsia="Calibri" w:hAnsi="Calibri" w:cs="Calibri"/>
          <w:b w:val="0"/>
          <w:color w:val="000000"/>
        </w:rPr>
      </w:pPr>
      <w:r>
        <w:rPr>
          <w:noProof/>
        </w:rPr>
        <w:drawing>
          <wp:inline distT="0" distB="0" distL="0" distR="0">
            <wp:extent cx="5612130" cy="4206875"/>
            <wp:effectExtent l="0" t="0" r="0" b="0"/>
            <wp:docPr id="51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6"/>
                    <a:srcRect/>
                    <a:stretch>
                      <a:fillRect/>
                    </a:stretch>
                  </pic:blipFill>
                  <pic:spPr>
                    <a:xfrm>
                      <a:off x="0" y="0"/>
                      <a:ext cx="5612130" cy="4206875"/>
                    </a:xfrm>
                    <a:prstGeom prst="rect">
                      <a:avLst/>
                    </a:prstGeom>
                    <a:ln/>
                  </pic:spPr>
                </pic:pic>
              </a:graphicData>
            </a:graphic>
          </wp:inline>
        </w:drawing>
      </w:r>
    </w:p>
    <w:p w:rsidR="001F5D88" w:rsidRDefault="002F57D7">
      <w:pPr>
        <w:jc w:val="center"/>
      </w:pPr>
      <w:r>
        <w:rPr>
          <w:noProof/>
        </w:rPr>
        <w:drawing>
          <wp:inline distT="0" distB="0" distL="0" distR="0">
            <wp:extent cx="5612130" cy="4060825"/>
            <wp:effectExtent l="0" t="0" r="0" b="0"/>
            <wp:docPr id="51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5612130" cy="4060825"/>
                    </a:xfrm>
                    <a:prstGeom prst="rect">
                      <a:avLst/>
                    </a:prstGeom>
                    <a:ln/>
                  </pic:spPr>
                </pic:pic>
              </a:graphicData>
            </a:graphic>
          </wp:inline>
        </w:drawing>
      </w:r>
    </w:p>
    <w:p w:rsidR="002F57D7" w:rsidRDefault="002F57D7" w:rsidP="002F57D7"/>
    <w:p w:rsidR="001F5D88" w:rsidRDefault="002F57D7" w:rsidP="002F57D7">
      <w:pPr>
        <w:jc w:val="center"/>
      </w:pPr>
      <w:r>
        <w:rPr>
          <w:noProof/>
        </w:rPr>
        <w:drawing>
          <wp:inline distT="0" distB="0" distL="0" distR="0">
            <wp:extent cx="5715000" cy="4160197"/>
            <wp:effectExtent l="0" t="0" r="0" b="0"/>
            <wp:docPr id="51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5716941" cy="4161610"/>
                    </a:xfrm>
                    <a:prstGeom prst="rect">
                      <a:avLst/>
                    </a:prstGeom>
                    <a:ln/>
                  </pic:spPr>
                </pic:pic>
              </a:graphicData>
            </a:graphic>
          </wp:inline>
        </w:drawing>
      </w:r>
    </w:p>
    <w:p w:rsidR="001F5D88" w:rsidRDefault="002F57D7" w:rsidP="002F57D7">
      <w:pPr>
        <w:jc w:val="center"/>
      </w:pPr>
      <w:r>
        <w:rPr>
          <w:noProof/>
        </w:rPr>
        <w:drawing>
          <wp:inline distT="0" distB="0" distL="0" distR="0" wp14:anchorId="3BD9DDA4" wp14:editId="3018C135">
            <wp:extent cx="5667375" cy="4491735"/>
            <wp:effectExtent l="0" t="0" r="0" b="4445"/>
            <wp:docPr id="51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9"/>
                    <a:srcRect/>
                    <a:stretch>
                      <a:fillRect/>
                    </a:stretch>
                  </pic:blipFill>
                  <pic:spPr>
                    <a:xfrm>
                      <a:off x="0" y="0"/>
                      <a:ext cx="5669299" cy="4493260"/>
                    </a:xfrm>
                    <a:prstGeom prst="rect">
                      <a:avLst/>
                    </a:prstGeom>
                    <a:ln/>
                  </pic:spPr>
                </pic:pic>
              </a:graphicData>
            </a:graphic>
          </wp:inline>
        </w:drawing>
      </w:r>
      <w:r>
        <w:br w:type="page"/>
      </w:r>
    </w:p>
    <w:p w:rsidR="001F5D88" w:rsidRDefault="001F5D88"/>
    <w:p w:rsidR="001F5D88" w:rsidRDefault="002F57D7">
      <w:pPr>
        <w:jc w:val="center"/>
      </w:pPr>
      <w:r>
        <w:rPr>
          <w:noProof/>
        </w:rPr>
        <w:drawing>
          <wp:inline distT="0" distB="0" distL="0" distR="0">
            <wp:extent cx="5953125" cy="4095750"/>
            <wp:effectExtent l="0" t="0" r="0" b="0"/>
            <wp:docPr id="51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a:stretch>
                      <a:fillRect/>
                    </a:stretch>
                  </pic:blipFill>
                  <pic:spPr>
                    <a:xfrm>
                      <a:off x="0" y="0"/>
                      <a:ext cx="5957585" cy="4098819"/>
                    </a:xfrm>
                    <a:prstGeom prst="rect">
                      <a:avLst/>
                    </a:prstGeom>
                    <a:ln/>
                  </pic:spPr>
                </pic:pic>
              </a:graphicData>
            </a:graphic>
          </wp:inline>
        </w:drawing>
      </w:r>
    </w:p>
    <w:p w:rsidR="001F5D88" w:rsidRDefault="001F5D88"/>
    <w:p w:rsidR="002F57D7" w:rsidRDefault="002F57D7" w:rsidP="002F57D7">
      <w:pPr>
        <w:jc w:val="center"/>
        <w:rPr>
          <w:rFonts w:ascii="Calibri" w:eastAsia="Calibri" w:hAnsi="Calibri" w:cs="Calibri"/>
          <w:b/>
          <w:color w:val="000000"/>
        </w:rPr>
      </w:pPr>
      <w:r>
        <w:rPr>
          <w:noProof/>
        </w:rPr>
        <w:drawing>
          <wp:inline distT="0" distB="0" distL="0" distR="0" wp14:anchorId="7D936E2E" wp14:editId="1BF6E87A">
            <wp:extent cx="5762625" cy="4200525"/>
            <wp:effectExtent l="0" t="0" r="9525" b="9525"/>
            <wp:docPr id="52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1"/>
                    <a:srcRect/>
                    <a:stretch>
                      <a:fillRect/>
                    </a:stretch>
                  </pic:blipFill>
                  <pic:spPr>
                    <a:xfrm>
                      <a:off x="0" y="0"/>
                      <a:ext cx="5764581" cy="4201951"/>
                    </a:xfrm>
                    <a:prstGeom prst="rect">
                      <a:avLst/>
                    </a:prstGeom>
                    <a:ln/>
                  </pic:spPr>
                </pic:pic>
              </a:graphicData>
            </a:graphic>
          </wp:inline>
        </w:drawing>
      </w:r>
    </w:p>
    <w:p w:rsidR="002F57D7" w:rsidRDefault="002F57D7" w:rsidP="002F57D7">
      <w:pPr>
        <w:jc w:val="center"/>
        <w:rPr>
          <w:rFonts w:ascii="Calibri" w:eastAsia="Calibri" w:hAnsi="Calibri" w:cs="Calibri"/>
          <w:b/>
          <w:color w:val="000000"/>
        </w:rPr>
      </w:pPr>
    </w:p>
    <w:p w:rsidR="002F57D7" w:rsidRDefault="002F57D7" w:rsidP="002F57D7">
      <w:pPr>
        <w:jc w:val="center"/>
        <w:rPr>
          <w:rFonts w:ascii="Calibri" w:eastAsia="Calibri" w:hAnsi="Calibri" w:cs="Calibri"/>
          <w:b/>
          <w:color w:val="000000"/>
        </w:rPr>
      </w:pPr>
    </w:p>
    <w:p w:rsidR="002F57D7" w:rsidRDefault="002F57D7" w:rsidP="002F57D7">
      <w:pPr>
        <w:jc w:val="center"/>
        <w:rPr>
          <w:rFonts w:ascii="Calibri" w:eastAsia="Calibri" w:hAnsi="Calibri" w:cs="Calibri"/>
          <w:b/>
          <w:color w:val="000000"/>
        </w:rPr>
      </w:pPr>
    </w:p>
    <w:p w:rsidR="00D2780D" w:rsidRDefault="002F57D7" w:rsidP="00D2780D">
      <w:pPr>
        <w:jc w:val="center"/>
        <w:rPr>
          <w:noProof/>
        </w:rPr>
      </w:pPr>
      <w:r>
        <w:rPr>
          <w:noProof/>
        </w:rPr>
        <w:drawing>
          <wp:inline distT="0" distB="0" distL="0" distR="0" wp14:anchorId="1B3F6E31" wp14:editId="6B730C97">
            <wp:extent cx="5876925" cy="4162425"/>
            <wp:effectExtent l="0" t="0" r="9525" b="9525"/>
            <wp:docPr id="52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2"/>
                    <a:srcRect/>
                    <a:stretch>
                      <a:fillRect/>
                    </a:stretch>
                  </pic:blipFill>
                  <pic:spPr>
                    <a:xfrm>
                      <a:off x="0" y="0"/>
                      <a:ext cx="5878920" cy="4163838"/>
                    </a:xfrm>
                    <a:prstGeom prst="rect">
                      <a:avLst/>
                    </a:prstGeom>
                    <a:ln/>
                  </pic:spPr>
                </pic:pic>
              </a:graphicData>
            </a:graphic>
          </wp:inline>
        </w:drawing>
      </w:r>
      <w:r>
        <w:rPr>
          <w:noProof/>
        </w:rPr>
        <w:drawing>
          <wp:inline distT="0" distB="0" distL="0" distR="0" wp14:anchorId="6F01C5B3" wp14:editId="320A650E">
            <wp:extent cx="5838825" cy="4305300"/>
            <wp:effectExtent l="0" t="0" r="9525" b="0"/>
            <wp:docPr id="522"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3"/>
                    <a:srcRect/>
                    <a:stretch>
                      <a:fillRect/>
                    </a:stretch>
                  </pic:blipFill>
                  <pic:spPr>
                    <a:xfrm>
                      <a:off x="0" y="0"/>
                      <a:ext cx="5840808" cy="4306762"/>
                    </a:xfrm>
                    <a:prstGeom prst="rect">
                      <a:avLst/>
                    </a:prstGeom>
                    <a:ln/>
                  </pic:spPr>
                </pic:pic>
              </a:graphicData>
            </a:graphic>
          </wp:inline>
        </w:drawing>
      </w:r>
    </w:p>
    <w:p w:rsidR="00D2780D" w:rsidRDefault="00D2780D" w:rsidP="00D2780D">
      <w:pPr>
        <w:jc w:val="center"/>
        <w:rPr>
          <w:noProof/>
        </w:rPr>
      </w:pPr>
    </w:p>
    <w:p w:rsidR="001F5D88" w:rsidRDefault="00037335" w:rsidP="005759B8">
      <w:pPr>
        <w:rPr>
          <w:rFonts w:ascii="Calibri" w:eastAsia="Calibri" w:hAnsi="Calibri" w:cs="Calibri"/>
          <w:b/>
          <w:color w:val="000000"/>
        </w:rPr>
      </w:pPr>
      <w:r>
        <w:rPr>
          <w:noProof/>
        </w:rPr>
        <w:drawing>
          <wp:inline distT="0" distB="0" distL="0" distR="0" wp14:anchorId="43F22E73" wp14:editId="3CECD0B6">
            <wp:extent cx="5981700" cy="3924300"/>
            <wp:effectExtent l="0" t="0" r="0" b="0"/>
            <wp:docPr id="52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4"/>
                    <a:srcRect/>
                    <a:stretch>
                      <a:fillRect/>
                    </a:stretch>
                  </pic:blipFill>
                  <pic:spPr>
                    <a:xfrm>
                      <a:off x="0" y="0"/>
                      <a:ext cx="5981700" cy="3924300"/>
                    </a:xfrm>
                    <a:prstGeom prst="rect">
                      <a:avLst/>
                    </a:prstGeom>
                    <a:ln/>
                  </pic:spPr>
                </pic:pic>
              </a:graphicData>
            </a:graphic>
          </wp:inline>
        </w:drawing>
      </w:r>
    </w:p>
    <w:p w:rsidR="005759B8" w:rsidRDefault="005759B8" w:rsidP="005759B8">
      <w:pPr>
        <w:rPr>
          <w:rFonts w:ascii="Calibri" w:eastAsia="Calibri" w:hAnsi="Calibri" w:cs="Calibri"/>
          <w:b/>
          <w:color w:val="000000"/>
        </w:rPr>
      </w:pPr>
    </w:p>
    <w:p w:rsidR="00037335" w:rsidRDefault="00037335" w:rsidP="005759B8">
      <w:pPr>
        <w:rPr>
          <w:rFonts w:ascii="Calibri" w:eastAsia="Calibri" w:hAnsi="Calibri" w:cs="Calibri"/>
          <w:b/>
          <w:color w:val="000000"/>
        </w:rPr>
      </w:pPr>
      <w:r>
        <w:rPr>
          <w:noProof/>
        </w:rPr>
        <w:drawing>
          <wp:anchor distT="0" distB="0" distL="114300" distR="114300" simplePos="0" relativeHeight="251665408" behindDoc="0" locked="0" layoutInCell="1" allowOverlap="1" wp14:anchorId="796251E0" wp14:editId="4BEC00D3">
            <wp:simplePos x="0" y="0"/>
            <wp:positionH relativeFrom="column">
              <wp:posOffset>-127000</wp:posOffset>
            </wp:positionH>
            <wp:positionV relativeFrom="paragraph">
              <wp:posOffset>138430</wp:posOffset>
            </wp:positionV>
            <wp:extent cx="5981700" cy="4419600"/>
            <wp:effectExtent l="0" t="0" r="0" b="0"/>
            <wp:wrapSquare wrapText="bothSides"/>
            <wp:docPr id="52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5981700" cy="4419600"/>
                    </a:xfrm>
                    <a:prstGeom prst="rect">
                      <a:avLst/>
                    </a:prstGeom>
                    <a:ln/>
                  </pic:spPr>
                </pic:pic>
              </a:graphicData>
            </a:graphic>
            <wp14:sizeRelH relativeFrom="margin">
              <wp14:pctWidth>0</wp14:pctWidth>
            </wp14:sizeRelH>
            <wp14:sizeRelV relativeFrom="margin">
              <wp14:pctHeight>0</wp14:pctHeight>
            </wp14:sizeRelV>
          </wp:anchor>
        </w:drawing>
      </w:r>
    </w:p>
    <w:p w:rsidR="00037335" w:rsidRDefault="00037335" w:rsidP="005759B8">
      <w:pPr>
        <w:rPr>
          <w:rFonts w:ascii="Calibri" w:eastAsia="Calibri" w:hAnsi="Calibri" w:cs="Calibri"/>
          <w:b/>
          <w:color w:val="000000"/>
        </w:rPr>
      </w:pPr>
    </w:p>
    <w:p w:rsidR="00037335" w:rsidRDefault="00037335" w:rsidP="005759B8">
      <w:pPr>
        <w:rPr>
          <w:rFonts w:ascii="Calibri" w:eastAsia="Calibri" w:hAnsi="Calibri" w:cs="Calibri"/>
          <w:b/>
          <w:color w:val="000000"/>
        </w:rPr>
      </w:pPr>
    </w:p>
    <w:p w:rsidR="00037335" w:rsidRDefault="00037335" w:rsidP="005759B8">
      <w:pPr>
        <w:rPr>
          <w:rFonts w:ascii="Calibri" w:eastAsia="Calibri" w:hAnsi="Calibri" w:cs="Calibri"/>
          <w:b/>
          <w:color w:val="000000"/>
        </w:rPr>
      </w:pPr>
    </w:p>
    <w:p w:rsidR="005759B8" w:rsidRDefault="005759B8" w:rsidP="005759B8">
      <w:pPr>
        <w:rPr>
          <w:rFonts w:ascii="Calibri" w:eastAsia="Calibri" w:hAnsi="Calibri" w:cs="Calibri"/>
          <w:b/>
          <w:color w:val="000000"/>
        </w:rPr>
      </w:pPr>
    </w:p>
    <w:p w:rsidR="005759B8" w:rsidRDefault="005759B8" w:rsidP="005759B8">
      <w:pPr>
        <w:rPr>
          <w:rFonts w:ascii="Calibri" w:eastAsia="Calibri" w:hAnsi="Calibri" w:cs="Calibri"/>
          <w:b/>
          <w:color w:val="000000"/>
        </w:rPr>
      </w:pPr>
    </w:p>
    <w:p w:rsidR="005759B8" w:rsidRDefault="005759B8" w:rsidP="005759B8">
      <w:pPr>
        <w:rPr>
          <w:rFonts w:ascii="Calibri" w:eastAsia="Calibri" w:hAnsi="Calibri" w:cs="Calibri"/>
          <w:b/>
          <w:color w:val="000000"/>
        </w:rPr>
      </w:pPr>
    </w:p>
    <w:p w:rsidR="005759B8" w:rsidRDefault="005759B8" w:rsidP="005759B8">
      <w:pPr>
        <w:rPr>
          <w:rFonts w:ascii="Calibri" w:eastAsia="Calibri" w:hAnsi="Calibri" w:cs="Calibri"/>
          <w:b/>
          <w:color w:val="000000"/>
        </w:rPr>
      </w:pPr>
    </w:p>
    <w:p w:rsidR="001F5D88" w:rsidRDefault="001F5D88">
      <w:pPr>
        <w:jc w:val="center"/>
        <w:rPr>
          <w:rFonts w:ascii="Calibri" w:eastAsia="Calibri" w:hAnsi="Calibri" w:cs="Calibri"/>
          <w:b/>
        </w:rPr>
      </w:pPr>
    </w:p>
    <w:p w:rsidR="005759B8" w:rsidRDefault="005759B8">
      <w:pPr>
        <w:jc w:val="center"/>
        <w:rPr>
          <w:noProof/>
        </w:rPr>
      </w:pPr>
    </w:p>
    <w:p w:rsidR="005759B8" w:rsidRDefault="005759B8">
      <w:pPr>
        <w:jc w:val="center"/>
        <w:rPr>
          <w:noProof/>
        </w:rPr>
      </w:pPr>
    </w:p>
    <w:p w:rsidR="005759B8" w:rsidRDefault="005759B8">
      <w:pPr>
        <w:jc w:val="center"/>
        <w:rPr>
          <w:noProof/>
        </w:rPr>
      </w:pPr>
    </w:p>
    <w:p w:rsidR="005759B8" w:rsidRDefault="005759B8">
      <w:pPr>
        <w:jc w:val="center"/>
        <w:rPr>
          <w:noProof/>
        </w:rPr>
      </w:pPr>
    </w:p>
    <w:p w:rsidR="001F5D88" w:rsidRDefault="001F5D88">
      <w:pPr>
        <w:jc w:val="center"/>
        <w:rPr>
          <w:rFonts w:ascii="Calibri" w:eastAsia="Calibri" w:hAnsi="Calibri" w:cs="Calibri"/>
          <w:b/>
        </w:rPr>
      </w:pPr>
    </w:p>
    <w:p w:rsidR="001F5D88" w:rsidRDefault="001F5D88">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r>
        <w:rPr>
          <w:noProof/>
        </w:rPr>
        <w:drawing>
          <wp:inline distT="0" distB="0" distL="0" distR="0" wp14:anchorId="1CE568D8" wp14:editId="562438B8">
            <wp:extent cx="5715000" cy="4104516"/>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16941" cy="4105910"/>
                    </a:xfrm>
                    <a:prstGeom prst="rect">
                      <a:avLst/>
                    </a:prstGeom>
                  </pic:spPr>
                </pic:pic>
              </a:graphicData>
            </a:graphic>
          </wp:inline>
        </w:drawing>
      </w:r>
    </w:p>
    <w:p w:rsidR="00037335" w:rsidRDefault="00037335">
      <w:pPr>
        <w:jc w:val="center"/>
        <w:rPr>
          <w:rFonts w:ascii="Calibri" w:eastAsia="Calibri" w:hAnsi="Calibri" w:cs="Calibri"/>
          <w:b/>
        </w:rPr>
      </w:pPr>
    </w:p>
    <w:p w:rsidR="00037335" w:rsidRDefault="00037335">
      <w:pPr>
        <w:jc w:val="center"/>
        <w:rPr>
          <w:rFonts w:ascii="Calibri" w:eastAsia="Calibri" w:hAnsi="Calibri" w:cs="Calibri"/>
          <w:b/>
        </w:rPr>
      </w:pPr>
      <w:r>
        <w:rPr>
          <w:noProof/>
        </w:rPr>
        <w:drawing>
          <wp:inline distT="0" distB="0" distL="0" distR="0" wp14:anchorId="4C8BDCE6" wp14:editId="1A301356">
            <wp:extent cx="6083496" cy="411480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085562" cy="4116197"/>
                    </a:xfrm>
                    <a:prstGeom prst="rect">
                      <a:avLst/>
                    </a:prstGeom>
                  </pic:spPr>
                </pic:pic>
              </a:graphicData>
            </a:graphic>
          </wp:inline>
        </w:drawing>
      </w:r>
    </w:p>
    <w:p w:rsidR="00037335" w:rsidRDefault="00037335">
      <w:pPr>
        <w:jc w:val="center"/>
        <w:rPr>
          <w:rFonts w:ascii="Calibri" w:eastAsia="Calibri" w:hAnsi="Calibri" w:cs="Calibri"/>
          <w:b/>
        </w:rPr>
      </w:pPr>
    </w:p>
    <w:p w:rsidR="00037335" w:rsidRDefault="00037335">
      <w:pPr>
        <w:pStyle w:val="Ttol3"/>
        <w:spacing w:before="240" w:after="240"/>
        <w:jc w:val="center"/>
        <w:rPr>
          <w:rFonts w:ascii="Calibri" w:eastAsia="Calibri" w:hAnsi="Calibri" w:cs="Calibri"/>
          <w:b w:val="0"/>
          <w:color w:val="000000"/>
        </w:rPr>
      </w:pPr>
    </w:p>
    <w:p w:rsidR="001F5D88" w:rsidRDefault="002F57D7">
      <w:pPr>
        <w:pStyle w:val="Ttol3"/>
        <w:spacing w:before="240" w:after="240"/>
        <w:jc w:val="center"/>
        <w:rPr>
          <w:rFonts w:ascii="Calibri" w:eastAsia="Calibri" w:hAnsi="Calibri" w:cs="Calibri"/>
          <w:b w:val="0"/>
          <w:color w:val="000000"/>
        </w:rPr>
      </w:pPr>
      <w:r>
        <w:rPr>
          <w:noProof/>
        </w:rPr>
        <w:drawing>
          <wp:inline distT="0" distB="0" distL="0" distR="0">
            <wp:extent cx="5838825" cy="4019550"/>
            <wp:effectExtent l="0" t="0" r="9525" b="0"/>
            <wp:docPr id="52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8"/>
                    <a:srcRect/>
                    <a:stretch>
                      <a:fillRect/>
                    </a:stretch>
                  </pic:blipFill>
                  <pic:spPr>
                    <a:xfrm>
                      <a:off x="0" y="0"/>
                      <a:ext cx="5840808" cy="4020915"/>
                    </a:xfrm>
                    <a:prstGeom prst="rect">
                      <a:avLst/>
                    </a:prstGeom>
                    <a:ln/>
                  </pic:spPr>
                </pic:pic>
              </a:graphicData>
            </a:graphic>
          </wp:inline>
        </w:drawing>
      </w:r>
    </w:p>
    <w:p w:rsidR="001F5D88" w:rsidRDefault="002F57D7">
      <w:pPr>
        <w:pStyle w:val="Ttol3"/>
        <w:spacing w:before="240" w:after="240"/>
        <w:jc w:val="center"/>
        <w:rPr>
          <w:rFonts w:ascii="Calibri" w:eastAsia="Calibri" w:hAnsi="Calibri" w:cs="Calibri"/>
          <w:b w:val="0"/>
          <w:color w:val="000000"/>
        </w:rPr>
      </w:pPr>
      <w:r>
        <w:rPr>
          <w:noProof/>
        </w:rPr>
        <w:drawing>
          <wp:inline distT="0" distB="0" distL="0" distR="0">
            <wp:extent cx="5810250" cy="4200525"/>
            <wp:effectExtent l="0" t="0" r="0" b="9525"/>
            <wp:docPr id="50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9"/>
                    <a:srcRect/>
                    <a:stretch>
                      <a:fillRect/>
                    </a:stretch>
                  </pic:blipFill>
                  <pic:spPr>
                    <a:xfrm>
                      <a:off x="0" y="0"/>
                      <a:ext cx="5814862" cy="4203859"/>
                    </a:xfrm>
                    <a:prstGeom prst="rect">
                      <a:avLst/>
                    </a:prstGeom>
                    <a:ln/>
                  </pic:spPr>
                </pic:pic>
              </a:graphicData>
            </a:graphic>
          </wp:inline>
        </w:drawing>
      </w:r>
    </w:p>
    <w:p w:rsidR="001F5D88" w:rsidRDefault="001F5D88">
      <w:pPr>
        <w:pStyle w:val="Ttol3"/>
        <w:spacing w:before="240" w:after="240"/>
        <w:rPr>
          <w:rFonts w:ascii="Calibri" w:eastAsia="Calibri" w:hAnsi="Calibri" w:cs="Calibri"/>
          <w:b w:val="0"/>
          <w:color w:val="000000"/>
        </w:rPr>
      </w:pPr>
    </w:p>
    <w:p w:rsidR="001F5D88" w:rsidRDefault="002F57D7">
      <w:pPr>
        <w:pStyle w:val="Ttol3"/>
        <w:spacing w:before="240" w:after="240"/>
        <w:rPr>
          <w:rFonts w:ascii="Calibri" w:eastAsia="Calibri" w:hAnsi="Calibri" w:cs="Calibri"/>
          <w:color w:val="000000"/>
          <w:sz w:val="24"/>
          <w:szCs w:val="24"/>
        </w:rPr>
      </w:pPr>
      <w:r>
        <w:rPr>
          <w:rFonts w:ascii="Calibri" w:eastAsia="Calibri" w:hAnsi="Calibri" w:cs="Calibri"/>
          <w:color w:val="000000"/>
          <w:sz w:val="24"/>
          <w:szCs w:val="24"/>
        </w:rPr>
        <w:t xml:space="preserve">Circulació dins del centre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En els passadissos i els lavabos es vetllarà perquè no coincideixin més d’un grup estable. Quan coincideixin més d’un grup estable caldrà mantenir la distància interpersonal d’1,5 metres i portar mascareta, en qualsevol cas.</w:t>
      </w:r>
    </w:p>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p w:rsidR="001F5D88" w:rsidRDefault="002F57D7">
      <w:pPr>
        <w:pStyle w:val="Ttol3"/>
        <w:spacing w:before="240" w:after="240"/>
        <w:rPr>
          <w:rFonts w:ascii="Calibri" w:eastAsia="Calibri" w:hAnsi="Calibri" w:cs="Calibri"/>
          <w:color w:val="000000"/>
          <w:sz w:val="24"/>
          <w:szCs w:val="24"/>
        </w:rPr>
      </w:pPr>
      <w:bookmarkStart w:id="23" w:name="_heading=h.2xcytpi" w:colFirst="0" w:colLast="0"/>
      <w:bookmarkEnd w:id="23"/>
      <w:r>
        <w:rPr>
          <w:rFonts w:ascii="Calibri" w:eastAsia="Calibri" w:hAnsi="Calibri" w:cs="Calibri"/>
          <w:color w:val="000000"/>
          <w:sz w:val="24"/>
          <w:szCs w:val="24"/>
        </w:rPr>
        <w:t>Proposta d’horaris i d’accessos per les entrades i sortides</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L’horari marc del centre, de forma general, és l’establert per normativa i aprovat per Consell Escolar. En el nostre cas serà de 8 a 14:30h, on l’obertura del centre serà a les 7:55h i la sortida serà esglaonada des de les 14:25 fins 14:35h, on es preveu que el centre quedarà lliure d’alumnat i el tancament dels accessos al mateix.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Les excepcionals circumstàncies derivades de la pandèmia determinen la necessitat d’incorporar alguns ajustaments.</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Per a configurar-la, s’ha tingut en compte:</w:t>
      </w:r>
    </w:p>
    <w:p w:rsidR="001F5D88" w:rsidRDefault="002F57D7">
      <w:pPr>
        <w:widowControl/>
        <w:numPr>
          <w:ilvl w:val="0"/>
          <w:numId w:val="5"/>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Tots els accessos disponibles</w:t>
      </w:r>
    </w:p>
    <w:p w:rsidR="001F5D88" w:rsidRDefault="002F57D7">
      <w:pPr>
        <w:widowControl/>
        <w:numPr>
          <w:ilvl w:val="0"/>
          <w:numId w:val="5"/>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El nombre de grups entraran i sortiran per a cada accés</w:t>
      </w:r>
    </w:p>
    <w:p w:rsidR="001F5D88" w:rsidRDefault="001F5D88">
      <w:pPr>
        <w:widowControl/>
        <w:pBdr>
          <w:top w:val="nil"/>
          <w:left w:val="nil"/>
          <w:bottom w:val="nil"/>
          <w:right w:val="nil"/>
          <w:between w:val="nil"/>
        </w:pBdr>
        <w:spacing w:before="120"/>
        <w:ind w:left="720"/>
        <w:jc w:val="both"/>
        <w:rPr>
          <w:rFonts w:ascii="Calibri" w:eastAsia="Calibri" w:hAnsi="Calibri" w:cs="Calibri"/>
          <w:color w:val="000000"/>
        </w:rPr>
      </w:pPr>
    </w:p>
    <w:tbl>
      <w:tblPr>
        <w:tblStyle w:val="a4"/>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9"/>
        <w:gridCol w:w="2693"/>
        <w:gridCol w:w="1843"/>
        <w:gridCol w:w="2774"/>
      </w:tblGrid>
      <w:tr w:rsidR="001F5D88">
        <w:tc>
          <w:tcPr>
            <w:tcW w:w="2660" w:type="dxa"/>
            <w:shd w:val="clear" w:color="auto" w:fill="BFBFBF"/>
            <w:vAlign w:val="center"/>
          </w:tcPr>
          <w:p w:rsidR="001F5D88" w:rsidRDefault="002F57D7">
            <w:pPr>
              <w:pBdr>
                <w:top w:val="nil"/>
                <w:left w:val="nil"/>
                <w:bottom w:val="nil"/>
                <w:right w:val="nil"/>
                <w:between w:val="nil"/>
              </w:pBdr>
              <w:spacing w:before="120"/>
              <w:jc w:val="center"/>
              <w:rPr>
                <w:b/>
                <w:color w:val="000000"/>
                <w:sz w:val="22"/>
                <w:szCs w:val="22"/>
              </w:rPr>
            </w:pPr>
            <w:r>
              <w:rPr>
                <w:b/>
                <w:color w:val="000000"/>
                <w:sz w:val="22"/>
                <w:szCs w:val="22"/>
              </w:rPr>
              <w:t>ACCÉS</w:t>
            </w:r>
          </w:p>
        </w:tc>
        <w:tc>
          <w:tcPr>
            <w:tcW w:w="2693" w:type="dxa"/>
            <w:shd w:val="clear" w:color="auto" w:fill="BFBFBF"/>
            <w:vAlign w:val="center"/>
          </w:tcPr>
          <w:p w:rsidR="001F5D88" w:rsidRDefault="002F57D7">
            <w:pPr>
              <w:pBdr>
                <w:top w:val="nil"/>
                <w:left w:val="nil"/>
                <w:bottom w:val="nil"/>
                <w:right w:val="nil"/>
                <w:between w:val="nil"/>
              </w:pBdr>
              <w:spacing w:before="120"/>
              <w:jc w:val="center"/>
              <w:rPr>
                <w:b/>
                <w:color w:val="000000"/>
                <w:sz w:val="22"/>
                <w:szCs w:val="22"/>
              </w:rPr>
            </w:pPr>
            <w:r>
              <w:rPr>
                <w:b/>
                <w:color w:val="000000"/>
                <w:sz w:val="22"/>
                <w:szCs w:val="22"/>
              </w:rPr>
              <w:t>GRUP</w:t>
            </w:r>
          </w:p>
        </w:tc>
        <w:tc>
          <w:tcPr>
            <w:tcW w:w="1843" w:type="dxa"/>
            <w:shd w:val="clear" w:color="auto" w:fill="BFBFBF"/>
            <w:vAlign w:val="center"/>
          </w:tcPr>
          <w:p w:rsidR="001F5D88" w:rsidRDefault="002F57D7">
            <w:pPr>
              <w:pBdr>
                <w:top w:val="nil"/>
                <w:left w:val="nil"/>
                <w:bottom w:val="nil"/>
                <w:right w:val="nil"/>
                <w:between w:val="nil"/>
              </w:pBdr>
              <w:spacing w:before="120"/>
              <w:jc w:val="center"/>
              <w:rPr>
                <w:b/>
                <w:color w:val="000000"/>
                <w:sz w:val="22"/>
                <w:szCs w:val="22"/>
              </w:rPr>
            </w:pPr>
            <w:r>
              <w:rPr>
                <w:b/>
                <w:color w:val="000000"/>
                <w:sz w:val="22"/>
                <w:szCs w:val="22"/>
              </w:rPr>
              <w:t>HORARI ENTRADA</w:t>
            </w:r>
          </w:p>
        </w:tc>
        <w:tc>
          <w:tcPr>
            <w:tcW w:w="2774" w:type="dxa"/>
            <w:shd w:val="clear" w:color="auto" w:fill="BFBFBF"/>
            <w:vAlign w:val="center"/>
          </w:tcPr>
          <w:p w:rsidR="001F5D88" w:rsidRDefault="002F57D7">
            <w:pPr>
              <w:pBdr>
                <w:top w:val="nil"/>
                <w:left w:val="nil"/>
                <w:bottom w:val="nil"/>
                <w:right w:val="nil"/>
                <w:between w:val="nil"/>
              </w:pBdr>
              <w:spacing w:before="120"/>
              <w:jc w:val="center"/>
              <w:rPr>
                <w:b/>
                <w:color w:val="000000"/>
                <w:sz w:val="22"/>
                <w:szCs w:val="22"/>
              </w:rPr>
            </w:pPr>
            <w:r>
              <w:rPr>
                <w:b/>
                <w:color w:val="000000"/>
                <w:sz w:val="22"/>
                <w:szCs w:val="22"/>
              </w:rPr>
              <w:t>HORARI SORTIDA</w:t>
            </w:r>
          </w:p>
        </w:tc>
      </w:tr>
      <w:tr w:rsidR="001F5D88">
        <w:tc>
          <w:tcPr>
            <w:tcW w:w="2660" w:type="dxa"/>
            <w:vAlign w:val="center"/>
          </w:tcPr>
          <w:p w:rsidR="001F5D88" w:rsidRDefault="002F57D7">
            <w:pPr>
              <w:pBdr>
                <w:top w:val="nil"/>
                <w:left w:val="nil"/>
                <w:bottom w:val="nil"/>
                <w:right w:val="nil"/>
                <w:between w:val="nil"/>
              </w:pBdr>
              <w:spacing w:before="120"/>
              <w:rPr>
                <w:b/>
                <w:color w:val="000000"/>
                <w:sz w:val="22"/>
                <w:szCs w:val="22"/>
              </w:rPr>
            </w:pPr>
            <w:r>
              <w:rPr>
                <w:b/>
                <w:color w:val="4F81BD"/>
                <w:sz w:val="22"/>
                <w:szCs w:val="22"/>
              </w:rPr>
              <w:t>1.Entrada principal centre</w:t>
            </w:r>
          </w:p>
        </w:tc>
        <w:tc>
          <w:tcPr>
            <w:tcW w:w="2693"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1rA, 1rB, 2nC, 2nD i 3rA</w:t>
            </w:r>
          </w:p>
        </w:tc>
        <w:tc>
          <w:tcPr>
            <w:tcW w:w="1843"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De 7:55 a 8h</w:t>
            </w:r>
          </w:p>
        </w:tc>
        <w:tc>
          <w:tcPr>
            <w:tcW w:w="2774"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 xml:space="preserve">1rA i 1rB: 14:30h </w:t>
            </w:r>
          </w:p>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2nC, 2nD i 3rA: 14:25h</w:t>
            </w:r>
          </w:p>
        </w:tc>
      </w:tr>
      <w:tr w:rsidR="001F5D88">
        <w:tc>
          <w:tcPr>
            <w:tcW w:w="2660" w:type="dxa"/>
            <w:vAlign w:val="center"/>
          </w:tcPr>
          <w:p w:rsidR="001F5D88" w:rsidRDefault="002F57D7">
            <w:pPr>
              <w:pBdr>
                <w:top w:val="nil"/>
                <w:left w:val="nil"/>
                <w:bottom w:val="nil"/>
                <w:right w:val="nil"/>
                <w:between w:val="nil"/>
              </w:pBdr>
              <w:spacing w:before="120"/>
              <w:rPr>
                <w:b/>
                <w:color w:val="000000"/>
                <w:sz w:val="22"/>
                <w:szCs w:val="22"/>
              </w:rPr>
            </w:pPr>
            <w:r>
              <w:rPr>
                <w:b/>
                <w:color w:val="4F81BD"/>
                <w:sz w:val="22"/>
                <w:szCs w:val="22"/>
              </w:rPr>
              <w:t>2. Entrada lateral pista</w:t>
            </w:r>
          </w:p>
        </w:tc>
        <w:tc>
          <w:tcPr>
            <w:tcW w:w="2693"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2nA, 2nB, 3rB, 3rC i 3rD</w:t>
            </w:r>
          </w:p>
        </w:tc>
        <w:tc>
          <w:tcPr>
            <w:tcW w:w="1843" w:type="dxa"/>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De 7:55 a 8h</w:t>
            </w:r>
          </w:p>
        </w:tc>
        <w:tc>
          <w:tcPr>
            <w:tcW w:w="2774"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 xml:space="preserve">2nA, 2nB i 3rB: 14:25h </w:t>
            </w:r>
          </w:p>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3rC i 3rD: 14:30h</w:t>
            </w:r>
          </w:p>
        </w:tc>
      </w:tr>
      <w:tr w:rsidR="001F5D88">
        <w:tc>
          <w:tcPr>
            <w:tcW w:w="2660" w:type="dxa"/>
            <w:vAlign w:val="center"/>
          </w:tcPr>
          <w:p w:rsidR="001F5D88" w:rsidRDefault="002F57D7">
            <w:pPr>
              <w:pBdr>
                <w:top w:val="nil"/>
                <w:left w:val="nil"/>
                <w:bottom w:val="nil"/>
                <w:right w:val="nil"/>
                <w:between w:val="nil"/>
              </w:pBdr>
              <w:spacing w:before="120"/>
              <w:rPr>
                <w:b/>
                <w:color w:val="000000"/>
                <w:sz w:val="22"/>
                <w:szCs w:val="22"/>
              </w:rPr>
            </w:pPr>
            <w:r>
              <w:rPr>
                <w:b/>
                <w:color w:val="4F81BD"/>
                <w:sz w:val="22"/>
                <w:szCs w:val="22"/>
              </w:rPr>
              <w:t>3. Entrada zona esportiva</w:t>
            </w:r>
          </w:p>
        </w:tc>
        <w:tc>
          <w:tcPr>
            <w:tcW w:w="2693"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1rC, 1rD, 4tA, 4tB, 4tC i 4tD</w:t>
            </w:r>
          </w:p>
        </w:tc>
        <w:tc>
          <w:tcPr>
            <w:tcW w:w="1843"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De 7:55 a 8h</w:t>
            </w:r>
          </w:p>
        </w:tc>
        <w:tc>
          <w:tcPr>
            <w:tcW w:w="2774"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1rC i 1rD: 14:30h</w:t>
            </w:r>
          </w:p>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 xml:space="preserve"> 4tA, 4tB, 4tC i 4tD: 14:25h</w:t>
            </w:r>
          </w:p>
        </w:tc>
      </w:tr>
    </w:tbl>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p w:rsidR="001F5D88" w:rsidRDefault="001F5D88">
      <w:pPr>
        <w:widowControl/>
        <w:pBdr>
          <w:top w:val="nil"/>
          <w:left w:val="nil"/>
          <w:bottom w:val="nil"/>
          <w:right w:val="nil"/>
          <w:between w:val="nil"/>
        </w:pBdr>
        <w:spacing w:before="120"/>
        <w:ind w:left="720"/>
        <w:jc w:val="both"/>
        <w:rPr>
          <w:rFonts w:ascii="Calibri" w:eastAsia="Calibri" w:hAnsi="Calibri" w:cs="Calibri"/>
          <w:color w:val="000000"/>
        </w:rPr>
      </w:pPr>
    </w:p>
    <w:p w:rsidR="001F5D88" w:rsidRDefault="002F57D7">
      <w:pPr>
        <w:pStyle w:val="Ttol2"/>
        <w:keepNext/>
        <w:keepLines/>
        <w:widowControl/>
        <w:numPr>
          <w:ilvl w:val="1"/>
          <w:numId w:val="4"/>
        </w:numPr>
        <w:spacing w:before="240" w:after="120"/>
        <w:ind w:left="567" w:hanging="567"/>
        <w:rPr>
          <w:rFonts w:ascii="Calibri" w:eastAsia="Calibri" w:hAnsi="Calibri" w:cs="Calibri"/>
          <w:sz w:val="28"/>
          <w:szCs w:val="28"/>
        </w:rPr>
      </w:pPr>
      <w:bookmarkStart w:id="24" w:name="_heading=h.1ci93xb" w:colFirst="0" w:colLast="0"/>
      <w:bookmarkEnd w:id="24"/>
      <w:r>
        <w:rPr>
          <w:rFonts w:ascii="Calibri" w:eastAsia="Calibri" w:hAnsi="Calibri" w:cs="Calibri"/>
          <w:sz w:val="28"/>
          <w:szCs w:val="28"/>
        </w:rPr>
        <w:t xml:space="preserve">Ús d’espais d’Educació Física, natació i optatives d’activitat física.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Degut a les condicions d’espais i condicionament de les nostres instal·lacions, totes les classes d’Educació Física es desenvolupen al pavelló municipal de Cervelló. Aquest any serà igual però una vegada valorada la situació amb l’Ajuntament, els horaris d’Educació Física seran de 12:40 a 14:30h de dilluns a divendres i s’utilitzaran simultàniament el pavelló cobert i la pista semicoberta. D’aquesta forma, i per accessos diferents, dos grups faran classe simultàniament d’Edudació Física. En aquesta franja horària podem realitzar un total de 10 grups classe estable i no farem ús dels vestidors (una decisió extraordinària en una situació extraordinària tot i que no ha sigut una decisió fàcil d’adoptar). L’alumnat, amb prèvia autorització (com sempre s’ha fet), marxarà a les 14:30h cap a casa. </w:t>
      </w:r>
    </w:p>
    <w:p w:rsidR="00037335" w:rsidRDefault="00037335">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Ens faltaria un total de 6 grups classe estables que faran les sessions durant el matí i aquests sí podran utilitzar els vestidors (negociat i tancat amb l’Ajuntament la neteja prèvia i posterior).</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Respecte a la natació, s’ha decidit fer exclusivament als 4 grups de 1r d’ESO i no fer amb els grups de 3r també. Amb prèvia reunió amb tècnic d’educació i regidora, hem arribat a aquesta decisió adoptant totes les mesures sanitàries que estipula la instal·lació esportiva a on es realitza.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Les optatives d’activitat física es realitzaran a l’</w:t>
      </w:r>
      <w:r>
        <w:rPr>
          <w:rFonts w:ascii="Calibri" w:eastAsia="Calibri" w:hAnsi="Calibri" w:cs="Calibri"/>
          <w:b/>
          <w:color w:val="000000"/>
          <w:sz w:val="24"/>
          <w:szCs w:val="24"/>
        </w:rPr>
        <w:t xml:space="preserve">aire lliure </w:t>
      </w:r>
      <w:r>
        <w:rPr>
          <w:rFonts w:ascii="Calibri" w:eastAsia="Calibri" w:hAnsi="Calibri" w:cs="Calibri"/>
          <w:color w:val="000000"/>
          <w:sz w:val="24"/>
          <w:szCs w:val="24"/>
        </w:rPr>
        <w:t xml:space="preserve">-a l’espai del pati, evitant la franja horària de major exposició solar durant els mesos de calor. Com l’activitat té lloc a l’exterior i es mantenen els grups estables no serà necessari l’ús de mascareta. </w:t>
      </w:r>
    </w:p>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p w:rsidR="001F5D88" w:rsidRDefault="002F57D7">
      <w:pPr>
        <w:pStyle w:val="Ttol2"/>
        <w:keepNext/>
        <w:keepLines/>
        <w:widowControl/>
        <w:numPr>
          <w:ilvl w:val="1"/>
          <w:numId w:val="4"/>
        </w:numPr>
        <w:spacing w:before="240" w:after="120"/>
        <w:ind w:left="567" w:hanging="567"/>
        <w:rPr>
          <w:rFonts w:ascii="Calibri" w:eastAsia="Calibri" w:hAnsi="Calibri" w:cs="Calibri"/>
          <w:sz w:val="28"/>
          <w:szCs w:val="28"/>
        </w:rPr>
      </w:pPr>
      <w:bookmarkStart w:id="25" w:name="_heading=h.3whwml4" w:colFirst="0" w:colLast="0"/>
      <w:bookmarkEnd w:id="25"/>
      <w:r>
        <w:rPr>
          <w:rFonts w:ascii="Calibri" w:eastAsia="Calibri" w:hAnsi="Calibri" w:cs="Calibri"/>
          <w:sz w:val="28"/>
          <w:szCs w:val="28"/>
        </w:rPr>
        <w:t>Organització de l’espai d’esbarjo</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La sortida al pati haurà de ser esglaonada (segons espais disponibles). A l’organització horària del centre caldrà establir els torns d'esbarjo en funció de la dimensió del pati i les possibilitats de sectoritzar-lo, tenint en compte que hi pot haver a la vegada més d’un grup estable.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Cada grup estable estarà junt i quan comparteixin l’espai amb altres grups, han de mantenir entre ells la distància de solidaritat i l’ús obligatori de la mascareta.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Respecte a l’horari del pati, l’alumnat de 1r i 2n farà l’habitual (dues franges horàries) i 3r i 4t farà una modificació (una sola franja horària). D’aquesta manera farem que el pati quedi més buit per cada franja horària, on solament coincidiran dos nivells educatius.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Aquest quedarà de la següent forma:</w:t>
      </w:r>
    </w:p>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tbl>
      <w:tblPr>
        <w:tblStyle w:val="a5"/>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3402"/>
        <w:gridCol w:w="3908"/>
      </w:tblGrid>
      <w:tr w:rsidR="001F5D88">
        <w:tc>
          <w:tcPr>
            <w:tcW w:w="2660" w:type="dxa"/>
            <w:shd w:val="clear" w:color="auto" w:fill="BFBFBF"/>
            <w:vAlign w:val="center"/>
          </w:tcPr>
          <w:p w:rsidR="001F5D88" w:rsidRDefault="002F57D7">
            <w:pPr>
              <w:pBdr>
                <w:top w:val="nil"/>
                <w:left w:val="nil"/>
                <w:bottom w:val="nil"/>
                <w:right w:val="nil"/>
                <w:between w:val="nil"/>
              </w:pBdr>
              <w:spacing w:before="120"/>
              <w:jc w:val="center"/>
              <w:rPr>
                <w:b/>
                <w:color w:val="000000"/>
                <w:sz w:val="22"/>
                <w:szCs w:val="22"/>
              </w:rPr>
            </w:pPr>
            <w:r>
              <w:rPr>
                <w:b/>
                <w:color w:val="000000"/>
                <w:sz w:val="22"/>
                <w:szCs w:val="22"/>
              </w:rPr>
              <w:t>NIVELL EDUCATIU</w:t>
            </w:r>
          </w:p>
        </w:tc>
        <w:tc>
          <w:tcPr>
            <w:tcW w:w="3402" w:type="dxa"/>
            <w:shd w:val="clear" w:color="auto" w:fill="BFBFBF"/>
            <w:vAlign w:val="center"/>
          </w:tcPr>
          <w:p w:rsidR="001F5D88" w:rsidRDefault="002F57D7">
            <w:pPr>
              <w:pBdr>
                <w:top w:val="nil"/>
                <w:left w:val="nil"/>
                <w:bottom w:val="nil"/>
                <w:right w:val="nil"/>
                <w:between w:val="nil"/>
              </w:pBdr>
              <w:spacing w:before="120"/>
              <w:jc w:val="center"/>
              <w:rPr>
                <w:b/>
                <w:color w:val="000000"/>
                <w:sz w:val="22"/>
                <w:szCs w:val="22"/>
              </w:rPr>
            </w:pPr>
            <w:r>
              <w:rPr>
                <w:b/>
                <w:color w:val="000000"/>
                <w:sz w:val="22"/>
                <w:szCs w:val="22"/>
              </w:rPr>
              <w:t>FRANJA HORÀRIA PATI 1</w:t>
            </w:r>
          </w:p>
        </w:tc>
        <w:tc>
          <w:tcPr>
            <w:tcW w:w="3908" w:type="dxa"/>
            <w:shd w:val="clear" w:color="auto" w:fill="BFBFBF"/>
            <w:vAlign w:val="center"/>
          </w:tcPr>
          <w:p w:rsidR="001F5D88" w:rsidRDefault="002F57D7">
            <w:pPr>
              <w:pBdr>
                <w:top w:val="nil"/>
                <w:left w:val="nil"/>
                <w:bottom w:val="nil"/>
                <w:right w:val="nil"/>
                <w:between w:val="nil"/>
              </w:pBdr>
              <w:spacing w:before="120"/>
              <w:jc w:val="center"/>
              <w:rPr>
                <w:b/>
                <w:color w:val="000000"/>
                <w:sz w:val="22"/>
                <w:szCs w:val="22"/>
              </w:rPr>
            </w:pPr>
            <w:r>
              <w:rPr>
                <w:b/>
                <w:color w:val="000000"/>
                <w:sz w:val="22"/>
                <w:szCs w:val="22"/>
              </w:rPr>
              <w:t>FRANJA HORÀRIA PATI 2</w:t>
            </w:r>
          </w:p>
        </w:tc>
      </w:tr>
      <w:tr w:rsidR="001F5D88">
        <w:tc>
          <w:tcPr>
            <w:tcW w:w="2660"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1r ESO</w:t>
            </w:r>
          </w:p>
        </w:tc>
        <w:tc>
          <w:tcPr>
            <w:tcW w:w="3402"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De 10:20 a 10:35h</w:t>
            </w:r>
          </w:p>
        </w:tc>
        <w:tc>
          <w:tcPr>
            <w:tcW w:w="3908"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De 12:25 a 12:40h</w:t>
            </w:r>
          </w:p>
        </w:tc>
      </w:tr>
      <w:tr w:rsidR="001F5D88">
        <w:tc>
          <w:tcPr>
            <w:tcW w:w="2660"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2n ESO</w:t>
            </w:r>
          </w:p>
        </w:tc>
        <w:tc>
          <w:tcPr>
            <w:tcW w:w="3402"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De 10:20 a 10:35h</w:t>
            </w:r>
          </w:p>
        </w:tc>
        <w:tc>
          <w:tcPr>
            <w:tcW w:w="3908"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De 12:25 a 12:40h</w:t>
            </w:r>
          </w:p>
        </w:tc>
      </w:tr>
      <w:tr w:rsidR="001F5D88">
        <w:tc>
          <w:tcPr>
            <w:tcW w:w="2660"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3r ESO</w:t>
            </w:r>
          </w:p>
        </w:tc>
        <w:tc>
          <w:tcPr>
            <w:tcW w:w="3402"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De 11:15 a 11:45h</w:t>
            </w:r>
          </w:p>
        </w:tc>
        <w:tc>
          <w:tcPr>
            <w:tcW w:w="3908" w:type="dxa"/>
            <w:shd w:val="clear" w:color="auto" w:fill="BFBFBF"/>
            <w:vAlign w:val="center"/>
          </w:tcPr>
          <w:p w:rsidR="001F5D88" w:rsidRDefault="001F5D88">
            <w:pPr>
              <w:pBdr>
                <w:top w:val="nil"/>
                <w:left w:val="nil"/>
                <w:bottom w:val="nil"/>
                <w:right w:val="nil"/>
                <w:between w:val="nil"/>
              </w:pBdr>
              <w:spacing w:before="120"/>
              <w:jc w:val="center"/>
              <w:rPr>
                <w:color w:val="000000"/>
                <w:sz w:val="22"/>
                <w:szCs w:val="22"/>
              </w:rPr>
            </w:pPr>
          </w:p>
        </w:tc>
      </w:tr>
      <w:tr w:rsidR="001F5D88">
        <w:tc>
          <w:tcPr>
            <w:tcW w:w="2660"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4t ESO</w:t>
            </w:r>
          </w:p>
        </w:tc>
        <w:tc>
          <w:tcPr>
            <w:tcW w:w="3402" w:type="dxa"/>
            <w:vAlign w:val="center"/>
          </w:tcPr>
          <w:p w:rsidR="001F5D88" w:rsidRDefault="002F57D7">
            <w:pPr>
              <w:pBdr>
                <w:top w:val="nil"/>
                <w:left w:val="nil"/>
                <w:bottom w:val="nil"/>
                <w:right w:val="nil"/>
                <w:between w:val="nil"/>
              </w:pBdr>
              <w:spacing w:before="120"/>
              <w:jc w:val="center"/>
              <w:rPr>
                <w:color w:val="000000"/>
                <w:sz w:val="22"/>
                <w:szCs w:val="22"/>
              </w:rPr>
            </w:pPr>
            <w:r>
              <w:rPr>
                <w:color w:val="000000"/>
                <w:sz w:val="22"/>
                <w:szCs w:val="22"/>
              </w:rPr>
              <w:t>De 11:15 a 11:45h</w:t>
            </w:r>
          </w:p>
        </w:tc>
        <w:tc>
          <w:tcPr>
            <w:tcW w:w="3908" w:type="dxa"/>
            <w:shd w:val="clear" w:color="auto" w:fill="BFBFBF"/>
            <w:vAlign w:val="center"/>
          </w:tcPr>
          <w:p w:rsidR="001F5D88" w:rsidRDefault="001F5D88">
            <w:pPr>
              <w:pBdr>
                <w:top w:val="nil"/>
                <w:left w:val="nil"/>
                <w:bottom w:val="nil"/>
                <w:right w:val="nil"/>
                <w:between w:val="nil"/>
              </w:pBdr>
              <w:spacing w:before="120"/>
              <w:jc w:val="center"/>
              <w:rPr>
                <w:color w:val="000000"/>
                <w:sz w:val="22"/>
                <w:szCs w:val="22"/>
              </w:rPr>
            </w:pPr>
          </w:p>
        </w:tc>
      </w:tr>
    </w:tbl>
    <w:p w:rsidR="001F5D88" w:rsidRDefault="001F5D88">
      <w:pPr>
        <w:widowControl/>
        <w:pBdr>
          <w:top w:val="nil"/>
          <w:left w:val="nil"/>
          <w:bottom w:val="nil"/>
          <w:right w:val="nil"/>
          <w:between w:val="nil"/>
        </w:pBdr>
        <w:spacing w:before="120"/>
        <w:jc w:val="both"/>
        <w:rPr>
          <w:rFonts w:ascii="Calibri" w:eastAsia="Calibri" w:hAnsi="Calibri" w:cs="Calibri"/>
          <w:color w:val="2F5496"/>
        </w:rPr>
      </w:pPr>
    </w:p>
    <w:p w:rsidR="001F5D88" w:rsidRDefault="001F5D88">
      <w:pPr>
        <w:widowControl/>
        <w:pBdr>
          <w:top w:val="nil"/>
          <w:left w:val="nil"/>
          <w:bottom w:val="nil"/>
          <w:right w:val="nil"/>
          <w:between w:val="nil"/>
        </w:pBdr>
        <w:spacing w:before="120"/>
        <w:jc w:val="center"/>
        <w:rPr>
          <w:rFonts w:ascii="Calibri" w:eastAsia="Calibri" w:hAnsi="Calibri" w:cs="Calibri"/>
          <w:color w:val="000000"/>
        </w:rPr>
      </w:pPr>
    </w:p>
    <w:p w:rsidR="001F5D88" w:rsidRDefault="002F57D7">
      <w:pPr>
        <w:pStyle w:val="Ttol2"/>
        <w:keepNext/>
        <w:keepLines/>
        <w:widowControl/>
        <w:numPr>
          <w:ilvl w:val="1"/>
          <w:numId w:val="4"/>
        </w:numPr>
        <w:spacing w:before="240" w:after="120"/>
        <w:ind w:left="567" w:hanging="567"/>
        <w:rPr>
          <w:rFonts w:ascii="Calibri" w:eastAsia="Calibri" w:hAnsi="Calibri" w:cs="Calibri"/>
          <w:sz w:val="24"/>
          <w:szCs w:val="24"/>
        </w:rPr>
      </w:pPr>
      <w:bookmarkStart w:id="26" w:name="_heading=h.2bn6wsx" w:colFirst="0" w:colLast="0"/>
      <w:bookmarkEnd w:id="26"/>
      <w:r>
        <w:rPr>
          <w:rFonts w:ascii="Calibri" w:eastAsia="Calibri" w:hAnsi="Calibri" w:cs="Calibri"/>
          <w:sz w:val="28"/>
          <w:szCs w:val="28"/>
        </w:rPr>
        <w:t>Organització dels serveis</w:t>
      </w:r>
    </w:p>
    <w:p w:rsidR="001F5D88" w:rsidRDefault="002F57D7">
      <w:pPr>
        <w:pStyle w:val="Ttol3"/>
        <w:spacing w:before="240" w:after="240"/>
        <w:rPr>
          <w:rFonts w:ascii="Calibri" w:eastAsia="Calibri" w:hAnsi="Calibri" w:cs="Calibri"/>
          <w:color w:val="000000"/>
        </w:rPr>
      </w:pPr>
      <w:bookmarkStart w:id="27" w:name="_heading=h.qsh70q" w:colFirst="0" w:colLast="0"/>
      <w:bookmarkEnd w:id="27"/>
      <w:r>
        <w:rPr>
          <w:rFonts w:ascii="Calibri" w:eastAsia="Calibri" w:hAnsi="Calibri" w:cs="Calibri"/>
          <w:color w:val="000000"/>
        </w:rPr>
        <w:t>ACTIVITATS COMPLEMENTÀRIES</w:t>
      </w:r>
    </w:p>
    <w:p w:rsidR="001F5D88" w:rsidRDefault="002F57D7">
      <w:pPr>
        <w:pStyle w:val="Ttol4"/>
        <w:widowControl/>
        <w:numPr>
          <w:ilvl w:val="0"/>
          <w:numId w:val="6"/>
        </w:numPr>
        <w:spacing w:before="240" w:after="200"/>
        <w:ind w:left="425" w:hanging="357"/>
        <w:jc w:val="both"/>
        <w:rPr>
          <w:rFonts w:ascii="Calibri" w:eastAsia="Calibri" w:hAnsi="Calibri" w:cs="Calibri"/>
          <w:b w:val="0"/>
          <w:i w:val="0"/>
          <w:color w:val="000000"/>
          <w:sz w:val="24"/>
          <w:szCs w:val="24"/>
        </w:rPr>
      </w:pPr>
      <w:bookmarkStart w:id="28" w:name="_heading=h.3as4poj" w:colFirst="0" w:colLast="0"/>
      <w:bookmarkEnd w:id="28"/>
      <w:r>
        <w:rPr>
          <w:rFonts w:ascii="Calibri" w:eastAsia="Calibri" w:hAnsi="Calibri" w:cs="Calibri"/>
          <w:b w:val="0"/>
          <w:i w:val="0"/>
          <w:color w:val="000000"/>
          <w:sz w:val="24"/>
          <w:szCs w:val="24"/>
        </w:rPr>
        <w:t xml:space="preserve">Sortides, colònies, tallers i viatge final etapa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Inclourem </w:t>
      </w:r>
      <w:r>
        <w:rPr>
          <w:rFonts w:ascii="Calibri" w:eastAsia="Calibri" w:hAnsi="Calibri" w:cs="Calibri"/>
          <w:color w:val="2F5496"/>
          <w:sz w:val="24"/>
          <w:szCs w:val="24"/>
        </w:rPr>
        <w:t>l</w:t>
      </w:r>
      <w:r>
        <w:rPr>
          <w:rFonts w:ascii="Calibri" w:eastAsia="Calibri" w:hAnsi="Calibri" w:cs="Calibri"/>
          <w:color w:val="000000"/>
          <w:sz w:val="24"/>
          <w:szCs w:val="24"/>
        </w:rPr>
        <w:t xml:space="preserve">es activitats previstes en la programació general anual, pel que fa a sortides i colònies, amb les adaptacions que calgui ateses les mesures de prevenció i seguretat sanitària de cada moment i fent una valoració de la viabilitat d’aquestes.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el cas de les sortides, sempre caldrà mantenir la distància interpersonal d’1,5 metres i portar mascareta de forma obligatòria. </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En el cas de les colònies-Treball de síntesi, si es poden fer, es mantindran els grups estables. Es prioritzaran les activitats a l’aire lliure i se seguiran les mesures de prevenció i higiene habituals: distància física de seguretat, rentat de mans, etc.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Igualment els tallers que es desenvolupin al centre per personal que sigui del centre, aquests hauran de fer ús de la mascareta pels espais comuns i dins l’aula.</w:t>
      </w:r>
    </w:p>
    <w:p w:rsidR="001F5D88" w:rsidRDefault="001F5D88">
      <w:pPr>
        <w:widowControl/>
        <w:pBdr>
          <w:top w:val="nil"/>
          <w:left w:val="nil"/>
          <w:bottom w:val="nil"/>
          <w:right w:val="nil"/>
          <w:between w:val="nil"/>
        </w:pBdr>
        <w:spacing w:before="120"/>
        <w:jc w:val="both"/>
        <w:rPr>
          <w:rFonts w:ascii="Calibri" w:eastAsia="Calibri" w:hAnsi="Calibri" w:cs="Calibri"/>
          <w:color w:val="000000"/>
        </w:rPr>
      </w:pPr>
    </w:p>
    <w:p w:rsidR="001F5D88" w:rsidRDefault="002F57D7">
      <w:pPr>
        <w:pStyle w:val="Ttol4"/>
        <w:widowControl/>
        <w:numPr>
          <w:ilvl w:val="0"/>
          <w:numId w:val="6"/>
        </w:numPr>
        <w:spacing w:before="240" w:after="200"/>
        <w:ind w:left="425" w:hanging="357"/>
        <w:rPr>
          <w:rFonts w:ascii="Calibri" w:eastAsia="Calibri" w:hAnsi="Calibri" w:cs="Calibri"/>
          <w:b w:val="0"/>
          <w:i w:val="0"/>
          <w:color w:val="000000"/>
          <w:sz w:val="24"/>
          <w:szCs w:val="24"/>
        </w:rPr>
      </w:pPr>
      <w:bookmarkStart w:id="29" w:name="_heading=h.1pxezwc" w:colFirst="0" w:colLast="0"/>
      <w:bookmarkEnd w:id="29"/>
      <w:r>
        <w:rPr>
          <w:rFonts w:ascii="Calibri" w:eastAsia="Calibri" w:hAnsi="Calibri" w:cs="Calibri"/>
          <w:b w:val="0"/>
          <w:i w:val="0"/>
          <w:color w:val="000000"/>
          <w:sz w:val="24"/>
          <w:szCs w:val="24"/>
        </w:rPr>
        <w:t xml:space="preserve">Extraescolars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Es decideix la suspensió cautelar durant el 1r trimestre d’aquestes per temes sanitaris prioritaris de la dificultat per la traçabilitat de possibles casos que es puguin esdevenir de les mateixes. Una vegada acabi el 1r trimestre, la direcció del centre farà una valoració de la situació de la viabilitat de la seva execució.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En cas de poder realitzar-les presencialment al centre, els paràmetres seran:</w:t>
      </w:r>
    </w:p>
    <w:p w:rsidR="001F5D88" w:rsidRDefault="002F57D7">
      <w:pPr>
        <w:widowControl/>
        <w:pBdr>
          <w:top w:val="nil"/>
          <w:left w:val="nil"/>
          <w:bottom w:val="nil"/>
          <w:right w:val="nil"/>
          <w:between w:val="nil"/>
        </w:pBdr>
        <w:spacing w:before="120"/>
        <w:jc w:val="both"/>
        <w:rPr>
          <w:rFonts w:ascii="Calibri" w:eastAsia="Calibri" w:hAnsi="Calibri" w:cs="Calibri"/>
          <w:i/>
          <w:color w:val="000000"/>
          <w:sz w:val="24"/>
          <w:szCs w:val="24"/>
        </w:rPr>
      </w:pPr>
      <w:r>
        <w:rPr>
          <w:rFonts w:ascii="Calibri" w:eastAsia="Calibri" w:hAnsi="Calibri" w:cs="Calibri"/>
          <w:i/>
          <w:color w:val="000000"/>
          <w:sz w:val="24"/>
          <w:szCs w:val="24"/>
        </w:rPr>
        <w:t>Es podran dur terme les extraescolars previstes en la programació general anual, mantenint la distància interpersonal d’1,5 metres i portar mascareta de forma obligatòria, tant per l’alumnat com pel professorat de l’activitat</w:t>
      </w:r>
    </w:p>
    <w:p w:rsidR="001F5D88" w:rsidRDefault="002F57D7">
      <w:pPr>
        <w:widowControl/>
        <w:pBdr>
          <w:top w:val="nil"/>
          <w:left w:val="nil"/>
          <w:bottom w:val="nil"/>
          <w:right w:val="nil"/>
          <w:between w:val="nil"/>
        </w:pBdr>
        <w:jc w:val="both"/>
        <w:rPr>
          <w:rFonts w:ascii="Calibri" w:eastAsia="Calibri" w:hAnsi="Calibri" w:cs="Calibri"/>
          <w:i/>
          <w:color w:val="000000"/>
          <w:sz w:val="24"/>
          <w:szCs w:val="24"/>
        </w:rPr>
      </w:pPr>
      <w:r>
        <w:rPr>
          <w:rFonts w:ascii="Calibri" w:eastAsia="Calibri" w:hAnsi="Calibri" w:cs="Calibri"/>
          <w:i/>
          <w:color w:val="000000"/>
          <w:sz w:val="24"/>
          <w:szCs w:val="24"/>
        </w:rPr>
        <w:t xml:space="preserve">Hi podran participar alumnat de diferents edats i grups estables. </w:t>
      </w:r>
    </w:p>
    <w:p w:rsidR="001F5D88" w:rsidRDefault="002F57D7">
      <w:pPr>
        <w:widowControl/>
        <w:pBdr>
          <w:top w:val="nil"/>
          <w:left w:val="nil"/>
          <w:bottom w:val="nil"/>
          <w:right w:val="nil"/>
          <w:between w:val="nil"/>
        </w:pBdr>
        <w:jc w:val="both"/>
        <w:rPr>
          <w:rFonts w:ascii="Calibri" w:eastAsia="Calibri" w:hAnsi="Calibri" w:cs="Calibri"/>
          <w:i/>
          <w:color w:val="000000"/>
          <w:sz w:val="24"/>
          <w:szCs w:val="24"/>
        </w:rPr>
      </w:pPr>
      <w:r>
        <w:rPr>
          <w:rFonts w:ascii="Calibri" w:eastAsia="Calibri" w:hAnsi="Calibri" w:cs="Calibri"/>
          <w:i/>
          <w:color w:val="000000"/>
          <w:sz w:val="24"/>
          <w:szCs w:val="24"/>
        </w:rPr>
        <w:t xml:space="preserve">Es vetllarà perquè la composició del grup de participants sigui el més constant possible per facilitar la traçabilitat. </w:t>
      </w:r>
    </w:p>
    <w:p w:rsidR="001F5D88" w:rsidRDefault="002F57D7">
      <w:pPr>
        <w:widowControl/>
        <w:pBdr>
          <w:top w:val="nil"/>
          <w:left w:val="nil"/>
          <w:bottom w:val="nil"/>
          <w:right w:val="nil"/>
          <w:between w:val="nil"/>
        </w:pBdr>
        <w:spacing w:before="120"/>
        <w:jc w:val="both"/>
        <w:rPr>
          <w:rFonts w:ascii="Calibri" w:eastAsia="Calibri" w:hAnsi="Calibri" w:cs="Calibri"/>
          <w:i/>
          <w:color w:val="000000"/>
          <w:sz w:val="24"/>
          <w:szCs w:val="24"/>
        </w:rPr>
      </w:pPr>
      <w:r>
        <w:rPr>
          <w:rFonts w:ascii="Calibri" w:eastAsia="Calibri" w:hAnsi="Calibri" w:cs="Calibri"/>
          <w:i/>
          <w:color w:val="000000"/>
          <w:sz w:val="24"/>
          <w:szCs w:val="24"/>
        </w:rPr>
        <w:t>La proposta d’activitats inicial:</w:t>
      </w:r>
    </w:p>
    <w:p w:rsidR="001F5D88" w:rsidRDefault="002F57D7">
      <w:pPr>
        <w:widowControl/>
        <w:pBdr>
          <w:top w:val="nil"/>
          <w:left w:val="nil"/>
          <w:bottom w:val="nil"/>
          <w:right w:val="nil"/>
          <w:between w:val="nil"/>
        </w:pBdr>
        <w:spacing w:before="120"/>
        <w:jc w:val="both"/>
        <w:rPr>
          <w:rFonts w:ascii="Calibri" w:eastAsia="Calibri" w:hAnsi="Calibri" w:cs="Calibri"/>
          <w:i/>
          <w:color w:val="000000"/>
          <w:sz w:val="24"/>
          <w:szCs w:val="24"/>
        </w:rPr>
      </w:pPr>
      <w:r>
        <w:rPr>
          <w:rFonts w:ascii="Calibri" w:eastAsia="Calibri" w:hAnsi="Calibri" w:cs="Calibri"/>
          <w:i/>
          <w:color w:val="000000"/>
          <w:sz w:val="24"/>
          <w:szCs w:val="24"/>
        </w:rPr>
        <w:t>S’ha plantejat a l’AFA, les condicions específiques de les activitats extraescolars pel curs vinent. L’AFA transmetrà a les entitats que desenvolupen les activitats la viabilitat de les mateixes en aquestes condicions. Les que s’ofereixen de cara al curs vinent són les següents:</w:t>
      </w:r>
    </w:p>
    <w:p w:rsidR="001F5D88" w:rsidRDefault="002F57D7">
      <w:pPr>
        <w:widowControl/>
        <w:pBdr>
          <w:top w:val="nil"/>
          <w:left w:val="nil"/>
          <w:bottom w:val="nil"/>
          <w:right w:val="nil"/>
          <w:between w:val="nil"/>
        </w:pBdr>
        <w:spacing w:before="120"/>
        <w:jc w:val="both"/>
        <w:rPr>
          <w:rFonts w:ascii="Calibri" w:eastAsia="Calibri" w:hAnsi="Calibri" w:cs="Calibri"/>
          <w:i/>
          <w:color w:val="000000"/>
          <w:sz w:val="24"/>
          <w:szCs w:val="24"/>
        </w:rPr>
      </w:pPr>
      <w:r>
        <w:rPr>
          <w:rFonts w:ascii="Calibri" w:eastAsia="Calibri" w:hAnsi="Calibri" w:cs="Calibri"/>
          <w:i/>
          <w:color w:val="000000"/>
          <w:sz w:val="24"/>
          <w:szCs w:val="24"/>
        </w:rPr>
        <w:t>Caldrà tenir en compte les</w:t>
      </w:r>
      <w:r>
        <w:rPr>
          <w:rFonts w:ascii="Calibri" w:eastAsia="Calibri" w:hAnsi="Calibri" w:cs="Calibri"/>
          <w:color w:val="000000"/>
          <w:sz w:val="24"/>
          <w:szCs w:val="24"/>
        </w:rPr>
        <w:t xml:space="preserve"> </w:t>
      </w:r>
      <w:r>
        <w:rPr>
          <w:rFonts w:ascii="Calibri" w:eastAsia="Calibri" w:hAnsi="Calibri" w:cs="Calibri"/>
          <w:i/>
          <w:color w:val="000000"/>
          <w:sz w:val="24"/>
          <w:szCs w:val="24"/>
          <w:u w:val="single"/>
        </w:rPr>
        <w:t>Recomanacions específiques per a algunes de les activitats extraescolars</w:t>
      </w:r>
      <w:r>
        <w:rPr>
          <w:rFonts w:ascii="Calibri" w:eastAsia="Calibri" w:hAnsi="Calibri" w:cs="Calibri"/>
          <w:i/>
          <w:color w:val="000000"/>
          <w:sz w:val="24"/>
          <w:szCs w:val="24"/>
        </w:rPr>
        <w:t xml:space="preserve">. </w:t>
      </w:r>
    </w:p>
    <w:p w:rsidR="001F5D88" w:rsidRDefault="001F5D88">
      <w:pPr>
        <w:widowControl/>
        <w:pBdr>
          <w:top w:val="nil"/>
          <w:left w:val="nil"/>
          <w:bottom w:val="nil"/>
          <w:right w:val="nil"/>
          <w:between w:val="nil"/>
        </w:pBdr>
        <w:spacing w:before="120"/>
        <w:jc w:val="both"/>
        <w:rPr>
          <w:rFonts w:ascii="Calibri" w:eastAsia="Calibri" w:hAnsi="Calibri" w:cs="Calibri"/>
          <w:i/>
          <w:color w:val="000000"/>
          <w:sz w:val="24"/>
          <w:szCs w:val="24"/>
        </w:rPr>
      </w:pPr>
    </w:p>
    <w:p w:rsidR="001F5D88" w:rsidRDefault="001F5D88">
      <w:pPr>
        <w:widowControl/>
        <w:pBdr>
          <w:top w:val="nil"/>
          <w:left w:val="nil"/>
          <w:bottom w:val="nil"/>
          <w:right w:val="nil"/>
          <w:between w:val="nil"/>
        </w:pBdr>
        <w:rPr>
          <w:rFonts w:ascii="Calibri" w:eastAsia="Calibri" w:hAnsi="Calibri" w:cs="Calibri"/>
          <w:b/>
          <w:color w:val="000000"/>
          <w:sz w:val="18"/>
          <w:szCs w:val="18"/>
          <w:u w:val="single"/>
        </w:rPr>
      </w:pPr>
    </w:p>
    <w:tbl>
      <w:tblPr>
        <w:tblStyle w:val="a6"/>
        <w:tblW w:w="9493" w:type="dxa"/>
        <w:tblBorders>
          <w:insideH w:val="dotted" w:sz="4" w:space="0" w:color="000000"/>
        </w:tblBorders>
        <w:tblLayout w:type="fixed"/>
        <w:tblLook w:val="0400" w:firstRow="0" w:lastRow="0" w:firstColumn="0" w:lastColumn="0" w:noHBand="0" w:noVBand="1"/>
      </w:tblPr>
      <w:tblGrid>
        <w:gridCol w:w="1415"/>
        <w:gridCol w:w="8078"/>
      </w:tblGrid>
      <w:tr w:rsidR="001F5D88">
        <w:tc>
          <w:tcPr>
            <w:tcW w:w="1415" w:type="dxa"/>
          </w:tcPr>
          <w:p w:rsidR="001F5D88" w:rsidRDefault="002F57D7">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Anglès</w:t>
            </w:r>
          </w:p>
          <w:p w:rsidR="001F5D88" w:rsidRDefault="001F5D88">
            <w:pPr>
              <w:widowControl/>
              <w:pBdr>
                <w:top w:val="nil"/>
                <w:left w:val="nil"/>
                <w:bottom w:val="nil"/>
                <w:right w:val="nil"/>
                <w:between w:val="nil"/>
              </w:pBdr>
              <w:rPr>
                <w:rFonts w:ascii="Calibri" w:eastAsia="Calibri" w:hAnsi="Calibri" w:cs="Calibri"/>
                <w:b/>
                <w:color w:val="000000"/>
              </w:rPr>
            </w:pPr>
          </w:p>
        </w:tc>
        <w:tc>
          <w:tcPr>
            <w:tcW w:w="8078" w:type="dxa"/>
          </w:tcPr>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Cal garantir que cada infant disposa d’una superfície mínima de 2,5 m².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Cal rentar-se les mans abans i després de l’activitat.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Dins de l’aula, mantenir la distància mínima d’1 metre. Ús obligatori de mascareta.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Caldrà desinfectar les superfícies de les taules després de cada grup.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Garantir la ventilació dels espais (almenys abans i després de la classe i de manera addicional en classes de llarga durada, ≥ 1,5 hores).</w:t>
            </w:r>
          </w:p>
        </w:tc>
      </w:tr>
      <w:tr w:rsidR="001F5D88">
        <w:tc>
          <w:tcPr>
            <w:tcW w:w="1415" w:type="dxa"/>
          </w:tcPr>
          <w:p w:rsidR="001F5D88" w:rsidRDefault="002F57D7">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Reforç</w:t>
            </w:r>
          </w:p>
          <w:p w:rsidR="001F5D88" w:rsidRDefault="001F5D88">
            <w:pPr>
              <w:widowControl/>
              <w:pBdr>
                <w:top w:val="nil"/>
                <w:left w:val="nil"/>
                <w:bottom w:val="nil"/>
                <w:right w:val="nil"/>
                <w:between w:val="nil"/>
              </w:pBdr>
              <w:rPr>
                <w:rFonts w:ascii="Calibri" w:eastAsia="Calibri" w:hAnsi="Calibri" w:cs="Calibri"/>
                <w:b/>
                <w:color w:val="000000"/>
              </w:rPr>
            </w:pPr>
          </w:p>
        </w:tc>
        <w:tc>
          <w:tcPr>
            <w:tcW w:w="8078" w:type="dxa"/>
          </w:tcPr>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Cal garantir que cada infant disposa d’una superfície mínima de 2,5 m².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Cal rentar-se les mans abans i després de l’activitat.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Dins de l’aula, mantenir la distància mínima d’1 metre. Ús obligatori de mascareta.</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Caldrà desinfectar les superfícies de les taules després de cada grup.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Garantir la ventilació dels espais (almenys abans i després de la classe i de manera addicional en classes de llarga durada, ≥ 1,5 hores).</w:t>
            </w:r>
          </w:p>
        </w:tc>
      </w:tr>
      <w:tr w:rsidR="001F5D88">
        <w:tc>
          <w:tcPr>
            <w:tcW w:w="1415" w:type="dxa"/>
          </w:tcPr>
          <w:p w:rsidR="001F5D88" w:rsidRDefault="002F57D7">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Robòtica </w:t>
            </w:r>
          </w:p>
          <w:p w:rsidR="001F5D88" w:rsidRDefault="001F5D88">
            <w:pPr>
              <w:widowControl/>
              <w:pBdr>
                <w:top w:val="nil"/>
                <w:left w:val="nil"/>
                <w:bottom w:val="nil"/>
                <w:right w:val="nil"/>
                <w:between w:val="nil"/>
              </w:pBdr>
              <w:rPr>
                <w:rFonts w:ascii="Calibri" w:eastAsia="Calibri" w:hAnsi="Calibri" w:cs="Calibri"/>
                <w:b/>
                <w:color w:val="000000"/>
              </w:rPr>
            </w:pPr>
          </w:p>
        </w:tc>
        <w:tc>
          <w:tcPr>
            <w:tcW w:w="8078" w:type="dxa"/>
          </w:tcPr>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Cal garantir que cada infant disposa d’una superfície mínima de 2,5 m².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Cal rentar-se les mans abans i després de l’activitat.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Dins de l’aula, mantenir la distància mínima d’1 metre. Ús obligatori de mascareta.</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lastRenderedPageBreak/>
              <w:t xml:space="preserve"> Caldrà desinfectar les superfícies de les taules després de cada grup.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xml:space="preserve"> Per desinfectar el material es pot utilitzar alcohol de 70º. </w:t>
            </w:r>
          </w:p>
          <w:p w:rsidR="001F5D88" w:rsidRDefault="002F57D7">
            <w:pPr>
              <w:widowControl/>
              <w:pBdr>
                <w:top w:val="nil"/>
                <w:left w:val="nil"/>
                <w:bottom w:val="nil"/>
                <w:right w:val="nil"/>
                <w:between w:val="nil"/>
              </w:pBdr>
              <w:spacing w:after="46"/>
              <w:rPr>
                <w:rFonts w:ascii="Calibri" w:eastAsia="Calibri" w:hAnsi="Calibri" w:cs="Calibri"/>
                <w:color w:val="000000"/>
              </w:rPr>
            </w:pPr>
            <w:r>
              <w:rPr>
                <w:rFonts w:ascii="Calibri" w:eastAsia="Calibri" w:hAnsi="Calibri" w:cs="Calibri"/>
                <w:color w:val="000000"/>
              </w:rPr>
              <w:t> Garantir la ventilació dels espais (almenys abans i després de la classe i de manera addicional en classes de llarga durada, ≥ 1,5 hores).</w:t>
            </w:r>
          </w:p>
        </w:tc>
      </w:tr>
    </w:tbl>
    <w:p w:rsidR="001F5D88" w:rsidRDefault="001F5D88">
      <w:pPr>
        <w:spacing w:before="120"/>
        <w:jc w:val="both"/>
      </w:pPr>
    </w:p>
    <w:p w:rsidR="001F5D88" w:rsidRDefault="002F57D7">
      <w:pPr>
        <w:spacing w:before="120"/>
        <w:jc w:val="both"/>
        <w:rPr>
          <w:rFonts w:ascii="Calibri" w:eastAsia="Calibri" w:hAnsi="Calibri" w:cs="Calibri"/>
          <w:i/>
          <w:sz w:val="24"/>
          <w:szCs w:val="24"/>
        </w:rPr>
      </w:pPr>
      <w:r>
        <w:rPr>
          <w:rFonts w:ascii="Calibri" w:eastAsia="Calibri" w:hAnsi="Calibri" w:cs="Calibri"/>
          <w:b/>
          <w:i/>
          <w:sz w:val="24"/>
          <w:szCs w:val="24"/>
        </w:rPr>
        <w:t>El Servei de menjador amb carmanyola,</w:t>
      </w:r>
      <w:r>
        <w:rPr>
          <w:rFonts w:ascii="Calibri" w:eastAsia="Calibri" w:hAnsi="Calibri" w:cs="Calibri"/>
          <w:i/>
          <w:sz w:val="24"/>
          <w:szCs w:val="24"/>
        </w:rPr>
        <w:t xml:space="preserve"> no s’oferirà durant aquest any. L’alumnat que necessiti el servei de menjador, ho farà a l’Escola Nova, en un conveni entre les dues AFA dels centres educatius.</w:t>
      </w:r>
    </w:p>
    <w:p w:rsidR="001F5D88" w:rsidRDefault="001F5D88">
      <w:pPr>
        <w:spacing w:before="120"/>
        <w:jc w:val="both"/>
        <w:rPr>
          <w:rFonts w:ascii="Calibri" w:eastAsia="Calibri" w:hAnsi="Calibri" w:cs="Calibri"/>
          <w:sz w:val="24"/>
          <w:szCs w:val="24"/>
        </w:rPr>
      </w:pPr>
    </w:p>
    <w:p w:rsidR="001F5D88" w:rsidRDefault="002F57D7">
      <w:pPr>
        <w:spacing w:before="120"/>
        <w:jc w:val="both"/>
        <w:rPr>
          <w:rFonts w:ascii="Calibri" w:eastAsia="Calibri" w:hAnsi="Calibri" w:cs="Calibri"/>
          <w:i/>
          <w:sz w:val="24"/>
          <w:szCs w:val="24"/>
        </w:rPr>
      </w:pPr>
      <w:r>
        <w:rPr>
          <w:rFonts w:ascii="Calibri" w:eastAsia="Calibri" w:hAnsi="Calibri" w:cs="Calibri"/>
          <w:i/>
          <w:sz w:val="24"/>
          <w:szCs w:val="24"/>
        </w:rPr>
        <w:t xml:space="preserve">Les despeses generades per les extraescolars en quant a neteja dels espais (posterior a la seva utilització) seran assumides per l’organitzador de l’activitat. Aquestes despeses seran al marge del cànon de despeses de manteniment que abona l’AFA per cada activitat segons conveni signat entre la direcció i AFA. (en cas de realitzar-se alguna activat, s’haurà de coordinar amb el servei de neteja i amb direcció per fer una bona organització dels espais) </w:t>
      </w:r>
    </w:p>
    <w:p w:rsidR="001F5D88" w:rsidRDefault="001F5D88">
      <w:pPr>
        <w:spacing w:before="120"/>
        <w:jc w:val="both"/>
        <w:rPr>
          <w:rFonts w:ascii="Calibri" w:eastAsia="Calibri" w:hAnsi="Calibri" w:cs="Calibri"/>
          <w:sz w:val="24"/>
          <w:szCs w:val="24"/>
        </w:rPr>
      </w:pPr>
    </w:p>
    <w:p w:rsidR="001F5D88" w:rsidRDefault="001F5D88">
      <w:pPr>
        <w:spacing w:before="120"/>
        <w:jc w:val="both"/>
        <w:rPr>
          <w:rFonts w:ascii="Calibri" w:eastAsia="Calibri" w:hAnsi="Calibri" w:cs="Calibri"/>
          <w:sz w:val="24"/>
          <w:szCs w:val="24"/>
        </w:rPr>
      </w:pPr>
    </w:p>
    <w:p w:rsidR="001F5D88" w:rsidRDefault="002F57D7">
      <w:pPr>
        <w:pStyle w:val="Ttol2"/>
        <w:keepNext/>
        <w:keepLines/>
        <w:widowControl/>
        <w:numPr>
          <w:ilvl w:val="1"/>
          <w:numId w:val="4"/>
        </w:numPr>
        <w:spacing w:before="240" w:after="120"/>
        <w:ind w:left="567" w:hanging="567"/>
        <w:rPr>
          <w:rFonts w:ascii="Calibri" w:eastAsia="Calibri" w:hAnsi="Calibri" w:cs="Calibri"/>
          <w:sz w:val="28"/>
          <w:szCs w:val="28"/>
        </w:rPr>
      </w:pPr>
      <w:bookmarkStart w:id="30" w:name="_heading=h.49x2ik5" w:colFirst="0" w:colLast="0"/>
      <w:bookmarkEnd w:id="30"/>
      <w:r>
        <w:rPr>
          <w:rFonts w:ascii="Calibri" w:eastAsia="Calibri" w:hAnsi="Calibri" w:cs="Calibri"/>
          <w:sz w:val="28"/>
          <w:szCs w:val="28"/>
        </w:rPr>
        <w:t>Organització en cas d’un hipotètic nou escenari de confinament parcial o total</w:t>
      </w:r>
    </w:p>
    <w:p w:rsidR="001F5D88" w:rsidRDefault="002F57D7">
      <w:pPr>
        <w:jc w:val="both"/>
        <w:rPr>
          <w:rFonts w:ascii="Calibri" w:eastAsia="Calibri" w:hAnsi="Calibri" w:cs="Calibri"/>
          <w:sz w:val="24"/>
          <w:szCs w:val="24"/>
        </w:rPr>
      </w:pPr>
      <w:r>
        <w:rPr>
          <w:rFonts w:ascii="Calibri" w:eastAsia="Calibri" w:hAnsi="Calibri" w:cs="Calibri"/>
          <w:sz w:val="24"/>
          <w:szCs w:val="24"/>
        </w:rPr>
        <w:t xml:space="preserve">Degut a la situació viscuda durant el curs 19-20 de confinament total durant el tercer trimestre, el centre ha pogut fer unes memòries relacionades a les accions d’atenció alumnat, acció tutorial, atenció família i acció pedagogia i acadèmica. En aquestes s’ha fet una valoració de les accions fetes i unes propostes d’ampliació, consolidació i millora per cada nivell educatiu i en funció de les característiques de l’alumnat per nivell educatiu. </w:t>
      </w:r>
    </w:p>
    <w:p w:rsidR="001F5D88" w:rsidRDefault="002F57D7">
      <w:pPr>
        <w:jc w:val="both"/>
        <w:rPr>
          <w:rFonts w:ascii="Calibri" w:eastAsia="Calibri" w:hAnsi="Calibri" w:cs="Calibri"/>
          <w:sz w:val="24"/>
          <w:szCs w:val="24"/>
        </w:rPr>
      </w:pPr>
      <w:r>
        <w:rPr>
          <w:rFonts w:ascii="Calibri" w:eastAsia="Calibri" w:hAnsi="Calibri" w:cs="Calibri"/>
          <w:sz w:val="24"/>
          <w:szCs w:val="24"/>
        </w:rPr>
        <w:t>En aquest tancament de curs, s’han fet tots els traspassos de informació de nivell educatiu amb professorat que estava en aquest nivell i el professorat que rebrà a aquest nivell. D’aquesta forma s’han detectat les possibles accions a fer en cas de confinament parcial o total. Cada professor/a, en el seu àmbit ja té previst dos possibles escenaris de cara al curs vinent: presencial i/o telemàtic.</w:t>
      </w:r>
    </w:p>
    <w:p w:rsidR="001F5D88" w:rsidRDefault="002F57D7">
      <w:pPr>
        <w:jc w:val="both"/>
        <w:rPr>
          <w:rFonts w:ascii="Calibri" w:eastAsia="Calibri" w:hAnsi="Calibri" w:cs="Calibri"/>
          <w:sz w:val="24"/>
          <w:szCs w:val="24"/>
        </w:rPr>
      </w:pPr>
      <w:r>
        <w:rPr>
          <w:rFonts w:ascii="Calibri" w:eastAsia="Calibri" w:hAnsi="Calibri" w:cs="Calibri"/>
          <w:sz w:val="24"/>
          <w:szCs w:val="24"/>
        </w:rPr>
        <w:t>De totes formes, sobre aquestes accions telemàtiques, hem acordat en claustre d’acabar de tancar durant la primera setmana de setembre amb els equips educatius ja tancats. Igualment, els primers dies del curs 20-21 seran diferents a lo viscut durant cursos anteriors, on tenim previst desenvolupar una sèrie d’activitats per fer un tancament del curs anterior, un dol i reflexió sobre les sensacions i sentiments que s’han desenvolupat en aquest període viscut.</w:t>
      </w:r>
    </w:p>
    <w:p w:rsidR="001F5D88" w:rsidRDefault="002F57D7">
      <w:pPr>
        <w:jc w:val="both"/>
        <w:rPr>
          <w:rFonts w:ascii="Calibri" w:eastAsia="Calibri" w:hAnsi="Calibri" w:cs="Calibri"/>
          <w:sz w:val="24"/>
          <w:szCs w:val="24"/>
        </w:rPr>
      </w:pPr>
      <w:r>
        <w:rPr>
          <w:rFonts w:ascii="Calibri" w:eastAsia="Calibri" w:hAnsi="Calibri" w:cs="Calibri"/>
          <w:sz w:val="24"/>
          <w:szCs w:val="24"/>
        </w:rPr>
        <w:t>Es detallarà una vegada comenci el curs.</w:t>
      </w:r>
    </w:p>
    <w:p w:rsidR="001F5D88" w:rsidRDefault="001F5D88"/>
    <w:p w:rsidR="001F5D88" w:rsidRDefault="001F5D88"/>
    <w:p w:rsidR="001F5D88" w:rsidRDefault="001F5D88"/>
    <w:p w:rsidR="001F5D88" w:rsidRDefault="001F5D88"/>
    <w:p w:rsidR="001F5D88" w:rsidRDefault="001F5D88"/>
    <w:p w:rsidR="001F5D88" w:rsidRDefault="001F5D88"/>
    <w:p w:rsidR="001F5D88" w:rsidRDefault="001F5D88"/>
    <w:p w:rsidR="001F5D88" w:rsidRDefault="001F5D88"/>
    <w:p w:rsidR="001F5D88" w:rsidRDefault="001F5D88"/>
    <w:p w:rsidR="001F5D88" w:rsidRDefault="001F5D88"/>
    <w:p w:rsidR="001F5D88" w:rsidRDefault="001F5D88"/>
    <w:p w:rsidR="001F5D88" w:rsidRDefault="001F5D88"/>
    <w:p w:rsidR="001F5D88" w:rsidRDefault="001F5D88"/>
    <w:p w:rsidR="001F5D88" w:rsidRDefault="001F5D88"/>
    <w:p w:rsidR="001F5D88" w:rsidRDefault="001F5D88"/>
    <w:p w:rsidR="001F5D88" w:rsidRDefault="002F57D7">
      <w:pPr>
        <w:pStyle w:val="Ttol1"/>
        <w:numPr>
          <w:ilvl w:val="0"/>
          <w:numId w:val="4"/>
        </w:numPr>
        <w:spacing w:after="240"/>
        <w:rPr>
          <w:rFonts w:ascii="Calibri" w:eastAsia="Calibri" w:hAnsi="Calibri" w:cs="Calibri"/>
          <w:sz w:val="28"/>
          <w:szCs w:val="28"/>
          <w:u w:val="single"/>
        </w:rPr>
      </w:pPr>
      <w:bookmarkStart w:id="31" w:name="_heading=h.2p2csry" w:colFirst="0" w:colLast="0"/>
      <w:bookmarkEnd w:id="31"/>
      <w:r>
        <w:rPr>
          <w:rFonts w:ascii="Calibri" w:eastAsia="Calibri" w:hAnsi="Calibri" w:cs="Calibri"/>
          <w:sz w:val="28"/>
          <w:szCs w:val="28"/>
          <w:u w:val="single"/>
        </w:rPr>
        <w:t xml:space="preserve"> PARTICIPACIÓ DE LA COMUNITAT EDUCATIVA</w:t>
      </w:r>
    </w:p>
    <w:p w:rsidR="001F5D88" w:rsidRDefault="002F57D7">
      <w:pPr>
        <w:widowControl/>
        <w:spacing w:before="120" w:after="120"/>
        <w:jc w:val="both"/>
        <w:rPr>
          <w:rFonts w:ascii="Calibri" w:eastAsia="Calibri" w:hAnsi="Calibri" w:cs="Calibri"/>
          <w:b/>
          <w:color w:val="000000"/>
          <w:sz w:val="24"/>
          <w:szCs w:val="24"/>
        </w:rPr>
      </w:pPr>
      <w:r>
        <w:rPr>
          <w:rFonts w:ascii="Calibri" w:eastAsia="Calibri" w:hAnsi="Calibri" w:cs="Calibri"/>
          <w:b/>
          <w:color w:val="000000"/>
          <w:sz w:val="24"/>
          <w:szCs w:val="24"/>
        </w:rPr>
        <w:t>Canals d’informació i comunicació amb les famílies</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Per aquest curs acadèmic 2020-21 el centre continua amb la utilització de la plataforma de gestió Esemtia com a mitjà de comunicació amb les famílies. Al marge dels mòduls ja utilitzats durant cursos anteriors (seguiment acadèmic i pedagògic, butlletí notes, control assistència, controls d’actuacions a les aules, comunicats per App i/o mail entre família-institut), aquest any incorporem el mòdul d’autoritzacions telemàtiques (sortides, drets imatge,...).</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Al marge d’aquesta plataforma de gestió, les famílies poden comunicar-se mitjançant el telèfon i mail del centre. On l’horari d’atenció al públic serà com sempre: matí (de 8 a 14:30h) i tarda de dimarts de (15 a 17h), però intentant en tot moment, la comunicació telemàtica i mínima presència al centre.</w:t>
      </w:r>
    </w:p>
    <w:p w:rsidR="001F5D88" w:rsidRDefault="001F5D88">
      <w:pPr>
        <w:widowControl/>
        <w:spacing w:before="120" w:after="120"/>
        <w:jc w:val="both"/>
        <w:rPr>
          <w:rFonts w:ascii="Calibri" w:eastAsia="Calibri" w:hAnsi="Calibri" w:cs="Calibri"/>
          <w:color w:val="000000"/>
          <w:sz w:val="24"/>
          <w:szCs w:val="24"/>
        </w:rPr>
      </w:pPr>
    </w:p>
    <w:p w:rsidR="001F5D88" w:rsidRDefault="002F57D7">
      <w:pPr>
        <w:widowControl/>
        <w:spacing w:before="120" w:after="120"/>
        <w:jc w:val="both"/>
        <w:rPr>
          <w:rFonts w:ascii="Calibri" w:eastAsia="Calibri" w:hAnsi="Calibri" w:cs="Calibri"/>
          <w:b/>
          <w:color w:val="000000"/>
          <w:sz w:val="24"/>
          <w:szCs w:val="24"/>
        </w:rPr>
      </w:pPr>
      <w:r>
        <w:rPr>
          <w:rFonts w:ascii="Calibri" w:eastAsia="Calibri" w:hAnsi="Calibri" w:cs="Calibri"/>
          <w:b/>
          <w:color w:val="000000"/>
          <w:sz w:val="24"/>
          <w:szCs w:val="24"/>
        </w:rPr>
        <w:t>Reunions i entrevistes amb famílies</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Tal i com especifica el PdD 19-23, com a mínim ha d’haver una reunió/entrevista presencial i/o telemàtica amb famílies abans del 2n trimestre. S’intentarà complir aquest objectiu, tot i que acabarem de valorar els espais que disposem i mesures sanitàries que s’hauran d’establir. </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A l’inici de curs, cada tutor/a i cotutor/a grup-classe, coordinador/a de nivell i equip directiu realitza la presentació del mateix a la seva aula amb les famílies. Aquest curs, farem una modificació: una única presentació conjunta per cada nivell educatiu on hi seran tutors/es, cotutors/es, coordinador/a de nivell i direcció del centre. Aquesta serà de forma telemàtica. Aquestes seran durant els dies 8 i 9 de setembre després de l’aprovació d’aquest pla d’organització pel Consell Escolar que serà el dia 7 de setembre. </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Considerem que degut a la situació especial d’aquest curs 20-21, la direcció ha de fer una presentació del pla d’organització a les famílies i fer una pedagogia de solidaritat i conscienciació per treballar de forma conjunta amb l’alumnat. </w:t>
      </w:r>
    </w:p>
    <w:p w:rsidR="001F5D88" w:rsidRDefault="001F5D88">
      <w:pPr>
        <w:widowControl/>
        <w:spacing w:before="120" w:after="120"/>
        <w:jc w:val="both"/>
        <w:rPr>
          <w:rFonts w:ascii="Calibri" w:eastAsia="Calibri" w:hAnsi="Calibri" w:cs="Calibri"/>
          <w:b/>
          <w:color w:val="000000"/>
          <w:sz w:val="24"/>
          <w:szCs w:val="24"/>
        </w:rPr>
      </w:pP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b/>
          <w:color w:val="000000"/>
          <w:sz w:val="24"/>
          <w:szCs w:val="24"/>
        </w:rPr>
        <w:t>Activitats festives</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Mantenim les mateixes activitats festives programades en el curs anterior amb les seves comissions corresponents i la distribució del professorat en les mateixes. Aquestes seran:</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-Festival d’hivern</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-Sant Jordi</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-Graduació de 4t</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-Carnestoltes</w:t>
      </w:r>
    </w:p>
    <w:p w:rsidR="001F5D88" w:rsidRDefault="002F57D7">
      <w:pPr>
        <w:widowControl/>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Aquestes estaran sotmeses a les mesures sanitàries que ens marquin en el moment de la seva realització o la no realització de les mateixes per indicacions de la mateixa autoritat. I farem les degudes modificacions per mantenir aquestes activitats que donen una identitat i diferenciació al centre.</w:t>
      </w:r>
    </w:p>
    <w:p w:rsidR="001F5D88" w:rsidRDefault="001F5D88">
      <w:pPr>
        <w:widowControl/>
        <w:spacing w:before="120" w:after="120"/>
        <w:jc w:val="both"/>
        <w:rPr>
          <w:rFonts w:ascii="Calibri" w:eastAsia="Calibri" w:hAnsi="Calibri" w:cs="Calibri"/>
          <w:color w:val="000000"/>
          <w:sz w:val="24"/>
          <w:szCs w:val="24"/>
        </w:rPr>
      </w:pPr>
    </w:p>
    <w:p w:rsidR="001F5D88" w:rsidRDefault="001F5D88">
      <w:pPr>
        <w:widowControl/>
        <w:spacing w:before="120" w:after="120"/>
        <w:jc w:val="both"/>
        <w:rPr>
          <w:rFonts w:ascii="Calibri" w:eastAsia="Calibri" w:hAnsi="Calibri" w:cs="Calibri"/>
          <w:color w:val="000000"/>
          <w:sz w:val="24"/>
          <w:szCs w:val="24"/>
        </w:rPr>
      </w:pPr>
    </w:p>
    <w:p w:rsidR="001F5D88" w:rsidRDefault="002F57D7">
      <w:pPr>
        <w:pStyle w:val="Ttol1"/>
        <w:spacing w:after="240"/>
        <w:ind w:firstLine="216"/>
        <w:jc w:val="both"/>
        <w:rPr>
          <w:rFonts w:ascii="Calibri" w:eastAsia="Calibri" w:hAnsi="Calibri" w:cs="Calibri"/>
          <w:sz w:val="28"/>
          <w:szCs w:val="28"/>
          <w:u w:val="single"/>
        </w:rPr>
      </w:pPr>
      <w:bookmarkStart w:id="32" w:name="_heading=h.147n2zr" w:colFirst="0" w:colLast="0"/>
      <w:bookmarkEnd w:id="32"/>
      <w:r>
        <w:rPr>
          <w:rFonts w:ascii="Calibri" w:eastAsia="Calibri" w:hAnsi="Calibri" w:cs="Calibri"/>
          <w:sz w:val="28"/>
          <w:szCs w:val="28"/>
          <w:u w:val="single"/>
        </w:rPr>
        <w:t>7. PLA DE VENTILACIÓ, NETEJA I DESINFECCIÓ DEL CENTRE</w:t>
      </w:r>
    </w:p>
    <w:p w:rsidR="001F5D88" w:rsidRDefault="002F57D7">
      <w:pPr>
        <w:pStyle w:val="Ttol3"/>
        <w:spacing w:before="120" w:after="120"/>
        <w:rPr>
          <w:rFonts w:ascii="Calibri" w:eastAsia="Calibri" w:hAnsi="Calibri" w:cs="Calibri"/>
          <w:color w:val="000000"/>
          <w:sz w:val="24"/>
          <w:szCs w:val="24"/>
        </w:rPr>
      </w:pPr>
      <w:bookmarkStart w:id="33" w:name="_heading=h.3o7alnk" w:colFirst="0" w:colLast="0"/>
      <w:bookmarkEnd w:id="33"/>
      <w:r>
        <w:rPr>
          <w:rFonts w:ascii="Calibri" w:eastAsia="Calibri" w:hAnsi="Calibri" w:cs="Calibri"/>
          <w:color w:val="000000"/>
          <w:sz w:val="24"/>
          <w:szCs w:val="24"/>
        </w:rPr>
        <w:t xml:space="preserve">La ventilació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És una de les principals mesures de prevenció de contagis en  espais interiors. </w:t>
      </w:r>
    </w:p>
    <w:p w:rsidR="001F5D88" w:rsidRDefault="002F57D7">
      <w:pPr>
        <w:widowControl/>
        <w:numPr>
          <w:ilvl w:val="0"/>
          <w:numId w:val="8"/>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Es ventilaran les instal·lacions interiors com a mínim abans de l’entrada i la sortida dels alumnes i 3 vegades més durant el dia durant, almenys, 15 minuts cada vegada. Aquesta serà una responsabilitat individual de cada grup estable en els moments de sortida al pati, alguna transició a aula específica, durant les classes d’Educació Física o natació. Cada grup classe tindrà les instruccions per fer aquestes ventilacions dins el pla d’acció tutorial.</w:t>
      </w:r>
    </w:p>
    <w:p w:rsidR="001F5D88" w:rsidRDefault="002F57D7">
      <w:pPr>
        <w:widowControl/>
        <w:numPr>
          <w:ilvl w:val="0"/>
          <w:numId w:val="8"/>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 xml:space="preserve">Totes les aules seran adequadament ventilades. Aquesta serà una responsabilitat individual de cada grup estable en els moments de sortida al pati, alguna transició a aula específica, durant les classes d’Educació Física o natació. Cada grup classe tindrà les instruccions per fer aquestes ventilacions dins el pla d’acció tutorial. Si és possible, es deixaran les finestres obertes durant les classes. </w:t>
      </w:r>
    </w:p>
    <w:p w:rsidR="001F5D88" w:rsidRDefault="002F57D7">
      <w:pPr>
        <w:widowControl/>
        <w:numPr>
          <w:ilvl w:val="0"/>
          <w:numId w:val="8"/>
        </w:numPr>
        <w:pBdr>
          <w:top w:val="nil"/>
          <w:left w:val="nil"/>
          <w:bottom w:val="nil"/>
          <w:right w:val="nil"/>
          <w:between w:val="nil"/>
        </w:pBdr>
        <w:spacing w:before="120"/>
        <w:ind w:left="426"/>
        <w:jc w:val="both"/>
        <w:rPr>
          <w:rFonts w:ascii="Calibri" w:eastAsia="Calibri" w:hAnsi="Calibri" w:cs="Calibri"/>
          <w:color w:val="000000"/>
          <w:sz w:val="24"/>
          <w:szCs w:val="24"/>
        </w:rPr>
      </w:pPr>
      <w:r>
        <w:rPr>
          <w:rFonts w:ascii="Calibri" w:eastAsia="Calibri" w:hAnsi="Calibri" w:cs="Calibri"/>
          <w:color w:val="000000"/>
          <w:sz w:val="24"/>
          <w:szCs w:val="24"/>
        </w:rPr>
        <w:t>En resum:</w:t>
      </w:r>
    </w:p>
    <w:p w:rsidR="001F5D88" w:rsidRDefault="002F57D7">
      <w:pPr>
        <w:widowControl/>
        <w:numPr>
          <w:ilvl w:val="1"/>
          <w:numId w:val="8"/>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Abans de l’entrada mínim 25 minuts i després de la sortida mínim 30 minuts.</w:t>
      </w:r>
    </w:p>
    <w:p w:rsidR="001F5D88" w:rsidRDefault="002F57D7">
      <w:pPr>
        <w:widowControl/>
        <w:numPr>
          <w:ilvl w:val="1"/>
          <w:numId w:val="8"/>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1r i 2n: 10 minuts abans de cada pati i durant el pati (25 minuts en total)</w:t>
      </w:r>
    </w:p>
    <w:p w:rsidR="001F5D88" w:rsidRDefault="002F57D7">
      <w:pPr>
        <w:widowControl/>
        <w:numPr>
          <w:ilvl w:val="1"/>
          <w:numId w:val="8"/>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3r i 4t: a les 10:15 i 13:00 es ventilarà durant 15 minuts i durant el pati (11:45h)</w:t>
      </w:r>
    </w:p>
    <w:p w:rsidR="001F5D88" w:rsidRDefault="001F5D88">
      <w:pPr>
        <w:widowControl/>
        <w:pBdr>
          <w:top w:val="nil"/>
          <w:left w:val="nil"/>
          <w:bottom w:val="nil"/>
          <w:right w:val="nil"/>
          <w:between w:val="nil"/>
        </w:pBdr>
        <w:spacing w:before="120"/>
        <w:ind w:left="426"/>
        <w:jc w:val="both"/>
        <w:rPr>
          <w:rFonts w:ascii="Calibri" w:eastAsia="Calibri" w:hAnsi="Calibri" w:cs="Calibri"/>
          <w:color w:val="000000"/>
          <w:sz w:val="24"/>
          <w:szCs w:val="24"/>
        </w:rPr>
      </w:pPr>
    </w:p>
    <w:p w:rsidR="001F5D88" w:rsidRDefault="001F5D88">
      <w:pPr>
        <w:widowControl/>
        <w:pBdr>
          <w:top w:val="nil"/>
          <w:left w:val="nil"/>
          <w:bottom w:val="nil"/>
          <w:right w:val="nil"/>
          <w:between w:val="nil"/>
        </w:pBdr>
        <w:spacing w:before="120"/>
        <w:ind w:left="426"/>
        <w:jc w:val="both"/>
        <w:rPr>
          <w:rFonts w:ascii="Calibri" w:eastAsia="Calibri" w:hAnsi="Calibri" w:cs="Calibri"/>
          <w:color w:val="000000"/>
          <w:sz w:val="24"/>
          <w:szCs w:val="24"/>
        </w:rPr>
      </w:pPr>
    </w:p>
    <w:p w:rsidR="001F5D88" w:rsidRDefault="002F57D7">
      <w:pPr>
        <w:pStyle w:val="Ttol3"/>
        <w:spacing w:before="120" w:after="120"/>
        <w:rPr>
          <w:rFonts w:ascii="Calibri" w:eastAsia="Calibri" w:hAnsi="Calibri" w:cs="Calibri"/>
          <w:color w:val="000000"/>
          <w:sz w:val="24"/>
          <w:szCs w:val="24"/>
        </w:rPr>
      </w:pPr>
      <w:bookmarkStart w:id="34" w:name="_heading=h.23ckvvd" w:colFirst="0" w:colLast="0"/>
      <w:bookmarkEnd w:id="34"/>
      <w:r>
        <w:rPr>
          <w:rFonts w:ascii="Calibri" w:eastAsia="Calibri" w:hAnsi="Calibri" w:cs="Calibri"/>
          <w:color w:val="000000"/>
          <w:sz w:val="24"/>
          <w:szCs w:val="24"/>
        </w:rPr>
        <w:t xml:space="preserve">Neteja i posterior desinfecció d’espais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Es realitzarà amb una periodicitat almenys diària seguint les recomanacions de Neteja i desinfecció en establiments i locals de concurrència humana. </w:t>
      </w:r>
      <w:r>
        <w:rPr>
          <w:rFonts w:ascii="Calibri" w:eastAsia="Calibri" w:hAnsi="Calibri" w:cs="Calibri"/>
          <w:b/>
          <w:color w:val="000000"/>
          <w:sz w:val="24"/>
          <w:szCs w:val="24"/>
        </w:rPr>
        <w:t xml:space="preserve">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Es farà una desinfecció a la meitat de la jornada d’aquells espais i superfícies d’ús més comú com el poms de les portes i lavabos.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En el cas d’un ús temporal d’algun espai de manera compartida entre diferents grups caldrà preveure que en cada canvi de grup fer una neteja i desinfecció i la ventilació abans de l’ocupació per un altre grup. Això és un dels paràmetres claus dins l’elaboració dels horaris.</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Sempre que sigui possible, es mantindran les portes obertes, evitant així més contacte en les manetes de les portes. S’està valorant amb una entitat local (Cervemakers), la creació d’unes manetes amb 3D que permeten obrir les portes amb el colze, sense posar la mà al pom.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b/>
          <w:color w:val="000000"/>
          <w:sz w:val="24"/>
          <w:szCs w:val="24"/>
        </w:rPr>
        <w:t xml:space="preserve">Les zones exteriors </w:t>
      </w:r>
      <w:r>
        <w:rPr>
          <w:rFonts w:ascii="Calibri" w:eastAsia="Calibri" w:hAnsi="Calibri" w:cs="Calibri"/>
          <w:color w:val="000000"/>
          <w:sz w:val="24"/>
          <w:szCs w:val="24"/>
        </w:rPr>
        <w:t xml:space="preserve">són espais de baix risc de transmissió del coronavirus. Per aquest motiu, espais com el pati seran utilitzats per a la realització d’aquelles activitats puguin fer-se a l’aire lliure. Per a la seva neteja i desinfecció es seguiran les indicacions específiques sobre Neteja i desinfecció en espais exteriors de concurrència humana. </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1F5D88">
      <w:pPr>
        <w:pStyle w:val="Ttol3"/>
        <w:spacing w:before="120" w:after="120"/>
        <w:rPr>
          <w:rFonts w:ascii="Calibri" w:eastAsia="Calibri" w:hAnsi="Calibri" w:cs="Calibri"/>
          <w:color w:val="000000"/>
          <w:sz w:val="24"/>
          <w:szCs w:val="24"/>
        </w:rPr>
      </w:pPr>
      <w:bookmarkStart w:id="35" w:name="_heading=h.ihv636" w:colFirst="0" w:colLast="0"/>
      <w:bookmarkEnd w:id="35"/>
    </w:p>
    <w:p w:rsidR="001F5D88" w:rsidRDefault="002F57D7">
      <w:pPr>
        <w:pStyle w:val="Ttol3"/>
        <w:spacing w:before="120" w:after="120"/>
        <w:rPr>
          <w:rFonts w:ascii="Calibri" w:eastAsia="Calibri" w:hAnsi="Calibri" w:cs="Calibri"/>
          <w:sz w:val="24"/>
          <w:szCs w:val="24"/>
        </w:rPr>
      </w:pPr>
      <w:r>
        <w:rPr>
          <w:rFonts w:ascii="Calibri" w:eastAsia="Calibri" w:hAnsi="Calibri" w:cs="Calibri"/>
          <w:color w:val="000000"/>
          <w:sz w:val="24"/>
          <w:szCs w:val="24"/>
        </w:rPr>
        <w:t xml:space="preserve">Gestió de residus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Els mocadors i tovalloles d'un sol ús utilitzats per a l'assecat de mans o per a la higiene respiratòria es llençaran en contenidors amb bosses, preferiblement amb tapa i pedal. No tenim prou amb tapa i pedal però estem valorant el cost econòmic per poder col·locar, si més no, en espais estratègics concrets. </w:t>
      </w:r>
    </w:p>
    <w:p w:rsidR="001F5D88" w:rsidRDefault="002F57D7">
      <w:pPr>
        <w:widowControl/>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El material d’higiene personal, com mascaretes, guants i altres residus personals d’higiene, són considerats com a fracció resta i, per tant, s’hauran de llençar al contenidor de rebuig (contenidor gris). Una altra acció a considerar dins el pla d’acció tutorial, de responsabilitat amb el medi ambient i el nostre entorn.</w:t>
      </w:r>
    </w:p>
    <w:p w:rsidR="001F5D88" w:rsidRDefault="001F5D88">
      <w:pPr>
        <w:widowControl/>
        <w:pBdr>
          <w:top w:val="nil"/>
          <w:left w:val="nil"/>
          <w:bottom w:val="nil"/>
          <w:right w:val="nil"/>
          <w:between w:val="nil"/>
        </w:pBdr>
        <w:spacing w:before="120"/>
        <w:jc w:val="both"/>
        <w:rPr>
          <w:rFonts w:ascii="Calibri" w:eastAsia="Calibri" w:hAnsi="Calibri" w:cs="Calibri"/>
          <w:color w:val="000000"/>
          <w:sz w:val="24"/>
          <w:szCs w:val="24"/>
        </w:rPr>
      </w:pPr>
    </w:p>
    <w:p w:rsidR="001F5D88" w:rsidRDefault="002F57D7">
      <w:pPr>
        <w:spacing w:before="120"/>
        <w:jc w:val="both"/>
        <w:rPr>
          <w:rFonts w:ascii="Calibri" w:eastAsia="Calibri" w:hAnsi="Calibri" w:cs="Calibri"/>
          <w:sz w:val="24"/>
          <w:szCs w:val="24"/>
        </w:rPr>
      </w:pPr>
      <w:r>
        <w:rPr>
          <w:rFonts w:ascii="Calibri" w:eastAsia="Calibri" w:hAnsi="Calibri" w:cs="Calibri"/>
          <w:sz w:val="24"/>
          <w:szCs w:val="24"/>
        </w:rPr>
        <w:t>En el cas que alguna persona presenti símptomes mentre està al centre, caldrà tancar en una bossa tot el material utilitzat a l'espai d'ús individual on s'ha aïllat la persona i introduir aquesta bossa tancada en una segona bossa abans de dipositar-la amb la resta de residus tal com s’ha indicat al paràgraf anterior.</w:t>
      </w:r>
    </w:p>
    <w:p w:rsidR="001F5D88" w:rsidRDefault="001F5D88">
      <w:pPr>
        <w:rPr>
          <w:rFonts w:ascii="Calibri" w:eastAsia="Calibri" w:hAnsi="Calibri" w:cs="Calibri"/>
          <w:sz w:val="24"/>
          <w:szCs w:val="24"/>
        </w:rPr>
      </w:pPr>
    </w:p>
    <w:p w:rsidR="001F5D88" w:rsidRDefault="002F57D7">
      <w:pPr>
        <w:pStyle w:val="Ttol3"/>
        <w:spacing w:before="120" w:after="120"/>
        <w:rPr>
          <w:rFonts w:ascii="Calibri" w:eastAsia="Calibri" w:hAnsi="Calibri" w:cs="Calibri"/>
          <w:sz w:val="24"/>
          <w:szCs w:val="24"/>
        </w:rPr>
      </w:pPr>
      <w:r>
        <w:rPr>
          <w:rFonts w:ascii="Calibri" w:eastAsia="Calibri" w:hAnsi="Calibri" w:cs="Calibri"/>
          <w:color w:val="000000"/>
          <w:sz w:val="24"/>
          <w:szCs w:val="24"/>
        </w:rPr>
        <w:t xml:space="preserve">Utilització dels lavabos </w:t>
      </w:r>
    </w:p>
    <w:p w:rsidR="001F5D88" w:rsidRDefault="002F57D7">
      <w:pPr>
        <w:widowControl/>
        <w:numPr>
          <w:ilvl w:val="0"/>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Minimitzar utilització lavabos (incontinents).</w:t>
      </w:r>
    </w:p>
    <w:p w:rsidR="001F5D88" w:rsidRDefault="002F57D7">
      <w:pPr>
        <w:widowControl/>
        <w:numPr>
          <w:ilvl w:val="1"/>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Cada nivell educatiu utilitzarà un sol lavabo:</w:t>
      </w:r>
    </w:p>
    <w:p w:rsidR="001F5D88" w:rsidRDefault="002F57D7">
      <w:pPr>
        <w:widowControl/>
        <w:numPr>
          <w:ilvl w:val="2"/>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1rA-B: mòdul 2</w:t>
      </w:r>
    </w:p>
    <w:p w:rsidR="001F5D88" w:rsidRDefault="002F57D7">
      <w:pPr>
        <w:widowControl/>
        <w:numPr>
          <w:ilvl w:val="2"/>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1rC-D: mòdul 5</w:t>
      </w:r>
    </w:p>
    <w:p w:rsidR="001F5D88" w:rsidRDefault="002F57D7">
      <w:pPr>
        <w:widowControl/>
        <w:numPr>
          <w:ilvl w:val="2"/>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2nA-B: mòdul 5</w:t>
      </w:r>
    </w:p>
    <w:p w:rsidR="001F5D88" w:rsidRDefault="002F57D7">
      <w:pPr>
        <w:widowControl/>
        <w:numPr>
          <w:ilvl w:val="2"/>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2nC-D: mòdul 4</w:t>
      </w:r>
    </w:p>
    <w:p w:rsidR="001F5D88" w:rsidRDefault="002F57D7">
      <w:pPr>
        <w:widowControl/>
        <w:numPr>
          <w:ilvl w:val="2"/>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3r: mòdul 1</w:t>
      </w:r>
    </w:p>
    <w:p w:rsidR="001F5D88" w:rsidRDefault="002F57D7">
      <w:pPr>
        <w:widowControl/>
        <w:numPr>
          <w:ilvl w:val="2"/>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4t: mòdul 9</w:t>
      </w:r>
    </w:p>
    <w:p w:rsidR="001F5D88" w:rsidRDefault="002F57D7">
      <w:pPr>
        <w:widowControl/>
        <w:numPr>
          <w:ilvl w:val="1"/>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Els lavabos romandran tancats durant l’horari de classes. L’alumne anirà amb targeta identificativa professorat a sala profes per demanar clau. El professorat d’allà apunta alumne, obre i tanca lavabo. En cas del mòdul 1 s’encarrega conserges. </w:t>
      </w:r>
    </w:p>
    <w:p w:rsidR="001F5D88" w:rsidRDefault="002F57D7">
      <w:pPr>
        <w:widowControl/>
        <w:numPr>
          <w:ilvl w:val="1"/>
          <w:numId w:val="13"/>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Obertura als patis i posterior tancament (conserges). </w:t>
      </w:r>
    </w:p>
    <w:p w:rsidR="001F5D88" w:rsidRDefault="002F57D7">
      <w:pPr>
        <w:rPr>
          <w:rFonts w:ascii="Calibri" w:eastAsia="Calibri" w:hAnsi="Calibri" w:cs="Calibri"/>
          <w:sz w:val="24"/>
          <w:szCs w:val="24"/>
        </w:rPr>
      </w:pPr>
      <w:r>
        <w:br w:type="page"/>
      </w:r>
    </w:p>
    <w:p w:rsidR="001F5D88" w:rsidRDefault="001F5D88">
      <w:pPr>
        <w:spacing w:before="120"/>
        <w:jc w:val="both"/>
        <w:rPr>
          <w:rFonts w:ascii="Calibri" w:eastAsia="Calibri" w:hAnsi="Calibri" w:cs="Calibri"/>
          <w:sz w:val="24"/>
          <w:szCs w:val="24"/>
        </w:rPr>
      </w:pPr>
    </w:p>
    <w:p w:rsidR="001F5D88" w:rsidRDefault="001F5D88">
      <w:pPr>
        <w:jc w:val="both"/>
      </w:pPr>
    </w:p>
    <w:p w:rsidR="001F5D88" w:rsidRDefault="002F57D7">
      <w:pPr>
        <w:pStyle w:val="Ttol1"/>
        <w:spacing w:after="240"/>
        <w:ind w:firstLine="216"/>
        <w:rPr>
          <w:rFonts w:ascii="Calibri" w:eastAsia="Calibri" w:hAnsi="Calibri" w:cs="Calibri"/>
          <w:b w:val="0"/>
          <w:sz w:val="40"/>
          <w:szCs w:val="40"/>
          <w:u w:val="single"/>
        </w:rPr>
      </w:pPr>
      <w:bookmarkStart w:id="36" w:name="_heading=h.32hioqz" w:colFirst="0" w:colLast="0"/>
      <w:bookmarkEnd w:id="36"/>
      <w:r>
        <w:rPr>
          <w:rFonts w:ascii="Calibri" w:eastAsia="Calibri" w:hAnsi="Calibri" w:cs="Calibri"/>
          <w:b w:val="0"/>
          <w:sz w:val="40"/>
          <w:szCs w:val="40"/>
          <w:u w:val="single"/>
        </w:rPr>
        <w:t>ANNEXOS</w:t>
      </w:r>
    </w:p>
    <w:p w:rsidR="001F5D88" w:rsidRDefault="002F57D7" w:rsidP="000E77C9">
      <w:pPr>
        <w:pStyle w:val="Ttol2"/>
        <w:spacing w:before="240" w:after="120"/>
        <w:rPr>
          <w:rFonts w:ascii="Calibri" w:eastAsia="Calibri" w:hAnsi="Calibri" w:cs="Calibri"/>
          <w:sz w:val="28"/>
          <w:szCs w:val="28"/>
          <w:u w:val="single"/>
        </w:rPr>
      </w:pPr>
      <w:bookmarkStart w:id="37" w:name="_heading=h.1hmsyys" w:colFirst="0" w:colLast="0"/>
      <w:bookmarkEnd w:id="37"/>
      <w:r>
        <w:rPr>
          <w:rFonts w:ascii="Calibri" w:eastAsia="Calibri" w:hAnsi="Calibri" w:cs="Calibri"/>
          <w:sz w:val="28"/>
          <w:szCs w:val="28"/>
          <w:u w:val="single"/>
        </w:rPr>
        <w:t>Annex 1: Llista de comprovació de símptomes per a les famílies</w:t>
      </w:r>
    </w:p>
    <w:p w:rsidR="001F5D88" w:rsidRDefault="001F5D88"/>
    <w:p w:rsidR="001F5D88" w:rsidRDefault="002F57D7">
      <w:pPr>
        <w:pStyle w:val="Ttol2"/>
        <w:spacing w:before="240" w:after="120"/>
        <w:ind w:left="0"/>
        <w:jc w:val="center"/>
        <w:rPr>
          <w:rFonts w:ascii="Calibri" w:eastAsia="Calibri" w:hAnsi="Calibri" w:cs="Calibri"/>
          <w:b w:val="0"/>
          <w:sz w:val="24"/>
          <w:szCs w:val="24"/>
        </w:rPr>
      </w:pPr>
      <w:bookmarkStart w:id="38" w:name="_heading=h.41mghml" w:colFirst="0" w:colLast="0"/>
      <w:bookmarkEnd w:id="38"/>
      <w:r>
        <w:rPr>
          <w:noProof/>
        </w:rPr>
        <w:drawing>
          <wp:inline distT="0" distB="0" distL="0" distR="0">
            <wp:extent cx="5783521" cy="3815181"/>
            <wp:effectExtent l="0" t="0" r="0" b="0"/>
            <wp:docPr id="50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0"/>
                    <a:srcRect/>
                    <a:stretch>
                      <a:fillRect/>
                    </a:stretch>
                  </pic:blipFill>
                  <pic:spPr>
                    <a:xfrm>
                      <a:off x="0" y="0"/>
                      <a:ext cx="5783521" cy="3815181"/>
                    </a:xfrm>
                    <a:prstGeom prst="rect">
                      <a:avLst/>
                    </a:prstGeom>
                    <a:ln/>
                  </pic:spPr>
                </pic:pic>
              </a:graphicData>
            </a:graphic>
          </wp:inline>
        </w:drawing>
      </w:r>
    </w:p>
    <w:p w:rsidR="001F5D88" w:rsidRDefault="006820E0" w:rsidP="006820E0">
      <w:pPr>
        <w:pStyle w:val="Ttol2"/>
        <w:spacing w:before="240" w:after="120"/>
        <w:jc w:val="both"/>
        <w:rPr>
          <w:rFonts w:ascii="Calibri" w:eastAsia="Calibri" w:hAnsi="Calibri" w:cs="Calibri"/>
          <w:b w:val="0"/>
          <w:sz w:val="24"/>
          <w:szCs w:val="24"/>
        </w:rPr>
      </w:pPr>
      <w:r>
        <w:rPr>
          <w:rFonts w:ascii="Calibri" w:eastAsia="Calibri" w:hAnsi="Calibri" w:cs="Calibri"/>
          <w:b w:val="0"/>
          <w:sz w:val="24"/>
          <w:szCs w:val="24"/>
        </w:rPr>
        <w:t>Per més informació, consulteu la web:</w:t>
      </w:r>
    </w:p>
    <w:p w:rsidR="006820E0" w:rsidRDefault="006820E0" w:rsidP="006820E0">
      <w:pPr>
        <w:pStyle w:val="Ttol2"/>
        <w:spacing w:before="240" w:after="120"/>
        <w:jc w:val="both"/>
        <w:rPr>
          <w:rFonts w:ascii="Calibri" w:eastAsia="Calibri" w:hAnsi="Calibri" w:cs="Calibri"/>
          <w:b w:val="0"/>
          <w:sz w:val="24"/>
          <w:szCs w:val="24"/>
        </w:rPr>
      </w:pPr>
      <w:hyperlink r:id="rId31" w:history="1">
        <w:r w:rsidRPr="00B25700">
          <w:rPr>
            <w:rStyle w:val="Enlla"/>
            <w:rFonts w:ascii="Calibri" w:eastAsia="Calibri" w:hAnsi="Calibri" w:cs="Calibri"/>
            <w:b w:val="0"/>
            <w:sz w:val="24"/>
            <w:szCs w:val="24"/>
          </w:rPr>
          <w:t>https://canalsalut.gencat.cat/ca/salut-a-z/c/coronavirus-2019-ncov/ciutadania/salut-escola/</w:t>
        </w:r>
      </w:hyperlink>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0E77C9" w:rsidRDefault="000E77C9" w:rsidP="000E77C9">
      <w:pPr>
        <w:pStyle w:val="Ttol2"/>
        <w:spacing w:before="240" w:after="120"/>
        <w:ind w:left="0"/>
        <w:rPr>
          <w:rFonts w:ascii="Calibri" w:eastAsia="Calibri" w:hAnsi="Calibri" w:cs="Calibri"/>
          <w:b w:val="0"/>
          <w:sz w:val="24"/>
          <w:szCs w:val="24"/>
        </w:rPr>
      </w:pPr>
    </w:p>
    <w:p w:rsidR="000E77C9" w:rsidRDefault="000E77C9" w:rsidP="000E77C9">
      <w:pPr>
        <w:pStyle w:val="Ttol2"/>
        <w:spacing w:before="240" w:after="120"/>
        <w:ind w:left="0"/>
        <w:rPr>
          <w:rFonts w:ascii="Calibri" w:eastAsia="Calibri" w:hAnsi="Calibri" w:cs="Calibri"/>
          <w:b w:val="0"/>
          <w:sz w:val="24"/>
          <w:szCs w:val="24"/>
        </w:rPr>
      </w:pPr>
    </w:p>
    <w:p w:rsidR="000E77C9" w:rsidRDefault="000E77C9" w:rsidP="000E77C9">
      <w:pPr>
        <w:pStyle w:val="Ttol2"/>
        <w:spacing w:before="240" w:after="120"/>
        <w:ind w:left="0"/>
        <w:rPr>
          <w:rFonts w:ascii="Calibri" w:eastAsia="Calibri" w:hAnsi="Calibri" w:cs="Calibri"/>
          <w:b w:val="0"/>
          <w:sz w:val="24"/>
          <w:szCs w:val="24"/>
        </w:rPr>
      </w:pPr>
    </w:p>
    <w:p w:rsidR="001F5D88" w:rsidRDefault="002F57D7" w:rsidP="000E77C9">
      <w:pPr>
        <w:pStyle w:val="Ttol2"/>
        <w:spacing w:before="240" w:after="120"/>
        <w:ind w:left="0"/>
        <w:jc w:val="center"/>
        <w:rPr>
          <w:rFonts w:ascii="Calibri" w:eastAsia="Calibri" w:hAnsi="Calibri" w:cs="Calibri"/>
          <w:sz w:val="28"/>
          <w:szCs w:val="28"/>
          <w:u w:val="single"/>
        </w:rPr>
      </w:pPr>
      <w:r>
        <w:rPr>
          <w:rFonts w:ascii="Calibri" w:eastAsia="Calibri" w:hAnsi="Calibri" w:cs="Calibri"/>
          <w:sz w:val="28"/>
          <w:szCs w:val="28"/>
          <w:u w:val="single"/>
        </w:rPr>
        <w:t>Annex 2: llista de comprovació per al pla de ventilació, neteja, desinfecció</w:t>
      </w:r>
    </w:p>
    <w:p w:rsidR="001F5D88" w:rsidRDefault="002F57D7">
      <w:pPr>
        <w:jc w:val="center"/>
      </w:pPr>
      <w:r>
        <w:rPr>
          <w:noProof/>
        </w:rPr>
        <w:drawing>
          <wp:inline distT="0" distB="0" distL="0" distR="0">
            <wp:extent cx="5288280" cy="4770667"/>
            <wp:effectExtent l="0" t="0" r="0" b="0"/>
            <wp:docPr id="50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2"/>
                    <a:srcRect/>
                    <a:stretch>
                      <a:fillRect/>
                    </a:stretch>
                  </pic:blipFill>
                  <pic:spPr>
                    <a:xfrm>
                      <a:off x="0" y="0"/>
                      <a:ext cx="5288280" cy="4770667"/>
                    </a:xfrm>
                    <a:prstGeom prst="rect">
                      <a:avLst/>
                    </a:prstGeom>
                    <a:ln/>
                  </pic:spPr>
                </pic:pic>
              </a:graphicData>
            </a:graphic>
          </wp:inline>
        </w:drawing>
      </w:r>
    </w:p>
    <w:p w:rsidR="001F5D88" w:rsidRDefault="002F57D7">
      <w:pPr>
        <w:jc w:val="center"/>
      </w:pPr>
      <w:r>
        <w:rPr>
          <w:noProof/>
        </w:rPr>
        <w:drawing>
          <wp:inline distT="0" distB="0" distL="0" distR="0">
            <wp:extent cx="5612130" cy="3056452"/>
            <wp:effectExtent l="0" t="0" r="0" b="0"/>
            <wp:docPr id="50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3"/>
                    <a:srcRect/>
                    <a:stretch>
                      <a:fillRect/>
                    </a:stretch>
                  </pic:blipFill>
                  <pic:spPr>
                    <a:xfrm>
                      <a:off x="0" y="0"/>
                      <a:ext cx="5612130" cy="3056452"/>
                    </a:xfrm>
                    <a:prstGeom prst="rect">
                      <a:avLst/>
                    </a:prstGeom>
                    <a:ln/>
                  </pic:spPr>
                </pic:pic>
              </a:graphicData>
            </a:graphic>
          </wp:inline>
        </w:drawing>
      </w:r>
    </w:p>
    <w:p w:rsidR="001F5D88" w:rsidRDefault="001F5D88">
      <w:pPr>
        <w:jc w:val="center"/>
      </w:pPr>
    </w:p>
    <w:p w:rsidR="001F5D88" w:rsidRDefault="001F5D88">
      <w:pPr>
        <w:pStyle w:val="Ttol2"/>
        <w:spacing w:before="240" w:after="120"/>
        <w:ind w:left="0"/>
        <w:jc w:val="center"/>
        <w:rPr>
          <w:rFonts w:ascii="Calibri" w:eastAsia="Calibri" w:hAnsi="Calibri" w:cs="Calibri"/>
          <w:sz w:val="28"/>
          <w:szCs w:val="28"/>
          <w:u w:val="single"/>
        </w:rPr>
      </w:pPr>
      <w:bookmarkStart w:id="39" w:name="_heading=h.2grqrue" w:colFirst="0" w:colLast="0"/>
      <w:bookmarkEnd w:id="39"/>
    </w:p>
    <w:p w:rsidR="001F5D88" w:rsidRDefault="002F57D7">
      <w:pPr>
        <w:pStyle w:val="Ttol2"/>
        <w:spacing w:before="240" w:after="120"/>
        <w:ind w:left="0"/>
        <w:jc w:val="center"/>
        <w:rPr>
          <w:rFonts w:ascii="Calibri" w:eastAsia="Calibri" w:hAnsi="Calibri" w:cs="Calibri"/>
          <w:sz w:val="28"/>
          <w:szCs w:val="28"/>
          <w:u w:val="single"/>
        </w:rPr>
      </w:pPr>
      <w:r>
        <w:rPr>
          <w:rFonts w:ascii="Calibri" w:eastAsia="Calibri" w:hAnsi="Calibri" w:cs="Calibri"/>
          <w:sz w:val="28"/>
          <w:szCs w:val="28"/>
          <w:u w:val="single"/>
        </w:rPr>
        <w:t>Annex 3: Llista de comprovació per a l’obertura diària dels centres educatius</w:t>
      </w:r>
    </w:p>
    <w:p w:rsidR="001F5D88" w:rsidRDefault="001F5D88">
      <w:pPr>
        <w:pStyle w:val="Ttol2"/>
        <w:spacing w:before="240" w:after="120"/>
        <w:ind w:left="0"/>
        <w:jc w:val="center"/>
        <w:rPr>
          <w:rFonts w:ascii="Calibri" w:eastAsia="Calibri" w:hAnsi="Calibri" w:cs="Calibri"/>
          <w:sz w:val="28"/>
          <w:szCs w:val="28"/>
          <w:u w:val="single"/>
        </w:rPr>
      </w:pPr>
    </w:p>
    <w:p w:rsidR="001F5D88" w:rsidRDefault="002F57D7">
      <w:pPr>
        <w:pBdr>
          <w:top w:val="nil"/>
          <w:left w:val="nil"/>
          <w:bottom w:val="nil"/>
          <w:right w:val="nil"/>
          <w:between w:val="nil"/>
        </w:pBdr>
        <w:ind w:hanging="361"/>
        <w:jc w:val="center"/>
        <w:rPr>
          <w:color w:val="000000"/>
        </w:rPr>
      </w:pPr>
      <w:r>
        <w:rPr>
          <w:noProof/>
          <w:color w:val="000000"/>
        </w:rPr>
        <w:drawing>
          <wp:inline distT="0" distB="0" distL="0" distR="0">
            <wp:extent cx="5555615" cy="3373120"/>
            <wp:effectExtent l="0" t="0" r="0" b="0"/>
            <wp:docPr id="50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4"/>
                    <a:srcRect/>
                    <a:stretch>
                      <a:fillRect/>
                    </a:stretch>
                  </pic:blipFill>
                  <pic:spPr>
                    <a:xfrm>
                      <a:off x="0" y="0"/>
                      <a:ext cx="5555615" cy="3373120"/>
                    </a:xfrm>
                    <a:prstGeom prst="rect">
                      <a:avLst/>
                    </a:prstGeom>
                    <a:ln/>
                  </pic:spPr>
                </pic:pic>
              </a:graphicData>
            </a:graphic>
          </wp:inline>
        </w:drawing>
      </w:r>
    </w:p>
    <w:p w:rsidR="001F5D88" w:rsidRDefault="001F5D88">
      <w:pPr>
        <w:pBdr>
          <w:top w:val="nil"/>
          <w:left w:val="nil"/>
          <w:bottom w:val="nil"/>
          <w:right w:val="nil"/>
          <w:between w:val="nil"/>
        </w:pBdr>
        <w:ind w:left="426" w:hanging="361"/>
        <w:jc w:val="both"/>
        <w:rPr>
          <w:color w:val="000000"/>
        </w:rPr>
      </w:pPr>
    </w:p>
    <w:p w:rsidR="001F5D88" w:rsidRDefault="001F5D88">
      <w:pPr>
        <w:pStyle w:val="Ttol2"/>
        <w:spacing w:before="240" w:after="120"/>
        <w:ind w:firstLine="928"/>
        <w:jc w:val="both"/>
        <w:rPr>
          <w:rFonts w:ascii="Calibri" w:eastAsia="Calibri" w:hAnsi="Calibri" w:cs="Calibri"/>
          <w:b w:val="0"/>
          <w:sz w:val="24"/>
          <w:szCs w:val="24"/>
        </w:rPr>
      </w:pPr>
      <w:bookmarkStart w:id="40" w:name="_heading=h.vx1227" w:colFirst="0" w:colLast="0"/>
      <w:bookmarkEnd w:id="40"/>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1F5D88">
      <w:pPr>
        <w:pStyle w:val="Ttol2"/>
        <w:spacing w:before="240" w:after="120"/>
        <w:ind w:firstLine="928"/>
        <w:jc w:val="both"/>
        <w:rPr>
          <w:rFonts w:ascii="Calibri" w:eastAsia="Calibri" w:hAnsi="Calibri" w:cs="Calibri"/>
          <w:b w:val="0"/>
          <w:sz w:val="24"/>
          <w:szCs w:val="24"/>
        </w:rPr>
      </w:pPr>
    </w:p>
    <w:p w:rsidR="001F5D88" w:rsidRDefault="002F57D7">
      <w:pPr>
        <w:pStyle w:val="Ttol2"/>
        <w:spacing w:before="240" w:after="120"/>
        <w:ind w:left="0"/>
        <w:jc w:val="center"/>
        <w:rPr>
          <w:rFonts w:ascii="Calibri" w:eastAsia="Calibri" w:hAnsi="Calibri" w:cs="Calibri"/>
          <w:sz w:val="28"/>
          <w:szCs w:val="28"/>
          <w:u w:val="single"/>
        </w:rPr>
      </w:pPr>
      <w:r>
        <w:rPr>
          <w:rFonts w:ascii="Calibri" w:eastAsia="Calibri" w:hAnsi="Calibri" w:cs="Calibri"/>
          <w:sz w:val="28"/>
          <w:szCs w:val="28"/>
          <w:u w:val="single"/>
        </w:rPr>
        <w:t>Annex 4: Llista de comprovació per a l’obertura de centres educatius a l’inici de curs</w:t>
      </w:r>
    </w:p>
    <w:p w:rsidR="001F5D88" w:rsidRDefault="001F5D88">
      <w:pPr>
        <w:pStyle w:val="Ttol2"/>
        <w:spacing w:before="240" w:after="120"/>
        <w:ind w:firstLine="928"/>
        <w:jc w:val="both"/>
        <w:rPr>
          <w:rFonts w:ascii="Calibri" w:eastAsia="Calibri" w:hAnsi="Calibri" w:cs="Calibri"/>
          <w:b w:val="0"/>
          <w:sz w:val="24"/>
          <w:szCs w:val="24"/>
        </w:rPr>
      </w:pPr>
    </w:p>
    <w:p w:rsidR="001F5D88" w:rsidRDefault="002F57D7">
      <w:pPr>
        <w:pBdr>
          <w:top w:val="nil"/>
          <w:left w:val="nil"/>
          <w:bottom w:val="nil"/>
          <w:right w:val="nil"/>
          <w:between w:val="nil"/>
        </w:pBdr>
        <w:ind w:hanging="361"/>
        <w:jc w:val="center"/>
        <w:rPr>
          <w:color w:val="000000"/>
        </w:rPr>
      </w:pPr>
      <w:r>
        <w:rPr>
          <w:noProof/>
          <w:color w:val="000000"/>
        </w:rPr>
        <w:drawing>
          <wp:inline distT="0" distB="0" distL="0" distR="0">
            <wp:extent cx="5538470" cy="3131185"/>
            <wp:effectExtent l="0" t="0" r="0" b="0"/>
            <wp:docPr id="50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5"/>
                    <a:srcRect/>
                    <a:stretch>
                      <a:fillRect/>
                    </a:stretch>
                  </pic:blipFill>
                  <pic:spPr>
                    <a:xfrm>
                      <a:off x="0" y="0"/>
                      <a:ext cx="5538470" cy="3131185"/>
                    </a:xfrm>
                    <a:prstGeom prst="rect">
                      <a:avLst/>
                    </a:prstGeom>
                    <a:ln/>
                  </pic:spPr>
                </pic:pic>
              </a:graphicData>
            </a:graphic>
          </wp:inline>
        </w:drawing>
      </w:r>
    </w:p>
    <w:p w:rsidR="001F5D88" w:rsidRDefault="002F57D7">
      <w:pPr>
        <w:pBdr>
          <w:top w:val="nil"/>
          <w:left w:val="nil"/>
          <w:bottom w:val="nil"/>
          <w:right w:val="nil"/>
          <w:between w:val="nil"/>
        </w:pBdr>
        <w:ind w:hanging="361"/>
        <w:jc w:val="center"/>
        <w:rPr>
          <w:color w:val="000000"/>
        </w:rPr>
      </w:pPr>
      <w:r>
        <w:rPr>
          <w:noProof/>
          <w:color w:val="000000"/>
        </w:rPr>
        <w:drawing>
          <wp:inline distT="0" distB="0" distL="0" distR="0">
            <wp:extent cx="5529580" cy="1405890"/>
            <wp:effectExtent l="0" t="0" r="0" b="0"/>
            <wp:docPr id="5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6"/>
                    <a:srcRect/>
                    <a:stretch>
                      <a:fillRect/>
                    </a:stretch>
                  </pic:blipFill>
                  <pic:spPr>
                    <a:xfrm>
                      <a:off x="0" y="0"/>
                      <a:ext cx="5529580" cy="1405890"/>
                    </a:xfrm>
                    <a:prstGeom prst="rect">
                      <a:avLst/>
                    </a:prstGeom>
                    <a:ln/>
                  </pic:spPr>
                </pic:pic>
              </a:graphicData>
            </a:graphic>
          </wp:inline>
        </w:drawing>
      </w:r>
    </w:p>
    <w:sectPr w:rsidR="001F5D88">
      <w:headerReference w:type="default" r:id="rId37"/>
      <w:footerReference w:type="default" r:id="rId38"/>
      <w:pgSz w:w="11910" w:h="16840"/>
      <w:pgMar w:top="1660" w:right="740" w:bottom="280" w:left="1340" w:header="794"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36" w:rsidRDefault="00166936">
      <w:r>
        <w:separator/>
      </w:r>
    </w:p>
  </w:endnote>
  <w:endnote w:type="continuationSeparator" w:id="0">
    <w:p w:rsidR="00166936" w:rsidRDefault="0016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AB" w:rsidRDefault="00354AA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18321D">
      <w:rPr>
        <w:noProof/>
        <w:color w:val="000000"/>
      </w:rPr>
      <w:t>3</w:t>
    </w:r>
    <w:r>
      <w:rPr>
        <w:color w:val="000000"/>
      </w:rPr>
      <w:fldChar w:fldCharType="end"/>
    </w:r>
  </w:p>
  <w:p w:rsidR="00354AAB" w:rsidRDefault="00354AA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36" w:rsidRDefault="00166936">
      <w:r>
        <w:separator/>
      </w:r>
    </w:p>
  </w:footnote>
  <w:footnote w:type="continuationSeparator" w:id="0">
    <w:p w:rsidR="00166936" w:rsidRDefault="0016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AB" w:rsidRDefault="00354AAB">
    <w:pPr>
      <w:pBdr>
        <w:top w:val="nil"/>
        <w:left w:val="nil"/>
        <w:bottom w:val="nil"/>
        <w:right w:val="nil"/>
        <w:between w:val="nil"/>
      </w:pBdr>
      <w:spacing w:line="14" w:lineRule="auto"/>
      <w:ind w:left="2160" w:firstLine="720"/>
      <w:rPr>
        <w:color w:val="000000"/>
        <w:sz w:val="20"/>
        <w:szCs w:val="20"/>
      </w:rPr>
    </w:pPr>
    <w:r>
      <w:rPr>
        <w:noProof/>
        <w:color w:val="000000"/>
      </w:rPr>
      <mc:AlternateContent>
        <mc:Choice Requires="wpg">
          <w:drawing>
            <wp:anchor distT="0" distB="0" distL="0" distR="0" simplePos="0" relativeHeight="251658240" behindDoc="0" locked="0" layoutInCell="1" hidden="0" allowOverlap="1">
              <wp:simplePos x="0" y="0"/>
              <wp:positionH relativeFrom="page">
                <wp:posOffset>1055688</wp:posOffset>
              </wp:positionH>
              <wp:positionV relativeFrom="page">
                <wp:posOffset>244793</wp:posOffset>
              </wp:positionV>
              <wp:extent cx="1708785" cy="839470"/>
              <wp:effectExtent l="0" t="0" r="0" b="0"/>
              <wp:wrapSquare wrapText="bothSides" distT="0" distB="0" distL="0" distR="0"/>
              <wp:docPr id="498" name="Rectangle 498"/>
              <wp:cNvGraphicFramePr/>
              <a:graphic xmlns:a="http://schemas.openxmlformats.org/drawingml/2006/main">
                <a:graphicData uri="http://schemas.microsoft.com/office/word/2010/wordprocessingShape">
                  <wps:wsp>
                    <wps:cNvSpPr/>
                    <wps:spPr>
                      <a:xfrm>
                        <a:off x="4496370" y="3365028"/>
                        <a:ext cx="1699260" cy="829945"/>
                      </a:xfrm>
                      <a:prstGeom prst="rect">
                        <a:avLst/>
                      </a:prstGeom>
                      <a:noFill/>
                      <a:ln>
                        <a:noFill/>
                      </a:ln>
                    </wps:spPr>
                    <wps:txbx>
                      <w:txbxContent>
                        <w:p w:rsidR="00354AAB" w:rsidRDefault="00354AAB">
                          <w:pPr>
                            <w:ind w:hanging="2"/>
                            <w:textDirection w:val="btLr"/>
                          </w:pPr>
                          <w:r>
                            <w:rPr>
                              <w:b/>
                              <w:color w:val="000000"/>
                              <w:sz w:val="20"/>
                            </w:rPr>
                            <w:t xml:space="preserve">Generalitat de Catalunya </w:t>
                          </w:r>
                        </w:p>
                        <w:p w:rsidR="00354AAB" w:rsidRDefault="00354AAB">
                          <w:pPr>
                            <w:ind w:hanging="2"/>
                            <w:textDirection w:val="btLr"/>
                          </w:pPr>
                          <w:r>
                            <w:rPr>
                              <w:b/>
                              <w:color w:val="222222"/>
                              <w:sz w:val="20"/>
                            </w:rPr>
                            <w:t>Departament d’Educació</w:t>
                          </w:r>
                        </w:p>
                        <w:p w:rsidR="00354AAB" w:rsidRDefault="00354AAB">
                          <w:pPr>
                            <w:ind w:hanging="2"/>
                            <w:textDirection w:val="btLr"/>
                          </w:pPr>
                          <w:r>
                            <w:rPr>
                              <w:b/>
                              <w:color w:val="222222"/>
                              <w:sz w:val="20"/>
                            </w:rPr>
                            <w:t>Institut de Cervelló</w:t>
                          </w:r>
                        </w:p>
                        <w:p w:rsidR="00354AAB" w:rsidRDefault="00354AAB">
                          <w:pPr>
                            <w:ind w:hanging="2"/>
                            <w:textDirection w:val="btLr"/>
                          </w:pPr>
                          <w:r>
                            <w:rPr>
                              <w:b/>
                              <w:color w:val="222222"/>
                              <w:sz w:val="20"/>
                            </w:rPr>
                            <w:t>C/ del Pi, s/n, Casc Urbà/</w:t>
                          </w:r>
                        </w:p>
                        <w:p w:rsidR="00354AAB" w:rsidRDefault="00354AAB">
                          <w:pPr>
                            <w:ind w:hanging="2"/>
                            <w:textDirection w:val="btLr"/>
                          </w:pPr>
                          <w:r>
                            <w:rPr>
                              <w:b/>
                              <w:color w:val="222222"/>
                              <w:sz w:val="20"/>
                            </w:rPr>
                            <w:t>08758 Cervelló</w:t>
                          </w:r>
                        </w:p>
                        <w:p w:rsidR="00354AAB" w:rsidRDefault="00354AAB">
                          <w:pPr>
                            <w:spacing w:before="1"/>
                            <w:ind w:left="20" w:firstLine="20"/>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1055688</wp:posOffset>
              </wp:positionH>
              <wp:positionV relativeFrom="page">
                <wp:posOffset>244793</wp:posOffset>
              </wp:positionV>
              <wp:extent cx="1708785" cy="839470"/>
              <wp:effectExtent b="0" l="0" r="0" t="0"/>
              <wp:wrapSquare wrapText="bothSides" distB="0" distT="0" distL="0" distR="0"/>
              <wp:docPr id="498"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1708785" cy="839470"/>
                      </a:xfrm>
                      <a:prstGeom prst="rect"/>
                      <a:ln/>
                    </pic:spPr>
                  </pic:pic>
                </a:graphicData>
              </a:graphic>
            </wp:anchor>
          </w:drawing>
        </mc:Fallback>
      </mc:AlternateContent>
    </w:r>
    <w:r>
      <w:rPr>
        <w:noProof/>
        <w:color w:val="000000"/>
      </w:rPr>
      <w:drawing>
        <wp:anchor distT="0" distB="0" distL="0" distR="0" simplePos="0" relativeHeight="251659264" behindDoc="0" locked="0" layoutInCell="1" hidden="0" allowOverlap="1">
          <wp:simplePos x="0" y="0"/>
          <wp:positionH relativeFrom="page">
            <wp:posOffset>727710</wp:posOffset>
          </wp:positionH>
          <wp:positionV relativeFrom="page">
            <wp:posOffset>297815</wp:posOffset>
          </wp:positionV>
          <wp:extent cx="242570" cy="296545"/>
          <wp:effectExtent l="0" t="0" r="0" b="0"/>
          <wp:wrapSquare wrapText="bothSides" distT="0" distB="0" distL="0" distR="0"/>
          <wp:docPr id="50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6"/>
                  <a:srcRect/>
                  <a:stretch>
                    <a:fillRect/>
                  </a:stretch>
                </pic:blipFill>
                <pic:spPr>
                  <a:xfrm>
                    <a:off x="0" y="0"/>
                    <a:ext cx="242570" cy="29654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4691380</wp:posOffset>
              </wp:positionH>
              <wp:positionV relativeFrom="paragraph">
                <wp:posOffset>-194309</wp:posOffset>
              </wp:positionV>
              <wp:extent cx="1741170" cy="723900"/>
              <wp:effectExtent l="0" t="0" r="0" b="0"/>
              <wp:wrapNone/>
              <wp:docPr id="496" name="Quadre de text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723900"/>
                      </a:xfrm>
                      <a:prstGeom prst="rect">
                        <a:avLst/>
                      </a:prstGeom>
                      <a:solidFill>
                        <a:srgbClr val="FFFFFF"/>
                      </a:solidFill>
                      <a:ln>
                        <a:noFill/>
                      </a:ln>
                      <a:extLst/>
                    </wps:spPr>
                    <wps:txbx>
                      <w:txbxContent>
                        <w:p w:rsidR="00354AAB" w:rsidRDefault="00354AAB">
                          <w:r>
                            <w:rPr>
                              <w:noProof/>
                            </w:rPr>
                            <w:drawing>
                              <wp:inline distT="0" distB="0" distL="0" distR="0">
                                <wp:extent cx="1590261" cy="604299"/>
                                <wp:effectExtent l="0" t="0" r="0" b="0"/>
                                <wp:docPr id="299" name="Imatge 299"/>
                                <wp:cNvGraphicFramePr/>
                                <a:graphic xmlns:a="http://schemas.openxmlformats.org/drawingml/2006/main">
                                  <a:graphicData uri="http://schemas.openxmlformats.org/drawingml/2006/picture">
                                    <pic:pic xmlns:pic="http://schemas.openxmlformats.org/drawingml/2006/picture">
                                      <pic:nvPicPr>
                                        <pic:cNvPr id="1" name="Imatge 1"/>
                                        <pic:cNvPicPr/>
                                      </pic:nvPicPr>
                                      <pic:blipFill>
                                        <a:blip r:embed="rId7" cstate="print">
                                          <a:extLst/>
                                        </a:blip>
                                        <a:stretch>
                                          <a:fillRect/>
                                        </a:stretch>
                                      </pic:blipFill>
                                      <pic:spPr>
                                        <a:xfrm>
                                          <a:off x="0" y="0"/>
                                          <a:ext cx="1591516" cy="6047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4691380</wp:posOffset>
              </wp:positionH>
              <wp:positionV relativeFrom="paragraph">
                <wp:posOffset>-194309</wp:posOffset>
              </wp:positionV>
              <wp:extent cx="1741170" cy="723900"/>
              <wp:effectExtent b="0" l="0" r="0" t="0"/>
              <wp:wrapNone/>
              <wp:docPr id="49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741170" cy="7239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1785081</wp:posOffset>
              </wp:positionH>
              <wp:positionV relativeFrom="paragraph">
                <wp:posOffset>-41598</wp:posOffset>
              </wp:positionV>
              <wp:extent cx="914400" cy="439947"/>
              <wp:effectExtent l="0" t="0" r="0" b="0"/>
              <wp:wrapNone/>
              <wp:docPr id="495" name="Quadre de text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9947"/>
                      </a:xfrm>
                      <a:prstGeom prst="rect">
                        <a:avLst/>
                      </a:prstGeom>
                      <a:solidFill>
                        <a:srgbClr val="FFFFFF"/>
                      </a:solidFill>
                      <a:ln w="9525">
                        <a:noFill/>
                        <a:miter lim="800000"/>
                        <a:headEnd/>
                        <a:tailEnd/>
                      </a:ln>
                    </wps:spPr>
                    <wps:txbx>
                      <w:txbxContent>
                        <w:p w:rsidR="00354AAB" w:rsidRDefault="00354AAB" w:rsidP="002F57D7">
                          <w:r>
                            <w:rPr>
                              <w:noProof/>
                            </w:rPr>
                            <w:drawing>
                              <wp:inline distT="0" distB="0" distL="0" distR="0">
                                <wp:extent cx="759125" cy="388124"/>
                                <wp:effectExtent l="0" t="0" r="3175" b="0"/>
                                <wp:docPr id="448" name="Imat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63713" cy="39047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1785081</wp:posOffset>
              </wp:positionH>
              <wp:positionV relativeFrom="paragraph">
                <wp:posOffset>-41598</wp:posOffset>
              </wp:positionV>
              <wp:extent cx="914400" cy="439947"/>
              <wp:effectExtent b="0" l="0" r="0" t="0"/>
              <wp:wrapNone/>
              <wp:docPr id="495" name="image21.png"/>
              <a:graphic>
                <a:graphicData uri="http://schemas.openxmlformats.org/drawingml/2006/picture">
                  <pic:pic>
                    <pic:nvPicPr>
                      <pic:cNvPr id="0" name="image21.png"/>
                      <pic:cNvPicPr preferRelativeResize="0"/>
                    </pic:nvPicPr>
                    <pic:blipFill>
                      <a:blip r:embed="rId10"/>
                      <a:srcRect b="0" l="0" r="0" t="0"/>
                      <a:stretch>
                        <a:fillRect/>
                      </a:stretch>
                    </pic:blipFill>
                    <pic:spPr>
                      <a:xfrm>
                        <a:off x="0" y="0"/>
                        <a:ext cx="914400" cy="439947"/>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4056"/>
    <w:multiLevelType w:val="multilevel"/>
    <w:tmpl w:val="D1624E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nsid w:val="2F620D13"/>
    <w:multiLevelType w:val="multilevel"/>
    <w:tmpl w:val="88EEB978"/>
    <w:lvl w:ilvl="0">
      <w:start w:val="3"/>
      <w:numFmt w:val="decimal"/>
      <w:lvlText w:val="%1."/>
      <w:lvlJc w:val="left"/>
      <w:pPr>
        <w:ind w:left="360" w:hanging="360"/>
      </w:pPr>
    </w:lvl>
    <w:lvl w:ilvl="1">
      <w:start w:val="1"/>
      <w:numFmt w:val="decimal"/>
      <w:lvlText w:val="%1.%2."/>
      <w:lvlJc w:val="left"/>
      <w:pPr>
        <w:ind w:left="720"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371E3E18"/>
    <w:multiLevelType w:val="multilevel"/>
    <w:tmpl w:val="E2E623A4"/>
    <w:lvl w:ilvl="0">
      <w:start w:val="5"/>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76A1FD2"/>
    <w:multiLevelType w:val="multilevel"/>
    <w:tmpl w:val="03AAF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EC91319"/>
    <w:multiLevelType w:val="multilevel"/>
    <w:tmpl w:val="AF502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F40609F"/>
    <w:multiLevelType w:val="multilevel"/>
    <w:tmpl w:val="0CB60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03A54C4"/>
    <w:multiLevelType w:val="multilevel"/>
    <w:tmpl w:val="34DAD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2366EF6"/>
    <w:multiLevelType w:val="multilevel"/>
    <w:tmpl w:val="234ED81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6441500D"/>
    <w:multiLevelType w:val="multilevel"/>
    <w:tmpl w:val="91C6F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7113B19"/>
    <w:multiLevelType w:val="multilevel"/>
    <w:tmpl w:val="B5F87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A4772FB"/>
    <w:multiLevelType w:val="multilevel"/>
    <w:tmpl w:val="A71EB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C21525D"/>
    <w:multiLevelType w:val="multilevel"/>
    <w:tmpl w:val="FCD042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7EB06914"/>
    <w:multiLevelType w:val="multilevel"/>
    <w:tmpl w:val="0026E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0"/>
  </w:num>
  <w:num w:numId="4">
    <w:abstractNumId w:val="1"/>
  </w:num>
  <w:num w:numId="5">
    <w:abstractNumId w:val="10"/>
  </w:num>
  <w:num w:numId="6">
    <w:abstractNumId w:val="7"/>
  </w:num>
  <w:num w:numId="7">
    <w:abstractNumId w:val="8"/>
  </w:num>
  <w:num w:numId="8">
    <w:abstractNumId w:val="2"/>
  </w:num>
  <w:num w:numId="9">
    <w:abstractNumId w:val="6"/>
  </w:num>
  <w:num w:numId="10">
    <w:abstractNumId w:val="12"/>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4vANpVBo6o7WhQ6m3PPqiAJHu+U=" w:salt="yiW/aq9rK4Zt8ZMP/8p5c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5D88"/>
    <w:rsid w:val="00037335"/>
    <w:rsid w:val="000E77C9"/>
    <w:rsid w:val="00166936"/>
    <w:rsid w:val="0018321D"/>
    <w:rsid w:val="001F5D88"/>
    <w:rsid w:val="002F57D7"/>
    <w:rsid w:val="00354AAB"/>
    <w:rsid w:val="00356A42"/>
    <w:rsid w:val="003E0BF9"/>
    <w:rsid w:val="004719DB"/>
    <w:rsid w:val="005759B8"/>
    <w:rsid w:val="00672326"/>
    <w:rsid w:val="006820E0"/>
    <w:rsid w:val="0074195C"/>
    <w:rsid w:val="007B3A60"/>
    <w:rsid w:val="00942D24"/>
    <w:rsid w:val="00A3591D"/>
    <w:rsid w:val="00A57B38"/>
    <w:rsid w:val="00B33CBA"/>
    <w:rsid w:val="00B45F38"/>
    <w:rsid w:val="00BA2E14"/>
    <w:rsid w:val="00C617D5"/>
    <w:rsid w:val="00D2780D"/>
    <w:rsid w:val="00DB4872"/>
    <w:rsid w:val="00DF2B12"/>
    <w:rsid w:val="00EF24DF"/>
    <w:rsid w:val="00F56F1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ol1">
    <w:name w:val="heading 1"/>
    <w:basedOn w:val="Normal"/>
    <w:link w:val="Ttol1Car"/>
    <w:uiPriority w:val="9"/>
    <w:qFormat/>
    <w:pPr>
      <w:ind w:left="216"/>
      <w:outlineLvl w:val="0"/>
    </w:pPr>
    <w:rPr>
      <w:b/>
      <w:bCs/>
      <w:sz w:val="24"/>
      <w:szCs w:val="24"/>
    </w:rPr>
  </w:style>
  <w:style w:type="paragraph" w:styleId="Ttol2">
    <w:name w:val="heading 2"/>
    <w:basedOn w:val="Normal"/>
    <w:link w:val="Ttol2Car"/>
    <w:uiPriority w:val="9"/>
    <w:qFormat/>
    <w:pPr>
      <w:ind w:left="928"/>
      <w:outlineLvl w:val="1"/>
    </w:pPr>
    <w:rPr>
      <w:b/>
      <w:bCs/>
    </w:rPr>
  </w:style>
  <w:style w:type="paragraph" w:styleId="Ttol3">
    <w:name w:val="heading 3"/>
    <w:basedOn w:val="Normal"/>
    <w:next w:val="Normal"/>
    <w:link w:val="Ttol3Car"/>
    <w:uiPriority w:val="9"/>
    <w:unhideWhenUsed/>
    <w:qFormat/>
    <w:rsid w:val="003073A1"/>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3073A1"/>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uiPriority w:val="1"/>
    <w:qFormat/>
    <w:pPr>
      <w:spacing w:before="91"/>
      <w:ind w:left="233"/>
      <w:jc w:val="center"/>
    </w:pPr>
    <w:rPr>
      <w:b/>
      <w:bCs/>
      <w:sz w:val="28"/>
      <w:szCs w:val="28"/>
    </w:rPr>
  </w:style>
  <w:style w:type="character" w:customStyle="1" w:styleId="Ttol1Car">
    <w:name w:val="Títol 1 Car"/>
    <w:basedOn w:val="Tipusdelletraperdefectedelpargraf"/>
    <w:link w:val="Ttol1"/>
    <w:uiPriority w:val="9"/>
    <w:rsid w:val="003073A1"/>
    <w:rPr>
      <w:rFonts w:ascii="Arial" w:eastAsia="Arial" w:hAnsi="Arial" w:cs="Arial"/>
      <w:b/>
      <w:bCs/>
      <w:sz w:val="24"/>
      <w:szCs w:val="24"/>
      <w:lang w:val="ca-ES"/>
    </w:rPr>
  </w:style>
  <w:style w:type="character" w:customStyle="1" w:styleId="Ttol2Car">
    <w:name w:val="Títol 2 Car"/>
    <w:basedOn w:val="Tipusdelletraperdefectedelpargraf"/>
    <w:link w:val="Ttol2"/>
    <w:uiPriority w:val="9"/>
    <w:rsid w:val="003073A1"/>
    <w:rPr>
      <w:rFonts w:ascii="Arial" w:eastAsia="Arial" w:hAnsi="Arial" w:cs="Arial"/>
      <w:b/>
      <w:bCs/>
      <w:lang w:val="ca-ES"/>
    </w:rPr>
  </w:style>
  <w:style w:type="character" w:customStyle="1" w:styleId="Ttol3Car">
    <w:name w:val="Títol 3 Car"/>
    <w:basedOn w:val="Tipusdelletraperdefectedelpargraf"/>
    <w:link w:val="Ttol3"/>
    <w:uiPriority w:val="9"/>
    <w:rsid w:val="003073A1"/>
    <w:rPr>
      <w:rFonts w:asciiTheme="majorHAnsi" w:eastAsiaTheme="majorEastAsia" w:hAnsiTheme="majorHAnsi" w:cstheme="majorBidi"/>
      <w:b/>
      <w:bCs/>
      <w:color w:val="4F81BD" w:themeColor="accent1"/>
      <w:lang w:val="ca-ES"/>
    </w:rPr>
  </w:style>
  <w:style w:type="character" w:customStyle="1" w:styleId="Ttol4Car">
    <w:name w:val="Títol 4 Car"/>
    <w:basedOn w:val="Tipusdelletraperdefectedelpargraf"/>
    <w:link w:val="Ttol4"/>
    <w:uiPriority w:val="9"/>
    <w:rsid w:val="003073A1"/>
    <w:rPr>
      <w:rFonts w:asciiTheme="majorHAnsi" w:eastAsiaTheme="majorEastAsia" w:hAnsiTheme="majorHAnsi" w:cstheme="majorBidi"/>
      <w:b/>
      <w:bCs/>
      <w:i/>
      <w:iCs/>
      <w:color w:val="4F81BD" w:themeColor="accent1"/>
      <w:lang w:val="ca-ES"/>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IDC1">
    <w:name w:val="toc 1"/>
    <w:basedOn w:val="Normal"/>
    <w:uiPriority w:val="39"/>
    <w:qFormat/>
    <w:pPr>
      <w:spacing w:before="238"/>
      <w:ind w:left="239"/>
      <w:jc w:val="center"/>
    </w:pPr>
    <w:rPr>
      <w:b/>
      <w:bCs/>
      <w:sz w:val="20"/>
      <w:szCs w:val="20"/>
    </w:rPr>
  </w:style>
  <w:style w:type="paragraph" w:styleId="IDC2">
    <w:name w:val="toc 2"/>
    <w:basedOn w:val="Normal"/>
    <w:uiPriority w:val="39"/>
    <w:qFormat/>
    <w:pPr>
      <w:spacing w:before="238"/>
      <w:ind w:left="360"/>
    </w:pPr>
    <w:rPr>
      <w:b/>
      <w:bCs/>
      <w:sz w:val="20"/>
      <w:szCs w:val="20"/>
    </w:rPr>
  </w:style>
  <w:style w:type="paragraph" w:styleId="IDC3">
    <w:name w:val="toc 3"/>
    <w:basedOn w:val="Normal"/>
    <w:uiPriority w:val="39"/>
    <w:qFormat/>
    <w:pPr>
      <w:spacing w:before="274"/>
      <w:ind w:left="928" w:hanging="373"/>
    </w:pPr>
    <w:rPr>
      <w:b/>
      <w:bCs/>
      <w:sz w:val="20"/>
      <w:szCs w:val="20"/>
    </w:rPr>
  </w:style>
  <w:style w:type="paragraph" w:styleId="Textindependent">
    <w:name w:val="Body Text"/>
    <w:basedOn w:val="Normal"/>
    <w:uiPriority w:val="1"/>
    <w:qFormat/>
  </w:style>
  <w:style w:type="paragraph" w:styleId="Pargrafdellista">
    <w:name w:val="List Paragraph"/>
    <w:basedOn w:val="Normal"/>
    <w:uiPriority w:val="34"/>
    <w:qFormat/>
    <w:pPr>
      <w:ind w:left="928" w:hanging="361"/>
    </w:pPr>
  </w:style>
  <w:style w:type="paragraph" w:customStyle="1" w:styleId="TableParagraph">
    <w:name w:val="Table Paragraph"/>
    <w:basedOn w:val="Normal"/>
    <w:uiPriority w:val="1"/>
    <w:qFormat/>
  </w:style>
  <w:style w:type="paragraph" w:styleId="Textdeglobus">
    <w:name w:val="Balloon Text"/>
    <w:basedOn w:val="Normal"/>
    <w:link w:val="TextdeglobusCar"/>
    <w:uiPriority w:val="99"/>
    <w:semiHidden/>
    <w:unhideWhenUsed/>
    <w:rsid w:val="005614D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614DE"/>
    <w:rPr>
      <w:rFonts w:ascii="Tahoma" w:eastAsia="Arial" w:hAnsi="Tahoma" w:cs="Tahoma"/>
      <w:sz w:val="16"/>
      <w:szCs w:val="16"/>
      <w:lang w:val="ca-ES"/>
    </w:rPr>
  </w:style>
  <w:style w:type="paragraph" w:styleId="Capalera">
    <w:name w:val="header"/>
    <w:basedOn w:val="Normal"/>
    <w:link w:val="CapaleraCar"/>
    <w:uiPriority w:val="99"/>
    <w:unhideWhenUsed/>
    <w:rsid w:val="005614DE"/>
    <w:pPr>
      <w:tabs>
        <w:tab w:val="center" w:pos="4252"/>
        <w:tab w:val="right" w:pos="8504"/>
      </w:tabs>
    </w:pPr>
  </w:style>
  <w:style w:type="character" w:customStyle="1" w:styleId="CapaleraCar">
    <w:name w:val="Capçalera Car"/>
    <w:basedOn w:val="Tipusdelletraperdefectedelpargraf"/>
    <w:link w:val="Capalera"/>
    <w:uiPriority w:val="99"/>
    <w:rsid w:val="005614DE"/>
    <w:rPr>
      <w:rFonts w:ascii="Arial" w:eastAsia="Arial" w:hAnsi="Arial" w:cs="Arial"/>
      <w:lang w:val="ca-ES"/>
    </w:rPr>
  </w:style>
  <w:style w:type="paragraph" w:styleId="Peu">
    <w:name w:val="footer"/>
    <w:basedOn w:val="Normal"/>
    <w:link w:val="PeuCar"/>
    <w:uiPriority w:val="99"/>
    <w:unhideWhenUsed/>
    <w:rsid w:val="005614DE"/>
    <w:pPr>
      <w:tabs>
        <w:tab w:val="center" w:pos="4252"/>
        <w:tab w:val="right" w:pos="8504"/>
      </w:tabs>
    </w:pPr>
  </w:style>
  <w:style w:type="character" w:customStyle="1" w:styleId="PeuCar">
    <w:name w:val="Peu Car"/>
    <w:basedOn w:val="Tipusdelletraperdefectedelpargraf"/>
    <w:link w:val="Peu"/>
    <w:uiPriority w:val="99"/>
    <w:rsid w:val="005614DE"/>
    <w:rPr>
      <w:rFonts w:ascii="Arial" w:eastAsia="Arial" w:hAnsi="Arial" w:cs="Arial"/>
      <w:lang w:val="ca-ES"/>
    </w:rPr>
  </w:style>
  <w:style w:type="paragraph" w:styleId="Senseespaiat">
    <w:name w:val="No Spacing"/>
    <w:link w:val="SenseespaiatCar"/>
    <w:uiPriority w:val="1"/>
    <w:qFormat/>
    <w:rsid w:val="0023083D"/>
    <w:pPr>
      <w:widowControl/>
    </w:pPr>
    <w:rPr>
      <w:rFonts w:eastAsiaTheme="minorEastAsia"/>
    </w:rPr>
  </w:style>
  <w:style w:type="character" w:customStyle="1" w:styleId="SenseespaiatCar">
    <w:name w:val="Sense espaiat Car"/>
    <w:basedOn w:val="Tipusdelletraperdefectedelpargraf"/>
    <w:link w:val="Senseespaiat"/>
    <w:uiPriority w:val="1"/>
    <w:rsid w:val="0023083D"/>
    <w:rPr>
      <w:rFonts w:eastAsiaTheme="minorEastAsia"/>
      <w:lang w:val="ca-ES" w:eastAsia="ca-ES"/>
    </w:rPr>
  </w:style>
  <w:style w:type="paragraph" w:styleId="IDC4">
    <w:name w:val="toc 4"/>
    <w:basedOn w:val="Normal"/>
    <w:next w:val="Normal"/>
    <w:autoRedefine/>
    <w:uiPriority w:val="39"/>
    <w:unhideWhenUsed/>
    <w:rsid w:val="00E24B74"/>
    <w:pPr>
      <w:spacing w:after="100"/>
      <w:ind w:left="660"/>
    </w:pPr>
  </w:style>
  <w:style w:type="paragraph" w:customStyle="1" w:styleId="Default">
    <w:name w:val="Default"/>
    <w:rsid w:val="003073A1"/>
    <w:pPr>
      <w:widowControl/>
      <w:adjustRightInd w:val="0"/>
    </w:pPr>
    <w:rPr>
      <w:rFonts w:ascii="Segoe UI" w:eastAsia="Calibri" w:hAnsi="Segoe UI" w:cs="Segoe UI"/>
      <w:color w:val="000000"/>
      <w:sz w:val="24"/>
      <w:szCs w:val="24"/>
    </w:rPr>
  </w:style>
  <w:style w:type="table" w:styleId="Taulaambquadrcula">
    <w:name w:val="Table Grid"/>
    <w:basedOn w:val="Taulanormal"/>
    <w:uiPriority w:val="39"/>
    <w:rsid w:val="003073A1"/>
    <w:pPr>
      <w:widowControl/>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
    <w:name w:val="Hyperlink"/>
    <w:basedOn w:val="Tipusdelletraperdefectedelpargraf"/>
    <w:uiPriority w:val="99"/>
    <w:unhideWhenUsed/>
    <w:rsid w:val="003073A1"/>
    <w:rPr>
      <w:color w:val="0563C1"/>
      <w:u w:val="single"/>
    </w:rPr>
  </w:style>
  <w:style w:type="paragraph" w:styleId="NormalWeb">
    <w:name w:val="Normal (Web)"/>
    <w:basedOn w:val="Normal"/>
    <w:uiPriority w:val="99"/>
    <w:unhideWhenUsed/>
    <w:rsid w:val="005B4687"/>
    <w:pPr>
      <w:widowControl/>
      <w:spacing w:before="100" w:beforeAutospacing="1" w:after="100" w:afterAutospacing="1"/>
    </w:pPr>
    <w:rPr>
      <w:rFonts w:ascii="Times New Roman" w:eastAsia="Times New Roman" w:hAnsi="Times New Roman" w:cs="Times New Roman"/>
      <w:sz w:val="24"/>
      <w:szCs w:val="24"/>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15" w:type="dxa"/>
        <w:bottom w:w="0" w:type="dxa"/>
        <w:right w:w="115" w:type="dxa"/>
      </w:tblCellMar>
    </w:tblPr>
  </w:style>
  <w:style w:type="table" w:customStyle="1" w:styleId="a0">
    <w:basedOn w:val="TableNormal0"/>
    <w:tblPr>
      <w:tblStyleRowBandSize w:val="1"/>
      <w:tblStyleColBandSize w:val="1"/>
      <w:tblInd w:w="0" w:type="dxa"/>
      <w:tblCellMar>
        <w:top w:w="15" w:type="dxa"/>
        <w:left w:w="15" w:type="dxa"/>
        <w:bottom w:w="15" w:type="dxa"/>
        <w:right w:w="15" w:type="dxa"/>
      </w:tblCellMar>
    </w:tblPr>
  </w:style>
  <w:style w:type="table" w:customStyle="1" w:styleId="a1">
    <w:basedOn w:val="TableNormal0"/>
    <w:tblPr>
      <w:tblStyleRowBandSize w:val="1"/>
      <w:tblStyleColBandSize w:val="1"/>
      <w:tblInd w:w="0" w:type="dxa"/>
      <w:tblCellMar>
        <w:top w:w="15" w:type="dxa"/>
        <w:left w:w="15" w:type="dxa"/>
        <w:bottom w:w="15" w:type="dxa"/>
        <w:right w:w="15" w:type="dxa"/>
      </w:tblCellMar>
    </w:tblPr>
  </w:style>
  <w:style w:type="table" w:customStyle="1" w:styleId="a2">
    <w:basedOn w:val="TableNormal0"/>
    <w:tblPr>
      <w:tblStyleRowBandSize w:val="1"/>
      <w:tblStyleColBandSize w:val="1"/>
      <w:tblInd w:w="0" w:type="dxa"/>
      <w:tblCellMar>
        <w:top w:w="15" w:type="dxa"/>
        <w:left w:w="15" w:type="dxa"/>
        <w:bottom w:w="15" w:type="dxa"/>
        <w:right w:w="15" w:type="dxa"/>
      </w:tblCellMar>
    </w:tblPr>
  </w:style>
  <w:style w:type="table" w:customStyle="1" w:styleId="a3">
    <w:basedOn w:val="TableNormal0"/>
    <w:tblPr>
      <w:tblStyleRowBandSize w:val="1"/>
      <w:tblStyleColBandSize w:val="1"/>
      <w:tblInd w:w="0" w:type="dxa"/>
      <w:tblCellMar>
        <w:top w:w="15" w:type="dxa"/>
        <w:left w:w="15" w:type="dxa"/>
        <w:bottom w:w="15" w:type="dxa"/>
        <w:right w:w="15" w:type="dxa"/>
      </w:tblCellMar>
    </w:tblPr>
  </w:style>
  <w:style w:type="table" w:customStyle="1" w:styleId="a4">
    <w:basedOn w:val="TableNormal0"/>
    <w:pPr>
      <w:widowControl/>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0"/>
    <w:pPr>
      <w:widowControl/>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0"/>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ol1">
    <w:name w:val="heading 1"/>
    <w:basedOn w:val="Normal"/>
    <w:link w:val="Ttol1Car"/>
    <w:uiPriority w:val="9"/>
    <w:qFormat/>
    <w:pPr>
      <w:ind w:left="216"/>
      <w:outlineLvl w:val="0"/>
    </w:pPr>
    <w:rPr>
      <w:b/>
      <w:bCs/>
      <w:sz w:val="24"/>
      <w:szCs w:val="24"/>
    </w:rPr>
  </w:style>
  <w:style w:type="paragraph" w:styleId="Ttol2">
    <w:name w:val="heading 2"/>
    <w:basedOn w:val="Normal"/>
    <w:link w:val="Ttol2Car"/>
    <w:uiPriority w:val="9"/>
    <w:qFormat/>
    <w:pPr>
      <w:ind w:left="928"/>
      <w:outlineLvl w:val="1"/>
    </w:pPr>
    <w:rPr>
      <w:b/>
      <w:bCs/>
    </w:rPr>
  </w:style>
  <w:style w:type="paragraph" w:styleId="Ttol3">
    <w:name w:val="heading 3"/>
    <w:basedOn w:val="Normal"/>
    <w:next w:val="Normal"/>
    <w:link w:val="Ttol3Car"/>
    <w:uiPriority w:val="9"/>
    <w:unhideWhenUsed/>
    <w:qFormat/>
    <w:rsid w:val="003073A1"/>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3073A1"/>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uiPriority w:val="1"/>
    <w:qFormat/>
    <w:pPr>
      <w:spacing w:before="91"/>
      <w:ind w:left="233"/>
      <w:jc w:val="center"/>
    </w:pPr>
    <w:rPr>
      <w:b/>
      <w:bCs/>
      <w:sz w:val="28"/>
      <w:szCs w:val="28"/>
    </w:rPr>
  </w:style>
  <w:style w:type="character" w:customStyle="1" w:styleId="Ttol1Car">
    <w:name w:val="Títol 1 Car"/>
    <w:basedOn w:val="Tipusdelletraperdefectedelpargraf"/>
    <w:link w:val="Ttol1"/>
    <w:uiPriority w:val="9"/>
    <w:rsid w:val="003073A1"/>
    <w:rPr>
      <w:rFonts w:ascii="Arial" w:eastAsia="Arial" w:hAnsi="Arial" w:cs="Arial"/>
      <w:b/>
      <w:bCs/>
      <w:sz w:val="24"/>
      <w:szCs w:val="24"/>
      <w:lang w:val="ca-ES"/>
    </w:rPr>
  </w:style>
  <w:style w:type="character" w:customStyle="1" w:styleId="Ttol2Car">
    <w:name w:val="Títol 2 Car"/>
    <w:basedOn w:val="Tipusdelletraperdefectedelpargraf"/>
    <w:link w:val="Ttol2"/>
    <w:uiPriority w:val="9"/>
    <w:rsid w:val="003073A1"/>
    <w:rPr>
      <w:rFonts w:ascii="Arial" w:eastAsia="Arial" w:hAnsi="Arial" w:cs="Arial"/>
      <w:b/>
      <w:bCs/>
      <w:lang w:val="ca-ES"/>
    </w:rPr>
  </w:style>
  <w:style w:type="character" w:customStyle="1" w:styleId="Ttol3Car">
    <w:name w:val="Títol 3 Car"/>
    <w:basedOn w:val="Tipusdelletraperdefectedelpargraf"/>
    <w:link w:val="Ttol3"/>
    <w:uiPriority w:val="9"/>
    <w:rsid w:val="003073A1"/>
    <w:rPr>
      <w:rFonts w:asciiTheme="majorHAnsi" w:eastAsiaTheme="majorEastAsia" w:hAnsiTheme="majorHAnsi" w:cstheme="majorBidi"/>
      <w:b/>
      <w:bCs/>
      <w:color w:val="4F81BD" w:themeColor="accent1"/>
      <w:lang w:val="ca-ES"/>
    </w:rPr>
  </w:style>
  <w:style w:type="character" w:customStyle="1" w:styleId="Ttol4Car">
    <w:name w:val="Títol 4 Car"/>
    <w:basedOn w:val="Tipusdelletraperdefectedelpargraf"/>
    <w:link w:val="Ttol4"/>
    <w:uiPriority w:val="9"/>
    <w:rsid w:val="003073A1"/>
    <w:rPr>
      <w:rFonts w:asciiTheme="majorHAnsi" w:eastAsiaTheme="majorEastAsia" w:hAnsiTheme="majorHAnsi" w:cstheme="majorBidi"/>
      <w:b/>
      <w:bCs/>
      <w:i/>
      <w:iCs/>
      <w:color w:val="4F81BD" w:themeColor="accent1"/>
      <w:lang w:val="ca-ES"/>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IDC1">
    <w:name w:val="toc 1"/>
    <w:basedOn w:val="Normal"/>
    <w:uiPriority w:val="39"/>
    <w:qFormat/>
    <w:pPr>
      <w:spacing w:before="238"/>
      <w:ind w:left="239"/>
      <w:jc w:val="center"/>
    </w:pPr>
    <w:rPr>
      <w:b/>
      <w:bCs/>
      <w:sz w:val="20"/>
      <w:szCs w:val="20"/>
    </w:rPr>
  </w:style>
  <w:style w:type="paragraph" w:styleId="IDC2">
    <w:name w:val="toc 2"/>
    <w:basedOn w:val="Normal"/>
    <w:uiPriority w:val="39"/>
    <w:qFormat/>
    <w:pPr>
      <w:spacing w:before="238"/>
      <w:ind w:left="360"/>
    </w:pPr>
    <w:rPr>
      <w:b/>
      <w:bCs/>
      <w:sz w:val="20"/>
      <w:szCs w:val="20"/>
    </w:rPr>
  </w:style>
  <w:style w:type="paragraph" w:styleId="IDC3">
    <w:name w:val="toc 3"/>
    <w:basedOn w:val="Normal"/>
    <w:uiPriority w:val="39"/>
    <w:qFormat/>
    <w:pPr>
      <w:spacing w:before="274"/>
      <w:ind w:left="928" w:hanging="373"/>
    </w:pPr>
    <w:rPr>
      <w:b/>
      <w:bCs/>
      <w:sz w:val="20"/>
      <w:szCs w:val="20"/>
    </w:rPr>
  </w:style>
  <w:style w:type="paragraph" w:styleId="Textindependent">
    <w:name w:val="Body Text"/>
    <w:basedOn w:val="Normal"/>
    <w:uiPriority w:val="1"/>
    <w:qFormat/>
  </w:style>
  <w:style w:type="paragraph" w:styleId="Pargrafdellista">
    <w:name w:val="List Paragraph"/>
    <w:basedOn w:val="Normal"/>
    <w:uiPriority w:val="34"/>
    <w:qFormat/>
    <w:pPr>
      <w:ind w:left="928" w:hanging="361"/>
    </w:pPr>
  </w:style>
  <w:style w:type="paragraph" w:customStyle="1" w:styleId="TableParagraph">
    <w:name w:val="Table Paragraph"/>
    <w:basedOn w:val="Normal"/>
    <w:uiPriority w:val="1"/>
    <w:qFormat/>
  </w:style>
  <w:style w:type="paragraph" w:styleId="Textdeglobus">
    <w:name w:val="Balloon Text"/>
    <w:basedOn w:val="Normal"/>
    <w:link w:val="TextdeglobusCar"/>
    <w:uiPriority w:val="99"/>
    <w:semiHidden/>
    <w:unhideWhenUsed/>
    <w:rsid w:val="005614D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614DE"/>
    <w:rPr>
      <w:rFonts w:ascii="Tahoma" w:eastAsia="Arial" w:hAnsi="Tahoma" w:cs="Tahoma"/>
      <w:sz w:val="16"/>
      <w:szCs w:val="16"/>
      <w:lang w:val="ca-ES"/>
    </w:rPr>
  </w:style>
  <w:style w:type="paragraph" w:styleId="Capalera">
    <w:name w:val="header"/>
    <w:basedOn w:val="Normal"/>
    <w:link w:val="CapaleraCar"/>
    <w:uiPriority w:val="99"/>
    <w:unhideWhenUsed/>
    <w:rsid w:val="005614DE"/>
    <w:pPr>
      <w:tabs>
        <w:tab w:val="center" w:pos="4252"/>
        <w:tab w:val="right" w:pos="8504"/>
      </w:tabs>
    </w:pPr>
  </w:style>
  <w:style w:type="character" w:customStyle="1" w:styleId="CapaleraCar">
    <w:name w:val="Capçalera Car"/>
    <w:basedOn w:val="Tipusdelletraperdefectedelpargraf"/>
    <w:link w:val="Capalera"/>
    <w:uiPriority w:val="99"/>
    <w:rsid w:val="005614DE"/>
    <w:rPr>
      <w:rFonts w:ascii="Arial" w:eastAsia="Arial" w:hAnsi="Arial" w:cs="Arial"/>
      <w:lang w:val="ca-ES"/>
    </w:rPr>
  </w:style>
  <w:style w:type="paragraph" w:styleId="Peu">
    <w:name w:val="footer"/>
    <w:basedOn w:val="Normal"/>
    <w:link w:val="PeuCar"/>
    <w:uiPriority w:val="99"/>
    <w:unhideWhenUsed/>
    <w:rsid w:val="005614DE"/>
    <w:pPr>
      <w:tabs>
        <w:tab w:val="center" w:pos="4252"/>
        <w:tab w:val="right" w:pos="8504"/>
      </w:tabs>
    </w:pPr>
  </w:style>
  <w:style w:type="character" w:customStyle="1" w:styleId="PeuCar">
    <w:name w:val="Peu Car"/>
    <w:basedOn w:val="Tipusdelletraperdefectedelpargraf"/>
    <w:link w:val="Peu"/>
    <w:uiPriority w:val="99"/>
    <w:rsid w:val="005614DE"/>
    <w:rPr>
      <w:rFonts w:ascii="Arial" w:eastAsia="Arial" w:hAnsi="Arial" w:cs="Arial"/>
      <w:lang w:val="ca-ES"/>
    </w:rPr>
  </w:style>
  <w:style w:type="paragraph" w:styleId="Senseespaiat">
    <w:name w:val="No Spacing"/>
    <w:link w:val="SenseespaiatCar"/>
    <w:uiPriority w:val="1"/>
    <w:qFormat/>
    <w:rsid w:val="0023083D"/>
    <w:pPr>
      <w:widowControl/>
    </w:pPr>
    <w:rPr>
      <w:rFonts w:eastAsiaTheme="minorEastAsia"/>
    </w:rPr>
  </w:style>
  <w:style w:type="character" w:customStyle="1" w:styleId="SenseespaiatCar">
    <w:name w:val="Sense espaiat Car"/>
    <w:basedOn w:val="Tipusdelletraperdefectedelpargraf"/>
    <w:link w:val="Senseespaiat"/>
    <w:uiPriority w:val="1"/>
    <w:rsid w:val="0023083D"/>
    <w:rPr>
      <w:rFonts w:eastAsiaTheme="minorEastAsia"/>
      <w:lang w:val="ca-ES" w:eastAsia="ca-ES"/>
    </w:rPr>
  </w:style>
  <w:style w:type="paragraph" w:styleId="IDC4">
    <w:name w:val="toc 4"/>
    <w:basedOn w:val="Normal"/>
    <w:next w:val="Normal"/>
    <w:autoRedefine/>
    <w:uiPriority w:val="39"/>
    <w:unhideWhenUsed/>
    <w:rsid w:val="00E24B74"/>
    <w:pPr>
      <w:spacing w:after="100"/>
      <w:ind w:left="660"/>
    </w:pPr>
  </w:style>
  <w:style w:type="paragraph" w:customStyle="1" w:styleId="Default">
    <w:name w:val="Default"/>
    <w:rsid w:val="003073A1"/>
    <w:pPr>
      <w:widowControl/>
      <w:adjustRightInd w:val="0"/>
    </w:pPr>
    <w:rPr>
      <w:rFonts w:ascii="Segoe UI" w:eastAsia="Calibri" w:hAnsi="Segoe UI" w:cs="Segoe UI"/>
      <w:color w:val="000000"/>
      <w:sz w:val="24"/>
      <w:szCs w:val="24"/>
    </w:rPr>
  </w:style>
  <w:style w:type="table" w:styleId="Taulaambquadrcula">
    <w:name w:val="Table Grid"/>
    <w:basedOn w:val="Taulanormal"/>
    <w:uiPriority w:val="39"/>
    <w:rsid w:val="003073A1"/>
    <w:pPr>
      <w:widowControl/>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lla">
    <w:name w:val="Hyperlink"/>
    <w:basedOn w:val="Tipusdelletraperdefectedelpargraf"/>
    <w:uiPriority w:val="99"/>
    <w:unhideWhenUsed/>
    <w:rsid w:val="003073A1"/>
    <w:rPr>
      <w:color w:val="0563C1"/>
      <w:u w:val="single"/>
    </w:rPr>
  </w:style>
  <w:style w:type="paragraph" w:styleId="NormalWeb">
    <w:name w:val="Normal (Web)"/>
    <w:basedOn w:val="Normal"/>
    <w:uiPriority w:val="99"/>
    <w:unhideWhenUsed/>
    <w:rsid w:val="005B4687"/>
    <w:pPr>
      <w:widowControl/>
      <w:spacing w:before="100" w:beforeAutospacing="1" w:after="100" w:afterAutospacing="1"/>
    </w:pPr>
    <w:rPr>
      <w:rFonts w:ascii="Times New Roman" w:eastAsia="Times New Roman" w:hAnsi="Times New Roman" w:cs="Times New Roman"/>
      <w:sz w:val="24"/>
      <w:szCs w:val="24"/>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15" w:type="dxa"/>
        <w:bottom w:w="0" w:type="dxa"/>
        <w:right w:w="115" w:type="dxa"/>
      </w:tblCellMar>
    </w:tblPr>
  </w:style>
  <w:style w:type="table" w:customStyle="1" w:styleId="a0">
    <w:basedOn w:val="TableNormal0"/>
    <w:tblPr>
      <w:tblStyleRowBandSize w:val="1"/>
      <w:tblStyleColBandSize w:val="1"/>
      <w:tblInd w:w="0" w:type="dxa"/>
      <w:tblCellMar>
        <w:top w:w="15" w:type="dxa"/>
        <w:left w:w="15" w:type="dxa"/>
        <w:bottom w:w="15" w:type="dxa"/>
        <w:right w:w="15" w:type="dxa"/>
      </w:tblCellMar>
    </w:tblPr>
  </w:style>
  <w:style w:type="table" w:customStyle="1" w:styleId="a1">
    <w:basedOn w:val="TableNormal0"/>
    <w:tblPr>
      <w:tblStyleRowBandSize w:val="1"/>
      <w:tblStyleColBandSize w:val="1"/>
      <w:tblInd w:w="0" w:type="dxa"/>
      <w:tblCellMar>
        <w:top w:w="15" w:type="dxa"/>
        <w:left w:w="15" w:type="dxa"/>
        <w:bottom w:w="15" w:type="dxa"/>
        <w:right w:w="15" w:type="dxa"/>
      </w:tblCellMar>
    </w:tblPr>
  </w:style>
  <w:style w:type="table" w:customStyle="1" w:styleId="a2">
    <w:basedOn w:val="TableNormal0"/>
    <w:tblPr>
      <w:tblStyleRowBandSize w:val="1"/>
      <w:tblStyleColBandSize w:val="1"/>
      <w:tblInd w:w="0" w:type="dxa"/>
      <w:tblCellMar>
        <w:top w:w="15" w:type="dxa"/>
        <w:left w:w="15" w:type="dxa"/>
        <w:bottom w:w="15" w:type="dxa"/>
        <w:right w:w="15" w:type="dxa"/>
      </w:tblCellMar>
    </w:tblPr>
  </w:style>
  <w:style w:type="table" w:customStyle="1" w:styleId="a3">
    <w:basedOn w:val="TableNormal0"/>
    <w:tblPr>
      <w:tblStyleRowBandSize w:val="1"/>
      <w:tblStyleColBandSize w:val="1"/>
      <w:tblInd w:w="0" w:type="dxa"/>
      <w:tblCellMar>
        <w:top w:w="15" w:type="dxa"/>
        <w:left w:w="15" w:type="dxa"/>
        <w:bottom w:w="15" w:type="dxa"/>
        <w:right w:w="15" w:type="dxa"/>
      </w:tblCellMar>
    </w:tblPr>
  </w:style>
  <w:style w:type="table" w:customStyle="1" w:styleId="a4">
    <w:basedOn w:val="TableNormal0"/>
    <w:pPr>
      <w:widowControl/>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0"/>
    <w:pPr>
      <w:widowControl/>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0"/>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canalsalut.gencat.cat/ca/salut-a-z/c/coronavirus-2019-ncov/ciutadania/salut-escol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s>
</file>

<file path=word/_rels/header1.xml.rels><?xml version="1.0" encoding="UTF-8" standalone="yes"?>
<Relationships xmlns="http://schemas.openxmlformats.org/package/2006/relationships"><Relationship Id="rId8" Type="http://schemas.openxmlformats.org/officeDocument/2006/relationships/image" Target="media/image70.png"/><Relationship Id="rId7" Type="http://schemas.openxmlformats.org/officeDocument/2006/relationships/image" Target="media/image28.png"/><Relationship Id="rId6" Type="http://schemas.openxmlformats.org/officeDocument/2006/relationships/image" Target="media/image1.png"/><Relationship Id="rId5" Type="http://schemas.openxmlformats.org/officeDocument/2006/relationships/image" Target="media/image60.png"/><Relationship Id="rId10" Type="http://schemas.openxmlformats.org/officeDocument/2006/relationships/image" Target="media/image210.png"/><Relationship Id="rId9"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nL0OgQzvejLWNzXqyew0HeZSw==">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7757</Words>
  <Characters>44215</Characters>
  <Application>Microsoft Office Word</Application>
  <DocSecurity>8</DocSecurity>
  <Lines>368</Lines>
  <Paragraphs>103</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51869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E60DMM</dc:creator>
  <cp:lastModifiedBy>Super</cp:lastModifiedBy>
  <cp:revision>6</cp:revision>
  <dcterms:created xsi:type="dcterms:W3CDTF">2020-09-15T15:54:00Z</dcterms:created>
  <dcterms:modified xsi:type="dcterms:W3CDTF">2020-09-16T11:37:00Z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Office Word 2007</vt:lpwstr>
  </property>
  <property fmtid="{D5CDD505-2E9C-101B-9397-08002B2CF9AE}" pid="4" name="LastSaved">
    <vt:filetime>2020-05-28T00:00:00Z</vt:filetime>
  </property>
</Properties>
</file>