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EC" w:rsidRDefault="006D7334" w:rsidP="00B90061">
      <w:pPr>
        <w:rPr>
          <w:lang w:val="es-ES"/>
        </w:rPr>
      </w:pPr>
      <w:r w:rsidRPr="006D733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E8281" wp14:editId="77718087">
                <wp:simplePos x="0" y="0"/>
                <wp:positionH relativeFrom="column">
                  <wp:posOffset>70485</wp:posOffset>
                </wp:positionH>
                <wp:positionV relativeFrom="paragraph">
                  <wp:posOffset>-186055</wp:posOffset>
                </wp:positionV>
                <wp:extent cx="6210300" cy="5524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E91" w:rsidRPr="007E1E91" w:rsidRDefault="007E1E91" w:rsidP="007E1E91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1E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GS    </w:t>
                            </w:r>
                            <w:r w:rsidR="006D7334" w:rsidRPr="007E1E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Ensenyament i </w:t>
                            </w:r>
                            <w:r w:rsidRPr="007E1E9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D7334" w:rsidRPr="007E1E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nimació </w:t>
                            </w:r>
                            <w:r w:rsidRPr="007E1E9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D7334" w:rsidRPr="007E1E91">
                              <w:rPr>
                                <w:b/>
                                <w:sz w:val="28"/>
                                <w:szCs w:val="28"/>
                              </w:rPr>
                              <w:t>oci</w:t>
                            </w:r>
                            <w:r w:rsidRPr="007E1E91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6D7334" w:rsidRPr="007E1E91">
                              <w:rPr>
                                <w:b/>
                                <w:sz w:val="28"/>
                                <w:szCs w:val="28"/>
                              </w:rPr>
                              <w:t>esportiva</w:t>
                            </w:r>
                          </w:p>
                          <w:p w:rsidR="006D7334" w:rsidRPr="007E1E91" w:rsidRDefault="007E1E91" w:rsidP="007E1E91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GS    </w:t>
                            </w:r>
                            <w:r w:rsidRPr="007E1E91">
                              <w:rPr>
                                <w:b/>
                                <w:sz w:val="28"/>
                                <w:szCs w:val="28"/>
                              </w:rPr>
                              <w:t>Condicionament F</w:t>
                            </w:r>
                            <w:r w:rsidR="006D7334" w:rsidRPr="007E1E91">
                              <w:rPr>
                                <w:b/>
                                <w:sz w:val="28"/>
                                <w:szCs w:val="28"/>
                              </w:rPr>
                              <w:t>ísic</w:t>
                            </w:r>
                          </w:p>
                          <w:p w:rsidR="006D7334" w:rsidRDefault="006D7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55pt;margin-top:-14.65pt;width:48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">
                <v:textbox>
                  <w:txbxContent>
                    <w:p w:rsidR="007E1E91" w:rsidRPr="007E1E91" w:rsidRDefault="007E1E91" w:rsidP="007E1E91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1E91">
                        <w:rPr>
                          <w:b/>
                          <w:sz w:val="28"/>
                          <w:szCs w:val="28"/>
                        </w:rPr>
                        <w:t xml:space="preserve">GS    </w:t>
                      </w:r>
                      <w:r w:rsidR="006D7334" w:rsidRPr="007E1E91">
                        <w:rPr>
                          <w:b/>
                          <w:sz w:val="28"/>
                          <w:szCs w:val="28"/>
                        </w:rPr>
                        <w:t xml:space="preserve">Ensenyament i </w:t>
                      </w:r>
                      <w:r w:rsidRPr="007E1E9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6D7334" w:rsidRPr="007E1E91">
                        <w:rPr>
                          <w:b/>
                          <w:sz w:val="28"/>
                          <w:szCs w:val="28"/>
                        </w:rPr>
                        <w:t xml:space="preserve">nimació </w:t>
                      </w:r>
                      <w:r w:rsidRPr="007E1E9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6D7334" w:rsidRPr="007E1E91">
                        <w:rPr>
                          <w:b/>
                          <w:sz w:val="28"/>
                          <w:szCs w:val="28"/>
                        </w:rPr>
                        <w:t>oci</w:t>
                      </w:r>
                      <w:r w:rsidRPr="007E1E91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6D7334" w:rsidRPr="007E1E91">
                        <w:rPr>
                          <w:b/>
                          <w:sz w:val="28"/>
                          <w:szCs w:val="28"/>
                        </w:rPr>
                        <w:t>esportiva</w:t>
                      </w:r>
                    </w:p>
                    <w:p w:rsidR="006D7334" w:rsidRPr="007E1E91" w:rsidRDefault="007E1E91" w:rsidP="007E1E91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GS    </w:t>
                      </w:r>
                      <w:r w:rsidRPr="007E1E91">
                        <w:rPr>
                          <w:b/>
                          <w:sz w:val="28"/>
                          <w:szCs w:val="28"/>
                        </w:rPr>
                        <w:t>Condicionament F</w:t>
                      </w:r>
                      <w:r w:rsidR="006D7334" w:rsidRPr="007E1E91">
                        <w:rPr>
                          <w:b/>
                          <w:sz w:val="28"/>
                          <w:szCs w:val="28"/>
                        </w:rPr>
                        <w:t>ísic</w:t>
                      </w:r>
                    </w:p>
                    <w:p w:rsidR="006D7334" w:rsidRDefault="006D7334"/>
                  </w:txbxContent>
                </v:textbox>
              </v:shape>
            </w:pict>
          </mc:Fallback>
        </mc:AlternateContent>
      </w:r>
    </w:p>
    <w:p w:rsidR="002B0039" w:rsidRDefault="002B0039" w:rsidP="00B90061">
      <w:pPr>
        <w:rPr>
          <w:b/>
          <w:sz w:val="28"/>
          <w:szCs w:val="28"/>
        </w:rPr>
      </w:pPr>
    </w:p>
    <w:p w:rsidR="007F62BC" w:rsidRDefault="007F62BC" w:rsidP="002B0039">
      <w:pPr>
        <w:jc w:val="center"/>
        <w:rPr>
          <w:b/>
          <w:sz w:val="28"/>
          <w:szCs w:val="28"/>
          <w:u w:val="single"/>
        </w:rPr>
      </w:pPr>
    </w:p>
    <w:p w:rsidR="008E072B" w:rsidRPr="00B45799" w:rsidRDefault="00B45799" w:rsidP="002B0039">
      <w:pPr>
        <w:jc w:val="center"/>
        <w:rPr>
          <w:b/>
          <w:sz w:val="28"/>
          <w:szCs w:val="28"/>
          <w:u w:val="single"/>
        </w:rPr>
      </w:pPr>
      <w:r w:rsidRPr="00B45799">
        <w:rPr>
          <w:b/>
          <w:sz w:val="28"/>
          <w:szCs w:val="28"/>
          <w:u w:val="single"/>
        </w:rPr>
        <w:t>PREINSCRIPCIÓ CURS 2019-2020</w:t>
      </w:r>
    </w:p>
    <w:p w:rsidR="008E072B" w:rsidRDefault="008E072B" w:rsidP="002B0039">
      <w:pPr>
        <w:jc w:val="center"/>
      </w:pPr>
    </w:p>
    <w:p w:rsidR="00B45799" w:rsidRPr="00B45799" w:rsidRDefault="00CB342B" w:rsidP="00B45799">
      <w:pPr>
        <w:autoSpaceDE w:val="0"/>
        <w:autoSpaceDN w:val="0"/>
        <w:adjustRightInd w:val="0"/>
        <w:jc w:val="both"/>
      </w:pPr>
      <w:r>
        <w:t>La preinscripció s’ha de fer de</w:t>
      </w:r>
      <w:r w:rsidR="00B45799" w:rsidRPr="00B45799">
        <w:t xml:space="preserve"> forma telemàtica, via web </w:t>
      </w:r>
      <w:hyperlink r:id="rId9" w:history="1">
        <w:r w:rsidR="00B45799" w:rsidRPr="00B45799">
          <w:rPr>
            <w:rStyle w:val="Hipervnculo"/>
          </w:rPr>
          <w:t>www.gencat.cat/preinscripcio</w:t>
        </w:r>
      </w:hyperlink>
      <w:r>
        <w:t xml:space="preserve"> </w:t>
      </w:r>
    </w:p>
    <w:p w:rsidR="00B45799" w:rsidRPr="00B45799" w:rsidRDefault="00B45799" w:rsidP="00B45799">
      <w:pPr>
        <w:rPr>
          <w:b/>
          <w:u w:val="single"/>
        </w:rPr>
      </w:pPr>
    </w:p>
    <w:p w:rsidR="00B45799" w:rsidRPr="00B45799" w:rsidRDefault="00B45799" w:rsidP="00B45799">
      <w:r w:rsidRPr="00B45799">
        <w:rPr>
          <w:b/>
          <w:u w:val="single"/>
        </w:rPr>
        <w:t>HORARI SECRETARIA:</w:t>
      </w:r>
      <w:r w:rsidRPr="00B45799">
        <w:rPr>
          <w:b/>
        </w:rPr>
        <w:t xml:space="preserve"> </w:t>
      </w:r>
      <w:r w:rsidRPr="00B45799">
        <w:t xml:space="preserve"> MATINS: de dilluns a divendres: de 8’30h a 14’30h</w:t>
      </w:r>
    </w:p>
    <w:p w:rsidR="00B45799" w:rsidRPr="00B45799" w:rsidRDefault="00B45799" w:rsidP="00B45799">
      <w:r w:rsidRPr="00B45799">
        <w:t xml:space="preserve">                                          TARDA: dilluns i  dimecres des de les 16h a les 18h</w:t>
      </w:r>
    </w:p>
    <w:p w:rsidR="00B45799" w:rsidRPr="00B45799" w:rsidRDefault="00B45799" w:rsidP="00B45799">
      <w:r w:rsidRPr="00B45799">
        <w:t xml:space="preserve"> DES DE L’1 DE JUNY AL 30 DE SETEMBRE (agost tancat): de dilluns a divendres de 8,30h a 14,30h</w:t>
      </w:r>
    </w:p>
    <w:p w:rsidR="00B45799" w:rsidRPr="00B45799" w:rsidRDefault="00B45799" w:rsidP="00B45799">
      <w:pPr>
        <w:suppressAutoHyphens/>
        <w:spacing w:before="60" w:after="60"/>
        <w:rPr>
          <w:b/>
          <w:u w:val="single"/>
        </w:rPr>
      </w:pPr>
      <w:r w:rsidRPr="00B45799">
        <w:rPr>
          <w:b/>
          <w:u w:val="single"/>
        </w:rPr>
        <w:t>HORARI LECTIU</w:t>
      </w:r>
    </w:p>
    <w:p w:rsidR="00B45799" w:rsidRDefault="00B45799" w:rsidP="00B45799">
      <w:pPr>
        <w:suppressAutoHyphens/>
        <w:spacing w:before="60" w:after="60"/>
      </w:pPr>
      <w:r w:rsidRPr="00B45799">
        <w:t>De dilluns a divendres de 8’15 a 14’55 h.</w:t>
      </w:r>
    </w:p>
    <w:p w:rsidR="007F62BC" w:rsidRPr="00B45799" w:rsidRDefault="007F62BC" w:rsidP="00B45799">
      <w:pPr>
        <w:suppressAutoHyphens/>
        <w:spacing w:before="60" w:after="60"/>
      </w:pPr>
    </w:p>
    <w:p w:rsidR="00B45799" w:rsidRPr="0094286E" w:rsidRDefault="00B45799" w:rsidP="00B45799">
      <w:pPr>
        <w:shd w:val="clear" w:color="auto" w:fill="FFFFFF"/>
        <w:rPr>
          <w:color w:val="000000"/>
          <w:u w:val="single"/>
        </w:rPr>
      </w:pPr>
      <w:r w:rsidRPr="00E07560">
        <w:rPr>
          <w:b/>
          <w:color w:val="000000"/>
        </w:rPr>
        <w:t>CALENDARI: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 w:rsidRPr="003517AF">
              <w:rPr>
                <w:color w:val="000000"/>
              </w:rPr>
              <w:t>Presentació de sol·licituds</w:t>
            </w:r>
            <w:bookmarkStart w:id="0" w:name="_GoBack"/>
            <w:bookmarkEnd w:id="0"/>
          </w:p>
        </w:tc>
        <w:tc>
          <w:tcPr>
            <w:tcW w:w="5173" w:type="dxa"/>
            <w:vAlign w:val="center"/>
          </w:tcPr>
          <w:p w:rsidR="00B45799" w:rsidRPr="007566F1" w:rsidRDefault="00B45799" w:rsidP="00B45799">
            <w:pPr>
              <w:ind w:left="240"/>
            </w:pPr>
            <w:r>
              <w:rPr>
                <w:rStyle w:val="Textoennegrita"/>
              </w:rPr>
              <w:t>d</w:t>
            </w:r>
            <w:r w:rsidRPr="005506A6">
              <w:rPr>
                <w:rStyle w:val="Textoennegrita"/>
              </w:rPr>
              <w:t xml:space="preserve">el </w:t>
            </w:r>
            <w:r>
              <w:rPr>
                <w:rStyle w:val="Textoennegrita"/>
              </w:rPr>
              <w:t>29 de maig al 5 de juny de 2019</w:t>
            </w:r>
            <w:r w:rsidRPr="005506A6">
              <w:t xml:space="preserve">. </w:t>
            </w:r>
            <w:r>
              <w:t>(presentació documentació fins el 7 de juny)</w:t>
            </w:r>
          </w:p>
        </w:tc>
      </w:tr>
      <w:tr w:rsidR="00B45799" w:rsidTr="0085797F">
        <w:trPr>
          <w:trHeight w:val="440"/>
        </w:trPr>
        <w:tc>
          <w:tcPr>
            <w:tcW w:w="5173" w:type="dxa"/>
            <w:vAlign w:val="center"/>
          </w:tcPr>
          <w:p w:rsidR="00B45799" w:rsidRPr="003517AF" w:rsidRDefault="00B45799" w:rsidP="0085797F">
            <w:r w:rsidRPr="003517AF">
              <w:rPr>
                <w:color w:val="000000"/>
              </w:rPr>
              <w:t>Publicació llistes amb barem provisional</w:t>
            </w:r>
          </w:p>
        </w:tc>
        <w:tc>
          <w:tcPr>
            <w:tcW w:w="5173" w:type="dxa"/>
            <w:vAlign w:val="center"/>
          </w:tcPr>
          <w:p w:rsidR="00B45799" w:rsidRDefault="00B45799" w:rsidP="0085797F">
            <w:r>
              <w:t>28</w:t>
            </w:r>
            <w:r w:rsidRPr="005506A6">
              <w:t xml:space="preserve"> de juny de 201</w:t>
            </w:r>
            <w:r>
              <w:t>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 w:rsidRPr="003517AF">
              <w:t>Reclamacions</w:t>
            </w:r>
          </w:p>
        </w:tc>
        <w:tc>
          <w:tcPr>
            <w:tcW w:w="5173" w:type="dxa"/>
            <w:vAlign w:val="center"/>
          </w:tcPr>
          <w:p w:rsidR="00B45799" w:rsidRDefault="00B45799" w:rsidP="0085797F">
            <w:r>
              <w:t>De l’1 al 4 de juliol</w:t>
            </w:r>
            <w:r w:rsidRPr="005506A6">
              <w:t xml:space="preserve"> de 201</w:t>
            </w:r>
            <w:r>
              <w:t>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 w:rsidRPr="003517AF">
              <w:t>Resolució reclamacions</w:t>
            </w:r>
          </w:p>
        </w:tc>
        <w:tc>
          <w:tcPr>
            <w:tcW w:w="5173" w:type="dxa"/>
            <w:vAlign w:val="center"/>
          </w:tcPr>
          <w:p w:rsidR="00B45799" w:rsidRDefault="00B45799" w:rsidP="0085797F">
            <w:r>
              <w:t>4 de juliol de 2019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>
              <w:t>Sorteig número de desempat</w:t>
            </w:r>
          </w:p>
        </w:tc>
        <w:tc>
          <w:tcPr>
            <w:tcW w:w="5173" w:type="dxa"/>
            <w:vAlign w:val="center"/>
          </w:tcPr>
          <w:p w:rsidR="00B45799" w:rsidRDefault="00B45799" w:rsidP="0085797F">
            <w:r>
              <w:t>9 de juliol de 2019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>
              <w:t>Publicació llistes ordenades definitives</w:t>
            </w:r>
          </w:p>
        </w:tc>
        <w:tc>
          <w:tcPr>
            <w:tcW w:w="5173" w:type="dxa"/>
            <w:vAlign w:val="center"/>
          </w:tcPr>
          <w:p w:rsidR="00B45799" w:rsidRPr="00B45799" w:rsidRDefault="00B45799" w:rsidP="0085797F">
            <w:pPr>
              <w:rPr>
                <w:rStyle w:val="Textoennegrita"/>
                <w:b w:val="0"/>
              </w:rPr>
            </w:pPr>
            <w:r w:rsidRPr="00B45799">
              <w:rPr>
                <w:rStyle w:val="Textoennegrita"/>
                <w:b w:val="0"/>
              </w:rPr>
              <w:t>10 de juliol de 2019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3517AF" w:rsidRDefault="00B45799" w:rsidP="0085797F">
            <w:r w:rsidRPr="003517AF">
              <w:t>Publicació llistes d’ admesos</w:t>
            </w:r>
          </w:p>
        </w:tc>
        <w:tc>
          <w:tcPr>
            <w:tcW w:w="5173" w:type="dxa"/>
            <w:vAlign w:val="center"/>
          </w:tcPr>
          <w:p w:rsidR="00B45799" w:rsidRPr="00B45799" w:rsidRDefault="00B45799" w:rsidP="0085797F">
            <w:pPr>
              <w:rPr>
                <w:b/>
              </w:rPr>
            </w:pPr>
            <w:r w:rsidRPr="00B45799">
              <w:rPr>
                <w:rStyle w:val="Textoennegrita"/>
                <w:b w:val="0"/>
              </w:rPr>
              <w:t>17 de juliol de 2019</w:t>
            </w:r>
          </w:p>
        </w:tc>
      </w:tr>
      <w:tr w:rsidR="00B45799" w:rsidTr="0085797F">
        <w:tc>
          <w:tcPr>
            <w:tcW w:w="5173" w:type="dxa"/>
            <w:vAlign w:val="center"/>
          </w:tcPr>
          <w:p w:rsidR="00B45799" w:rsidRPr="00761BCA" w:rsidRDefault="00B45799" w:rsidP="0085797F">
            <w:pPr>
              <w:rPr>
                <w:highlight w:val="lightGray"/>
              </w:rPr>
            </w:pPr>
            <w:r w:rsidRPr="00761BCA">
              <w:rPr>
                <w:highlight w:val="lightGray"/>
              </w:rPr>
              <w:t>Període matriculació o confirmació de plaça</w:t>
            </w:r>
          </w:p>
        </w:tc>
        <w:tc>
          <w:tcPr>
            <w:tcW w:w="5173" w:type="dxa"/>
            <w:vAlign w:val="center"/>
          </w:tcPr>
          <w:p w:rsidR="00B45799" w:rsidRPr="00761BCA" w:rsidRDefault="00B45799" w:rsidP="0085797F">
            <w:pPr>
              <w:rPr>
                <w:highlight w:val="lightGray"/>
              </w:rPr>
            </w:pPr>
            <w:r>
              <w:rPr>
                <w:highlight w:val="lightGray"/>
              </w:rPr>
              <w:t>del 18 al 23</w:t>
            </w:r>
            <w:r w:rsidRPr="00761BCA">
              <w:rPr>
                <w:highlight w:val="lightGray"/>
              </w:rPr>
              <w:t xml:space="preserve"> de juliol de 2019</w:t>
            </w:r>
          </w:p>
        </w:tc>
      </w:tr>
    </w:tbl>
    <w:p w:rsidR="00B45799" w:rsidRDefault="00B45799" w:rsidP="00B45799">
      <w:pPr>
        <w:shd w:val="clear" w:color="auto" w:fill="FFFFFF"/>
        <w:rPr>
          <w:color w:val="000000"/>
          <w:sz w:val="24"/>
          <w:szCs w:val="24"/>
        </w:rPr>
      </w:pPr>
    </w:p>
    <w:p w:rsidR="00B45799" w:rsidRDefault="009320CD" w:rsidP="00B45799">
      <w:pPr>
        <w:rPr>
          <w:b/>
          <w:sz w:val="24"/>
          <w:szCs w:val="24"/>
        </w:rPr>
      </w:pPr>
      <w:r w:rsidRPr="00CD6790">
        <w:rPr>
          <w:b/>
          <w:sz w:val="24"/>
          <w:szCs w:val="24"/>
        </w:rPr>
        <w:t>REQUISITS D’ACCÉS</w:t>
      </w:r>
    </w:p>
    <w:p w:rsidR="00AA2238" w:rsidRPr="00AA2238" w:rsidRDefault="00AA2238" w:rsidP="00B45799">
      <w:r w:rsidRPr="00AA2238">
        <w:t>Certificat de la qualificació mitjana dels estudis o del curs que en permeten l'accés o certificat de la q</w:t>
      </w:r>
      <w:r w:rsidR="00185BA4">
        <w:t>ualificació de la prova d'accés:</w:t>
      </w:r>
    </w:p>
    <w:p w:rsidR="00AA2238" w:rsidRPr="00AA2238" w:rsidRDefault="001A4E2A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>Batxillerat LOE</w:t>
      </w:r>
      <w:r w:rsidR="00AA2238" w:rsidRPr="00AA2238">
        <w:t xml:space="preserve"> o altres estudis o cursos que permetin l’accés: certificat acadèmic de la qualificació mitjana numèrica dels estudis.</w:t>
      </w:r>
    </w:p>
    <w:p w:rsidR="00AA2238" w:rsidRPr="00AA2238" w:rsidRDefault="001A4E2A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>B</w:t>
      </w:r>
      <w:r w:rsidR="00AA2238" w:rsidRPr="00AA2238">
        <w:t>atxillerat LOGSE: original i fotocòpia de les pàgines 22 i 23 del llibre de qualificacions del batxillerat.</w:t>
      </w:r>
    </w:p>
    <w:p w:rsidR="00AA2238" w:rsidRPr="00AA2238" w:rsidRDefault="001A4E2A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>Pro</w:t>
      </w:r>
      <w:r w:rsidR="00AA2238" w:rsidRPr="00AA2238">
        <w:t>va d'accés.</w:t>
      </w:r>
    </w:p>
    <w:p w:rsidR="002B0039" w:rsidRDefault="001A4E2A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>P</w:t>
      </w:r>
      <w:r w:rsidR="00AA2238" w:rsidRPr="00AA2238">
        <w:t>rova d'accés a la universitat per majors de 25 anys en l'any actual, còpia impresa de la consulta dels resultats a través del web corresponent.</w:t>
      </w:r>
    </w:p>
    <w:p w:rsidR="00AA2238" w:rsidRDefault="002B0039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 xml:space="preserve">Les persones </w:t>
      </w:r>
      <w:r w:rsidR="003A0212">
        <w:t>exemptes de la prova d’accés per haver superat les proves d’accés a la universitat de majors de 40 o 45 anys han de presentar certificat de superació d’aquesta prova.</w:t>
      </w:r>
      <w:r w:rsidR="00AA2238" w:rsidRPr="00AA2238">
        <w:t> </w:t>
      </w:r>
    </w:p>
    <w:p w:rsidR="00185BA4" w:rsidRPr="00AA2238" w:rsidRDefault="00185BA4" w:rsidP="00B45799">
      <w:pPr>
        <w:pStyle w:val="Prrafodelista"/>
        <w:numPr>
          <w:ilvl w:val="0"/>
          <w:numId w:val="13"/>
        </w:numPr>
        <w:spacing w:before="100" w:beforeAutospacing="1" w:after="100" w:afterAutospacing="1"/>
      </w:pPr>
      <w:r>
        <w:t>Títol de tècnic de formac</w:t>
      </w:r>
      <w:r w:rsidR="009E3523">
        <w:t>ió professional.</w:t>
      </w:r>
    </w:p>
    <w:p w:rsidR="007F62BC" w:rsidRDefault="00AA2238" w:rsidP="00AA2238">
      <w:pPr>
        <w:spacing w:before="100" w:beforeAutospacing="1" w:after="100" w:afterAutospacing="1"/>
      </w:pPr>
      <w:r w:rsidRPr="00AA2238">
        <w:t>Els certificats acadèmics que no es poden presentar durant el període de preinscripció perquè estan pendents de resolució de reclamacions o altres tràmits oficials es poden aportar dins el termini per presentar reclamacions. Si no es presenta la certificació dintre d'aquest termini, la sol·licitud no s'assigna.</w:t>
      </w:r>
    </w:p>
    <w:p w:rsidR="00AA2238" w:rsidRDefault="00AA2238" w:rsidP="00AA2238">
      <w:pPr>
        <w:spacing w:before="100" w:beforeAutospacing="1" w:after="100" w:afterAutospacing="1"/>
      </w:pPr>
      <w:r w:rsidRPr="001A4E2A">
        <w:t>En el cas que s'al·legui el curs d'orientació universitària (COU) o un títol de tècnic especialista (FP2),  la nota mitjana l'ha de calcular el centre on s'han acabat els estudis, d'acord amb la normativa establerta en la resolució.</w:t>
      </w:r>
    </w:p>
    <w:p w:rsidR="00CB342B" w:rsidRDefault="00CB342B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</w:p>
    <w:p w:rsidR="007F62BC" w:rsidRPr="000D370C" w:rsidRDefault="007F62BC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  <w:proofErr w:type="spellStart"/>
      <w:r w:rsidRPr="000D370C">
        <w:rPr>
          <w:b/>
          <w:bCs/>
          <w:sz w:val="20"/>
          <w:szCs w:val="20"/>
          <w:lang w:val="es-ES"/>
        </w:rPr>
        <w:lastRenderedPageBreak/>
        <w:t>Documentació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identificativa 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Les persones que han </w:t>
      </w:r>
      <w:proofErr w:type="spellStart"/>
      <w:r w:rsidRPr="000D370C">
        <w:rPr>
          <w:sz w:val="20"/>
          <w:szCs w:val="20"/>
          <w:lang w:val="es-ES"/>
        </w:rPr>
        <w:t>emplenat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gramStart"/>
      <w:r w:rsidRPr="000D370C">
        <w:rPr>
          <w:sz w:val="20"/>
          <w:szCs w:val="20"/>
          <w:lang w:val="es-ES"/>
        </w:rPr>
        <w:t>la</w:t>
      </w:r>
      <w:proofErr w:type="gram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sol·licitud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suport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informàtic</w:t>
      </w:r>
      <w:proofErr w:type="spellEnd"/>
      <w:r w:rsidRPr="000D370C">
        <w:rPr>
          <w:sz w:val="20"/>
          <w:szCs w:val="20"/>
          <w:lang w:val="es-ES"/>
        </w:rPr>
        <w:t xml:space="preserve"> han de presentar:</w:t>
      </w:r>
    </w:p>
    <w:p w:rsidR="007F62BC" w:rsidRPr="000D370C" w:rsidRDefault="007F62BC" w:rsidP="007F62BC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Si </w:t>
      </w:r>
      <w:proofErr w:type="spellStart"/>
      <w:r w:rsidRPr="000D370C">
        <w:rPr>
          <w:sz w:val="20"/>
          <w:szCs w:val="20"/>
          <w:lang w:val="es-ES"/>
        </w:rPr>
        <w:t>l'alumne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és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major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d'edat</w:t>
      </w:r>
      <w:proofErr w:type="spellEnd"/>
      <w:r w:rsidRPr="000D370C">
        <w:rPr>
          <w:sz w:val="20"/>
          <w:szCs w:val="20"/>
          <w:lang w:val="es-ES"/>
        </w:rPr>
        <w:t xml:space="preserve"> o fa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18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durant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2019: </w:t>
      </w:r>
    </w:p>
    <w:p w:rsidR="007F62BC" w:rsidRPr="000D370C" w:rsidRDefault="007F62BC" w:rsidP="007F62BC">
      <w:pPr>
        <w:numPr>
          <w:ilvl w:val="1"/>
          <w:numId w:val="32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DNI o NIE, si no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pogut</w:t>
      </w:r>
      <w:proofErr w:type="spellEnd"/>
      <w:r w:rsidRPr="000D370C">
        <w:rPr>
          <w:sz w:val="20"/>
          <w:szCs w:val="20"/>
          <w:lang w:val="es-ES"/>
        </w:rPr>
        <w:t xml:space="preserve"> validar 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electrònicament</w:t>
      </w:r>
      <w:proofErr w:type="spellEnd"/>
      <w:r w:rsidRPr="000D370C">
        <w:rPr>
          <w:sz w:val="20"/>
          <w:szCs w:val="20"/>
          <w:lang w:val="es-ES"/>
        </w:rPr>
        <w:t xml:space="preserve">; 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passaport</w:t>
      </w:r>
      <w:proofErr w:type="spellEnd"/>
      <w:r w:rsidRPr="000D370C">
        <w:rPr>
          <w:sz w:val="20"/>
          <w:szCs w:val="20"/>
          <w:lang w:val="es-ES"/>
        </w:rPr>
        <w:t xml:space="preserve"> o del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d'identitat</w:t>
      </w:r>
      <w:proofErr w:type="spellEnd"/>
      <w:r w:rsidRPr="000D370C">
        <w:rPr>
          <w:sz w:val="20"/>
          <w:szCs w:val="20"/>
          <w:lang w:val="es-ES"/>
        </w:rPr>
        <w:t xml:space="preserve"> del país </w:t>
      </w:r>
      <w:proofErr w:type="spellStart"/>
      <w:r w:rsidRPr="000D370C">
        <w:rPr>
          <w:sz w:val="20"/>
          <w:szCs w:val="20"/>
          <w:lang w:val="es-ES"/>
        </w:rPr>
        <w:t>d'origen</w:t>
      </w:r>
      <w:proofErr w:type="spellEnd"/>
      <w:r w:rsidRPr="000D370C">
        <w:rPr>
          <w:sz w:val="20"/>
          <w:szCs w:val="20"/>
          <w:lang w:val="es-ES"/>
        </w:rPr>
        <w:t xml:space="preserve">, si es </w:t>
      </w:r>
      <w:proofErr w:type="spellStart"/>
      <w:r w:rsidRPr="000D370C">
        <w:rPr>
          <w:sz w:val="20"/>
          <w:szCs w:val="20"/>
          <w:lang w:val="es-ES"/>
        </w:rPr>
        <w:t>tracta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d'estrangers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comunitaris</w:t>
      </w:r>
      <w:proofErr w:type="spellEnd"/>
      <w:r w:rsidRPr="000D370C">
        <w:rPr>
          <w:sz w:val="20"/>
          <w:szCs w:val="20"/>
          <w:lang w:val="es-ES"/>
        </w:rPr>
        <w:t xml:space="preserve">, si </w:t>
      </w:r>
      <w:proofErr w:type="spellStart"/>
      <w:r w:rsidRPr="000D370C">
        <w:rPr>
          <w:sz w:val="20"/>
          <w:szCs w:val="20"/>
          <w:lang w:val="es-ES"/>
        </w:rPr>
        <w:t>és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què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identificat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Si </w:t>
      </w:r>
      <w:proofErr w:type="spellStart"/>
      <w:r w:rsidRPr="000D370C">
        <w:rPr>
          <w:sz w:val="20"/>
          <w:szCs w:val="20"/>
          <w:lang w:val="es-ES"/>
        </w:rPr>
        <w:t>l'alumne</w:t>
      </w:r>
      <w:proofErr w:type="spellEnd"/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és</w:t>
      </w:r>
      <w:proofErr w:type="spellEnd"/>
      <w:r w:rsidRPr="000D370C">
        <w:rPr>
          <w:sz w:val="20"/>
          <w:szCs w:val="20"/>
          <w:lang w:val="es-ES"/>
        </w:rPr>
        <w:t xml:space="preserve"> menor </w:t>
      </w:r>
      <w:proofErr w:type="spellStart"/>
      <w:r w:rsidRPr="000D370C">
        <w:rPr>
          <w:sz w:val="20"/>
          <w:szCs w:val="20"/>
          <w:lang w:val="es-ES"/>
        </w:rPr>
        <w:t>d'edat</w:t>
      </w:r>
      <w:proofErr w:type="spellEnd"/>
      <w:r w:rsidRPr="000D370C">
        <w:rPr>
          <w:sz w:val="20"/>
          <w:szCs w:val="20"/>
          <w:lang w:val="es-ES"/>
        </w:rPr>
        <w:t xml:space="preserve">, i no fa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18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durant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2019, també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de presentar:</w:t>
      </w:r>
    </w:p>
    <w:p w:rsidR="007F62BC" w:rsidRPr="000D370C" w:rsidRDefault="007F62BC" w:rsidP="007F62BC">
      <w:pPr>
        <w:numPr>
          <w:ilvl w:val="1"/>
          <w:numId w:val="32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llibre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altres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documents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relatius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filiació</w:t>
      </w:r>
      <w:proofErr w:type="spellEnd"/>
      <w:r w:rsidRPr="000D370C">
        <w:rPr>
          <w:sz w:val="20"/>
          <w:szCs w:val="20"/>
          <w:lang w:val="es-ES"/>
        </w:rPr>
        <w:t xml:space="preserve">. Si </w:t>
      </w:r>
      <w:proofErr w:type="spellStart"/>
      <w:r w:rsidRPr="000D370C">
        <w:rPr>
          <w:sz w:val="20"/>
          <w:szCs w:val="20"/>
          <w:lang w:val="es-ES"/>
        </w:rPr>
        <w:t>està</w:t>
      </w:r>
      <w:proofErr w:type="spellEnd"/>
      <w:r w:rsidRPr="000D370C">
        <w:rPr>
          <w:sz w:val="20"/>
          <w:szCs w:val="20"/>
          <w:lang w:val="es-ES"/>
        </w:rPr>
        <w:t xml:space="preserve"> en </w:t>
      </w:r>
      <w:proofErr w:type="spellStart"/>
      <w:r w:rsidRPr="000D370C">
        <w:rPr>
          <w:sz w:val="20"/>
          <w:szCs w:val="20"/>
          <w:lang w:val="es-ES"/>
        </w:rPr>
        <w:t>situació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d'acolliment</w:t>
      </w:r>
      <w:proofErr w:type="spellEnd"/>
      <w:r w:rsidRPr="000D370C">
        <w:rPr>
          <w:sz w:val="20"/>
          <w:szCs w:val="20"/>
          <w:lang w:val="es-ES"/>
        </w:rPr>
        <w:t xml:space="preserve">, la </w:t>
      </w:r>
      <w:proofErr w:type="spellStart"/>
      <w:r w:rsidRPr="000D370C">
        <w:rPr>
          <w:sz w:val="20"/>
          <w:szCs w:val="20"/>
          <w:lang w:val="es-ES"/>
        </w:rPr>
        <w:t>resolució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d'acolliment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Departament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Treball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Afers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Socials</w:t>
      </w:r>
      <w:proofErr w:type="spellEnd"/>
      <w:r w:rsidRPr="000D370C">
        <w:rPr>
          <w:sz w:val="20"/>
          <w:szCs w:val="20"/>
          <w:lang w:val="es-ES"/>
        </w:rPr>
        <w:t xml:space="preserve"> i </w:t>
      </w:r>
      <w:proofErr w:type="spellStart"/>
      <w:r w:rsidRPr="000D370C">
        <w:rPr>
          <w:sz w:val="20"/>
          <w:szCs w:val="20"/>
          <w:lang w:val="es-ES"/>
        </w:rPr>
        <w:t>Famílies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numPr>
          <w:ilvl w:val="1"/>
          <w:numId w:val="32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DNI o NIE de </w:t>
      </w:r>
      <w:proofErr w:type="spellStart"/>
      <w:r w:rsidRPr="000D370C">
        <w:rPr>
          <w:sz w:val="20"/>
          <w:szCs w:val="20"/>
          <w:lang w:val="es-ES"/>
        </w:rPr>
        <w:t>l'alumne</w:t>
      </w:r>
      <w:proofErr w:type="spellEnd"/>
      <w:r w:rsidRPr="000D370C">
        <w:rPr>
          <w:sz w:val="20"/>
          <w:szCs w:val="20"/>
          <w:lang w:val="es-ES"/>
        </w:rPr>
        <w:t xml:space="preserve">/a i de la persona </w:t>
      </w:r>
      <w:proofErr w:type="spellStart"/>
      <w:r w:rsidRPr="000D370C">
        <w:rPr>
          <w:sz w:val="20"/>
          <w:szCs w:val="20"/>
          <w:lang w:val="es-ES"/>
        </w:rPr>
        <w:t>sol·licitant</w:t>
      </w:r>
      <w:proofErr w:type="spellEnd"/>
      <w:r w:rsidRPr="000D370C">
        <w:rPr>
          <w:sz w:val="20"/>
          <w:szCs w:val="20"/>
          <w:lang w:val="es-ES"/>
        </w:rPr>
        <w:t xml:space="preserve"> (pare, mare, tutor/a o guardador/a de </w:t>
      </w:r>
      <w:proofErr w:type="spellStart"/>
      <w:r w:rsidRPr="000D370C">
        <w:rPr>
          <w:sz w:val="20"/>
          <w:szCs w:val="20"/>
          <w:lang w:val="es-ES"/>
        </w:rPr>
        <w:t>fet</w:t>
      </w:r>
      <w:proofErr w:type="spellEnd"/>
      <w:r w:rsidRPr="000D370C">
        <w:rPr>
          <w:sz w:val="20"/>
          <w:szCs w:val="20"/>
          <w:lang w:val="es-ES"/>
        </w:rPr>
        <w:t xml:space="preserve">), si no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pogut</w:t>
      </w:r>
      <w:proofErr w:type="spellEnd"/>
      <w:r w:rsidRPr="000D370C">
        <w:rPr>
          <w:sz w:val="20"/>
          <w:szCs w:val="20"/>
          <w:lang w:val="es-ES"/>
        </w:rPr>
        <w:t xml:space="preserve"> validar 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electrònicament</w:t>
      </w:r>
      <w:proofErr w:type="spellEnd"/>
      <w:r w:rsidRPr="000D370C">
        <w:rPr>
          <w:sz w:val="20"/>
          <w:szCs w:val="20"/>
          <w:lang w:val="es-ES"/>
        </w:rPr>
        <w:t xml:space="preserve">; </w:t>
      </w:r>
      <w:proofErr w:type="spellStart"/>
      <w:r w:rsidRPr="000D370C">
        <w:rPr>
          <w:sz w:val="20"/>
          <w:szCs w:val="20"/>
          <w:lang w:val="es-ES"/>
        </w:rPr>
        <w:t>o</w:t>
      </w:r>
      <w:proofErr w:type="spellEnd"/>
      <w:r w:rsidRPr="000D370C">
        <w:rPr>
          <w:sz w:val="20"/>
          <w:szCs w:val="20"/>
          <w:lang w:val="es-ES"/>
        </w:rPr>
        <w:t xml:space="preserve"> 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passaport</w:t>
      </w:r>
      <w:proofErr w:type="spellEnd"/>
      <w:r w:rsidRPr="000D370C">
        <w:rPr>
          <w:sz w:val="20"/>
          <w:szCs w:val="20"/>
          <w:lang w:val="es-ES"/>
        </w:rPr>
        <w:t xml:space="preserve"> o del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d'identitat</w:t>
      </w:r>
      <w:proofErr w:type="spellEnd"/>
      <w:r w:rsidRPr="000D370C">
        <w:rPr>
          <w:sz w:val="20"/>
          <w:szCs w:val="20"/>
          <w:lang w:val="es-ES"/>
        </w:rPr>
        <w:t xml:space="preserve"> del país </w:t>
      </w:r>
      <w:proofErr w:type="spellStart"/>
      <w:r w:rsidRPr="000D370C">
        <w:rPr>
          <w:sz w:val="20"/>
          <w:szCs w:val="20"/>
          <w:lang w:val="es-ES"/>
        </w:rPr>
        <w:t>d'origen</w:t>
      </w:r>
      <w:proofErr w:type="spellEnd"/>
      <w:r w:rsidRPr="000D370C">
        <w:rPr>
          <w:sz w:val="20"/>
          <w:szCs w:val="20"/>
          <w:lang w:val="es-ES"/>
        </w:rPr>
        <w:t xml:space="preserve"> si es </w:t>
      </w:r>
      <w:proofErr w:type="spellStart"/>
      <w:r w:rsidRPr="000D370C">
        <w:rPr>
          <w:sz w:val="20"/>
          <w:szCs w:val="20"/>
          <w:lang w:val="es-ES"/>
        </w:rPr>
        <w:t>tracta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d'estrangers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comunitaris</w:t>
      </w:r>
      <w:proofErr w:type="spellEnd"/>
      <w:r w:rsidRPr="000D370C">
        <w:rPr>
          <w:sz w:val="20"/>
          <w:szCs w:val="20"/>
          <w:lang w:val="es-ES"/>
        </w:rPr>
        <w:t xml:space="preserve">, si </w:t>
      </w:r>
      <w:proofErr w:type="spellStart"/>
      <w:r w:rsidRPr="000D370C">
        <w:rPr>
          <w:sz w:val="20"/>
          <w:szCs w:val="20"/>
          <w:lang w:val="es-ES"/>
        </w:rPr>
        <w:t>és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què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s'han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identificat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Les persones que </w:t>
      </w:r>
      <w:proofErr w:type="spellStart"/>
      <w:r w:rsidRPr="000D370C">
        <w:rPr>
          <w:sz w:val="20"/>
          <w:szCs w:val="20"/>
          <w:lang w:val="es-ES"/>
        </w:rPr>
        <w:t>hagin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presentat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sol·licitud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electrònica</w:t>
      </w:r>
      <w:proofErr w:type="spellEnd"/>
      <w:r w:rsidRPr="000D370C">
        <w:rPr>
          <w:sz w:val="20"/>
          <w:szCs w:val="20"/>
          <w:lang w:val="es-ES"/>
        </w:rPr>
        <w:t xml:space="preserve"> no cal que </w:t>
      </w:r>
      <w:proofErr w:type="spellStart"/>
      <w:r w:rsidRPr="000D370C">
        <w:rPr>
          <w:sz w:val="20"/>
          <w:szCs w:val="20"/>
          <w:lang w:val="es-ES"/>
        </w:rPr>
        <w:t>presentin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documentació</w:t>
      </w:r>
      <w:proofErr w:type="spellEnd"/>
      <w:r w:rsidRPr="000D370C">
        <w:rPr>
          <w:sz w:val="20"/>
          <w:szCs w:val="20"/>
          <w:lang w:val="es-ES"/>
        </w:rPr>
        <w:t xml:space="preserve"> identificativa. </w:t>
      </w:r>
      <w:proofErr w:type="spellStart"/>
      <w:r w:rsidRPr="000D370C">
        <w:rPr>
          <w:sz w:val="20"/>
          <w:szCs w:val="20"/>
          <w:lang w:val="es-ES"/>
        </w:rPr>
        <w:t>Només</w:t>
      </w:r>
      <w:proofErr w:type="spellEnd"/>
      <w:r w:rsidRPr="000D370C">
        <w:rPr>
          <w:sz w:val="20"/>
          <w:szCs w:val="20"/>
          <w:lang w:val="es-ES"/>
        </w:rPr>
        <w:t xml:space="preserve"> en el cas que </w:t>
      </w:r>
      <w:proofErr w:type="spellStart"/>
      <w:r w:rsidRPr="000D370C">
        <w:rPr>
          <w:sz w:val="20"/>
          <w:szCs w:val="20"/>
          <w:lang w:val="es-ES"/>
        </w:rPr>
        <w:t>l'alumne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sigui</w:t>
      </w:r>
      <w:proofErr w:type="spellEnd"/>
      <w:r w:rsidRPr="000D370C">
        <w:rPr>
          <w:sz w:val="20"/>
          <w:szCs w:val="20"/>
          <w:lang w:val="es-ES"/>
        </w:rPr>
        <w:t xml:space="preserve"> menor </w:t>
      </w:r>
      <w:proofErr w:type="spellStart"/>
      <w:r w:rsidRPr="000D370C">
        <w:rPr>
          <w:sz w:val="20"/>
          <w:szCs w:val="20"/>
          <w:lang w:val="es-ES"/>
        </w:rPr>
        <w:t>d'edat</w:t>
      </w:r>
      <w:proofErr w:type="spellEnd"/>
      <w:r w:rsidRPr="000D370C">
        <w:rPr>
          <w:sz w:val="20"/>
          <w:szCs w:val="20"/>
          <w:lang w:val="es-ES"/>
        </w:rPr>
        <w:t xml:space="preserve"> o no </w:t>
      </w:r>
      <w:proofErr w:type="spellStart"/>
      <w:r w:rsidRPr="000D370C">
        <w:rPr>
          <w:sz w:val="20"/>
          <w:szCs w:val="20"/>
          <w:lang w:val="es-ES"/>
        </w:rPr>
        <w:t>faci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18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durant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2019, ha de presentar original i </w:t>
      </w:r>
      <w:proofErr w:type="spellStart"/>
      <w:r w:rsidRPr="000D370C">
        <w:rPr>
          <w:sz w:val="20"/>
          <w:szCs w:val="20"/>
          <w:lang w:val="es-ES"/>
        </w:rPr>
        <w:t>fotocòpia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llibre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altres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documents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relatius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filiació</w:t>
      </w:r>
      <w:proofErr w:type="spellEnd"/>
      <w:r w:rsidRPr="000D370C">
        <w:rPr>
          <w:sz w:val="20"/>
          <w:szCs w:val="20"/>
          <w:lang w:val="es-ES"/>
        </w:rPr>
        <w:t xml:space="preserve">; si </w:t>
      </w:r>
      <w:proofErr w:type="spellStart"/>
      <w:r w:rsidRPr="000D370C">
        <w:rPr>
          <w:sz w:val="20"/>
          <w:szCs w:val="20"/>
          <w:lang w:val="es-ES"/>
        </w:rPr>
        <w:t>està</w:t>
      </w:r>
      <w:proofErr w:type="spellEnd"/>
      <w:r w:rsidRPr="000D370C">
        <w:rPr>
          <w:sz w:val="20"/>
          <w:szCs w:val="20"/>
          <w:lang w:val="es-ES"/>
        </w:rPr>
        <w:t xml:space="preserve"> en </w:t>
      </w:r>
      <w:proofErr w:type="spellStart"/>
      <w:r w:rsidRPr="000D370C">
        <w:rPr>
          <w:sz w:val="20"/>
          <w:szCs w:val="20"/>
          <w:lang w:val="es-ES"/>
        </w:rPr>
        <w:t>situació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d'acolliment</w:t>
      </w:r>
      <w:proofErr w:type="spellEnd"/>
      <w:r w:rsidRPr="000D370C">
        <w:rPr>
          <w:sz w:val="20"/>
          <w:szCs w:val="20"/>
          <w:lang w:val="es-ES"/>
        </w:rPr>
        <w:t xml:space="preserve">, la </w:t>
      </w:r>
      <w:proofErr w:type="spellStart"/>
      <w:r w:rsidRPr="000D370C">
        <w:rPr>
          <w:sz w:val="20"/>
          <w:szCs w:val="20"/>
          <w:lang w:val="es-ES"/>
        </w:rPr>
        <w:t>resolució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d'acolliment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Departament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Treball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Afers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Socials</w:t>
      </w:r>
      <w:proofErr w:type="spellEnd"/>
      <w:r w:rsidRPr="000D370C">
        <w:rPr>
          <w:sz w:val="20"/>
          <w:szCs w:val="20"/>
          <w:lang w:val="es-ES"/>
        </w:rPr>
        <w:t xml:space="preserve"> i </w:t>
      </w:r>
      <w:proofErr w:type="spellStart"/>
      <w:r w:rsidRPr="000D370C">
        <w:rPr>
          <w:sz w:val="20"/>
          <w:szCs w:val="20"/>
          <w:lang w:val="es-ES"/>
        </w:rPr>
        <w:t>Famílies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  <w:proofErr w:type="spellStart"/>
      <w:r w:rsidRPr="000D370C">
        <w:rPr>
          <w:b/>
          <w:bCs/>
          <w:sz w:val="20"/>
          <w:szCs w:val="20"/>
          <w:lang w:val="es-ES"/>
        </w:rPr>
        <w:t>Criteri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de </w:t>
      </w:r>
      <w:proofErr w:type="spellStart"/>
      <w:r w:rsidRPr="000D370C">
        <w:rPr>
          <w:b/>
          <w:bCs/>
          <w:sz w:val="20"/>
          <w:szCs w:val="20"/>
          <w:lang w:val="es-ES"/>
        </w:rPr>
        <w:t>prioritat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per a </w:t>
      </w:r>
      <w:proofErr w:type="spellStart"/>
      <w:r w:rsidRPr="000D370C">
        <w:rPr>
          <w:b/>
          <w:bCs/>
          <w:sz w:val="20"/>
          <w:szCs w:val="20"/>
          <w:lang w:val="es-ES"/>
        </w:rPr>
        <w:t>l'assignació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de places 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la </w:t>
      </w:r>
      <w:proofErr w:type="spellStart"/>
      <w:r w:rsidRPr="000D370C">
        <w:rPr>
          <w:b/>
          <w:bCs/>
          <w:sz w:val="20"/>
          <w:szCs w:val="20"/>
          <w:lang w:val="es-ES"/>
        </w:rPr>
        <w:t>via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 a </w:t>
      </w:r>
      <w:proofErr w:type="spellStart"/>
      <w:r w:rsidRPr="000D370C">
        <w:rPr>
          <w:sz w:val="20"/>
          <w:szCs w:val="20"/>
          <w:lang w:val="es-ES"/>
        </w:rPr>
        <w:t>aquests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ensenyaments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s'apliquen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criteris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prioritat</w:t>
      </w:r>
      <w:proofErr w:type="spellEnd"/>
      <w:r w:rsidRPr="000D370C">
        <w:rPr>
          <w:sz w:val="20"/>
          <w:szCs w:val="20"/>
          <w:lang w:val="es-ES"/>
        </w:rPr>
        <w:t xml:space="preserve"> i es fan les reserves de places </w:t>
      </w:r>
      <w:proofErr w:type="spellStart"/>
      <w:r w:rsidRPr="000D370C">
        <w:rPr>
          <w:sz w:val="20"/>
          <w:szCs w:val="20"/>
          <w:lang w:val="es-ES"/>
        </w:rPr>
        <w:t>següents</w:t>
      </w:r>
      <w:proofErr w:type="spellEnd"/>
      <w:r w:rsidRPr="000D370C">
        <w:rPr>
          <w:sz w:val="20"/>
          <w:szCs w:val="20"/>
          <w:lang w:val="es-ES"/>
        </w:rPr>
        <w:t>: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Via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: </w:t>
      </w:r>
      <w:proofErr w:type="spellStart"/>
      <w:r w:rsidRPr="000D370C">
        <w:rPr>
          <w:b/>
          <w:bCs/>
          <w:sz w:val="20"/>
          <w:szCs w:val="20"/>
          <w:lang w:val="es-ES"/>
        </w:rPr>
        <w:t>batxillerat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hyperlink r:id="rId10" w:tgtFrame="_blank" w:tooltip="estudis equivalents" w:history="1"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estudis</w:t>
        </w:r>
        <w:proofErr w:type="spellEnd"/>
        <w:r w:rsidRPr="000D370C">
          <w:rPr>
            <w:color w:val="0000FF"/>
            <w:sz w:val="20"/>
            <w:szCs w:val="20"/>
            <w:u w:val="single"/>
            <w:lang w:val="es-ES"/>
          </w:rPr>
          <w:t xml:space="preserve"> </w:t>
        </w:r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equivalents</w:t>
        </w:r>
        <w:proofErr w:type="spellEnd"/>
      </w:hyperlink>
      <w:r w:rsidRPr="000D370C">
        <w:rPr>
          <w:sz w:val="20"/>
          <w:szCs w:val="20"/>
          <w:lang w:val="es-ES"/>
        </w:rPr>
        <w:t xml:space="preserve">; reserva del 60%. </w:t>
      </w:r>
      <w:proofErr w:type="spellStart"/>
      <w:r w:rsidRPr="000D370C">
        <w:rPr>
          <w:sz w:val="20"/>
          <w:szCs w:val="20"/>
          <w:lang w:val="es-ES"/>
        </w:rPr>
        <w:t>Tenen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prioritat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que han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les </w:t>
      </w:r>
      <w:hyperlink r:id="rId11" w:tgtFrame="_blank" w:tooltip="modalitats de batxillerat prioritàries" w:history="1"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modalitats</w:t>
        </w:r>
        <w:proofErr w:type="spellEnd"/>
        <w:r w:rsidRPr="000D370C">
          <w:rPr>
            <w:color w:val="0000FF"/>
            <w:sz w:val="20"/>
            <w:szCs w:val="20"/>
            <w:u w:val="single"/>
            <w:lang w:val="es-ES"/>
          </w:rPr>
          <w:t xml:space="preserve"> de </w:t>
        </w:r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batxillerat</w:t>
        </w:r>
        <w:proofErr w:type="spellEnd"/>
        <w:r w:rsidRPr="000D370C">
          <w:rPr>
            <w:color w:val="0000FF"/>
            <w:sz w:val="20"/>
            <w:szCs w:val="20"/>
            <w:u w:val="single"/>
            <w:lang w:val="es-ES"/>
          </w:rPr>
          <w:t xml:space="preserve"> </w:t>
        </w:r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prioritàries</w:t>
        </w:r>
        <w:proofErr w:type="spellEnd"/>
      </w:hyperlink>
      <w:r w:rsidRPr="000D370C">
        <w:rPr>
          <w:sz w:val="20"/>
          <w:szCs w:val="20"/>
          <w:lang w:val="es-ES"/>
        </w:rPr>
        <w:t xml:space="preserve"> per al cicle </w:t>
      </w:r>
      <w:proofErr w:type="spellStart"/>
      <w:r w:rsidRPr="000D370C">
        <w:rPr>
          <w:sz w:val="20"/>
          <w:szCs w:val="20"/>
          <w:lang w:val="es-ES"/>
        </w:rPr>
        <w:t>corresponent</w:t>
      </w:r>
      <w:proofErr w:type="spellEnd"/>
      <w:r w:rsidRPr="000D370C">
        <w:rPr>
          <w:sz w:val="20"/>
          <w:szCs w:val="20"/>
          <w:lang w:val="es-ES"/>
        </w:rPr>
        <w:t xml:space="preserve">. Un </w:t>
      </w:r>
      <w:proofErr w:type="spellStart"/>
      <w:r w:rsidRPr="000D370C">
        <w:rPr>
          <w:sz w:val="20"/>
          <w:szCs w:val="20"/>
          <w:lang w:val="es-ES"/>
        </w:rPr>
        <w:t>cop</w:t>
      </w:r>
      <w:proofErr w:type="spellEnd"/>
      <w:r w:rsidRPr="000D370C">
        <w:rPr>
          <w:sz w:val="20"/>
          <w:szCs w:val="20"/>
          <w:lang w:val="es-ES"/>
        </w:rPr>
        <w:t xml:space="preserve"> aplicada la </w:t>
      </w:r>
      <w:proofErr w:type="spellStart"/>
      <w:r w:rsidRPr="000D370C">
        <w:rPr>
          <w:sz w:val="20"/>
          <w:szCs w:val="20"/>
          <w:lang w:val="es-ES"/>
        </w:rPr>
        <w:t>prioritat</w:t>
      </w:r>
      <w:proofErr w:type="spellEnd"/>
      <w:r w:rsidRPr="000D370C">
        <w:rPr>
          <w:sz w:val="20"/>
          <w:szCs w:val="20"/>
          <w:lang w:val="es-ES"/>
        </w:rPr>
        <w:t xml:space="preserve">, les </w:t>
      </w:r>
      <w:proofErr w:type="spellStart"/>
      <w:r w:rsidRPr="000D370C">
        <w:rPr>
          <w:sz w:val="20"/>
          <w:szCs w:val="20"/>
          <w:lang w:val="es-ES"/>
        </w:rPr>
        <w:t>sol·licituds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s'ordenen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mitjana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estudis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Via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: </w:t>
      </w:r>
      <w:proofErr w:type="spellStart"/>
      <w:r w:rsidRPr="000D370C">
        <w:rPr>
          <w:b/>
          <w:bCs/>
          <w:sz w:val="20"/>
          <w:szCs w:val="20"/>
          <w:lang w:val="es-ES"/>
        </w:rPr>
        <w:t>títol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de </w:t>
      </w:r>
      <w:proofErr w:type="spellStart"/>
      <w:r w:rsidRPr="000D370C">
        <w:rPr>
          <w:b/>
          <w:bCs/>
          <w:sz w:val="20"/>
          <w:szCs w:val="20"/>
          <w:lang w:val="es-ES"/>
        </w:rPr>
        <w:t>tècnic</w:t>
      </w:r>
      <w:proofErr w:type="spellEnd"/>
      <w:r w:rsidRPr="000D370C">
        <w:rPr>
          <w:b/>
          <w:bCs/>
          <w:sz w:val="20"/>
          <w:szCs w:val="20"/>
          <w:lang w:val="es-ES"/>
        </w:rPr>
        <w:t> de </w:t>
      </w:r>
      <w:proofErr w:type="spellStart"/>
      <w:r w:rsidRPr="000D370C">
        <w:rPr>
          <w:b/>
          <w:bCs/>
          <w:sz w:val="20"/>
          <w:szCs w:val="20"/>
          <w:lang w:val="es-ES"/>
        </w:rPr>
        <w:t>formació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>; reserva del 20%.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Per </w:t>
      </w:r>
      <w:proofErr w:type="spellStart"/>
      <w:r w:rsidRPr="000D370C">
        <w:rPr>
          <w:sz w:val="20"/>
          <w:szCs w:val="20"/>
          <w:lang w:val="es-ES"/>
        </w:rPr>
        <w:t>aquesta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via</w:t>
      </w:r>
      <w:proofErr w:type="spellEnd"/>
      <w:r w:rsidRPr="000D370C">
        <w:rPr>
          <w:sz w:val="20"/>
          <w:szCs w:val="20"/>
          <w:lang w:val="es-ES"/>
        </w:rPr>
        <w:t xml:space="preserve">, les </w:t>
      </w:r>
      <w:proofErr w:type="spellStart"/>
      <w:r w:rsidRPr="000D370C">
        <w:rPr>
          <w:sz w:val="20"/>
          <w:szCs w:val="20"/>
          <w:lang w:val="es-ES"/>
        </w:rPr>
        <w:t>sol·licituds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s'ordenen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tenint</w:t>
      </w:r>
      <w:proofErr w:type="spellEnd"/>
      <w:r w:rsidRPr="000D370C">
        <w:rPr>
          <w:sz w:val="20"/>
          <w:szCs w:val="20"/>
          <w:lang w:val="es-ES"/>
        </w:rPr>
        <w:t xml:space="preserve"> en </w:t>
      </w:r>
      <w:proofErr w:type="spellStart"/>
      <w:r w:rsidRPr="000D370C">
        <w:rPr>
          <w:sz w:val="20"/>
          <w:szCs w:val="20"/>
          <w:lang w:val="es-ES"/>
        </w:rPr>
        <w:t>compte</w:t>
      </w:r>
      <w:proofErr w:type="spellEnd"/>
      <w:r w:rsidRPr="000D370C">
        <w:rPr>
          <w:sz w:val="20"/>
          <w:szCs w:val="20"/>
          <w:lang w:val="es-ES"/>
        </w:rPr>
        <w:t xml:space="preserve"> les </w:t>
      </w:r>
      <w:hyperlink r:id="rId12" w:tgtFrame="_blank" w:tooltip="prioritats" w:history="1">
        <w:proofErr w:type="spellStart"/>
        <w:r w:rsidRPr="000D370C">
          <w:rPr>
            <w:color w:val="0000FF"/>
            <w:sz w:val="20"/>
            <w:szCs w:val="20"/>
            <w:u w:val="single"/>
            <w:lang w:val="es-ES"/>
          </w:rPr>
          <w:t>prioritats</w:t>
        </w:r>
        <w:proofErr w:type="spellEnd"/>
      </w:hyperlink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següents</w:t>
      </w:r>
      <w:proofErr w:type="spellEnd"/>
      <w:r w:rsidRPr="000D370C">
        <w:rPr>
          <w:sz w:val="20"/>
          <w:szCs w:val="20"/>
          <w:lang w:val="es-ES"/>
        </w:rPr>
        <w:t>: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primer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procedents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mateixa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han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l'opció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prioritària</w:t>
      </w:r>
      <w:proofErr w:type="spellEnd"/>
      <w:r w:rsidRPr="000D370C">
        <w:rPr>
          <w:sz w:val="20"/>
          <w:szCs w:val="20"/>
          <w:lang w:val="es-ES"/>
        </w:rPr>
        <w:t xml:space="preserve"> en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específic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preparació</w:t>
      </w:r>
      <w:proofErr w:type="spellEnd"/>
      <w:r w:rsidRPr="000D370C">
        <w:rPr>
          <w:sz w:val="20"/>
          <w:szCs w:val="20"/>
          <w:lang w:val="es-ES"/>
        </w:rPr>
        <w:t xml:space="preserve"> per a la </w:t>
      </w:r>
      <w:proofErr w:type="spellStart"/>
      <w:r w:rsidRPr="000D370C">
        <w:rPr>
          <w:sz w:val="20"/>
          <w:szCs w:val="20"/>
          <w:lang w:val="es-ES"/>
        </w:rPr>
        <w:t>incorporació</w:t>
      </w:r>
      <w:proofErr w:type="spellEnd"/>
      <w:r w:rsidRPr="000D370C">
        <w:rPr>
          <w:sz w:val="20"/>
          <w:szCs w:val="20"/>
          <w:lang w:val="es-ES"/>
        </w:rPr>
        <w:t xml:space="preserve"> a cicles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superior.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</w:t>
      </w:r>
      <w:proofErr w:type="spellStart"/>
      <w:r w:rsidRPr="000D370C">
        <w:rPr>
          <w:sz w:val="20"/>
          <w:szCs w:val="20"/>
          <w:lang w:val="es-ES"/>
        </w:rPr>
        <w:t>segon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procedents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d'una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altra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han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l'opció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prioritària</w:t>
      </w:r>
      <w:proofErr w:type="spellEnd"/>
      <w:r w:rsidRPr="000D370C">
        <w:rPr>
          <w:sz w:val="20"/>
          <w:szCs w:val="20"/>
          <w:lang w:val="es-ES"/>
        </w:rPr>
        <w:t xml:space="preserve"> en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específic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preparació</w:t>
      </w:r>
      <w:proofErr w:type="spellEnd"/>
      <w:r w:rsidRPr="000D370C">
        <w:rPr>
          <w:sz w:val="20"/>
          <w:szCs w:val="20"/>
          <w:lang w:val="es-ES"/>
        </w:rPr>
        <w:t xml:space="preserve"> per a la </w:t>
      </w:r>
      <w:proofErr w:type="spellStart"/>
      <w:r w:rsidRPr="000D370C">
        <w:rPr>
          <w:sz w:val="20"/>
          <w:szCs w:val="20"/>
          <w:lang w:val="es-ES"/>
        </w:rPr>
        <w:t>incorporació</w:t>
      </w:r>
      <w:proofErr w:type="spellEnd"/>
      <w:r w:rsidRPr="000D370C">
        <w:rPr>
          <w:sz w:val="20"/>
          <w:szCs w:val="20"/>
          <w:lang w:val="es-ES"/>
        </w:rPr>
        <w:t xml:space="preserve"> a cicles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superior.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tercer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procedents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mateixa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no han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l'opció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prioritària</w:t>
      </w:r>
      <w:proofErr w:type="spellEnd"/>
      <w:r w:rsidRPr="000D370C">
        <w:rPr>
          <w:sz w:val="20"/>
          <w:szCs w:val="20"/>
          <w:lang w:val="es-ES"/>
        </w:rPr>
        <w:t xml:space="preserve"> en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específic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preparació</w:t>
      </w:r>
      <w:proofErr w:type="spellEnd"/>
      <w:r w:rsidRPr="000D370C">
        <w:rPr>
          <w:sz w:val="20"/>
          <w:szCs w:val="20"/>
          <w:lang w:val="es-ES"/>
        </w:rPr>
        <w:t xml:space="preserve"> per a la </w:t>
      </w:r>
      <w:proofErr w:type="spellStart"/>
      <w:r w:rsidRPr="000D370C">
        <w:rPr>
          <w:sz w:val="20"/>
          <w:szCs w:val="20"/>
          <w:lang w:val="es-ES"/>
        </w:rPr>
        <w:t>incorporació</w:t>
      </w:r>
      <w:proofErr w:type="spellEnd"/>
      <w:r w:rsidRPr="000D370C">
        <w:rPr>
          <w:sz w:val="20"/>
          <w:szCs w:val="20"/>
          <w:lang w:val="es-ES"/>
        </w:rPr>
        <w:t xml:space="preserve"> a cicles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superior.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</w:t>
      </w:r>
      <w:proofErr w:type="spellStart"/>
      <w:r w:rsidRPr="000D370C">
        <w:rPr>
          <w:sz w:val="20"/>
          <w:szCs w:val="20"/>
          <w:lang w:val="es-ES"/>
        </w:rPr>
        <w:t>quart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procedents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d'una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altra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no han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l'opció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prioritària</w:t>
      </w:r>
      <w:proofErr w:type="spellEnd"/>
      <w:r w:rsidRPr="000D370C">
        <w:rPr>
          <w:sz w:val="20"/>
          <w:szCs w:val="20"/>
          <w:lang w:val="es-ES"/>
        </w:rPr>
        <w:t xml:space="preserve"> en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específic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preparació</w:t>
      </w:r>
      <w:proofErr w:type="spellEnd"/>
      <w:r w:rsidRPr="000D370C">
        <w:rPr>
          <w:sz w:val="20"/>
          <w:szCs w:val="20"/>
          <w:lang w:val="es-ES"/>
        </w:rPr>
        <w:t xml:space="preserve"> per a la </w:t>
      </w:r>
      <w:proofErr w:type="spellStart"/>
      <w:r w:rsidRPr="000D370C">
        <w:rPr>
          <w:sz w:val="20"/>
          <w:szCs w:val="20"/>
          <w:lang w:val="es-ES"/>
        </w:rPr>
        <w:t>incorporació</w:t>
      </w:r>
      <w:proofErr w:type="spellEnd"/>
      <w:r w:rsidRPr="000D370C">
        <w:rPr>
          <w:sz w:val="20"/>
          <w:szCs w:val="20"/>
          <w:lang w:val="es-ES"/>
        </w:rPr>
        <w:t xml:space="preserve"> a cicles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superior.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</w:t>
      </w:r>
      <w:proofErr w:type="spellStart"/>
      <w:r w:rsidRPr="000D370C">
        <w:rPr>
          <w:sz w:val="20"/>
          <w:szCs w:val="20"/>
          <w:lang w:val="es-ES"/>
        </w:rPr>
        <w:t>cinquè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que han </w:t>
      </w:r>
      <w:proofErr w:type="spellStart"/>
      <w:r w:rsidRPr="000D370C">
        <w:rPr>
          <w:sz w:val="20"/>
          <w:szCs w:val="20"/>
          <w:lang w:val="es-ES"/>
        </w:rPr>
        <w:t>superat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per a les </w:t>
      </w:r>
      <w:proofErr w:type="spellStart"/>
      <w:r w:rsidRPr="000D370C">
        <w:rPr>
          <w:sz w:val="20"/>
          <w:szCs w:val="20"/>
          <w:lang w:val="es-ES"/>
        </w:rPr>
        <w:t>proves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preparació</w:t>
      </w:r>
      <w:proofErr w:type="spellEnd"/>
      <w:r w:rsidRPr="000D370C">
        <w:rPr>
          <w:sz w:val="20"/>
          <w:szCs w:val="20"/>
          <w:lang w:val="es-ES"/>
        </w:rPr>
        <w:t xml:space="preserve"> per a les </w:t>
      </w:r>
      <w:proofErr w:type="spellStart"/>
      <w:r w:rsidRPr="000D370C">
        <w:rPr>
          <w:sz w:val="20"/>
          <w:szCs w:val="20"/>
          <w:lang w:val="es-ES"/>
        </w:rPr>
        <w:t>proves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</w:t>
      </w:r>
      <w:proofErr w:type="spellStart"/>
      <w:r w:rsidRPr="000D370C">
        <w:rPr>
          <w:sz w:val="20"/>
          <w:szCs w:val="20"/>
          <w:lang w:val="es-ES"/>
        </w:rPr>
        <w:t>sisè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títol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tècnic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mitjà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no </w:t>
      </w:r>
      <w:proofErr w:type="spellStart"/>
      <w:r w:rsidRPr="000D370C">
        <w:rPr>
          <w:sz w:val="20"/>
          <w:szCs w:val="20"/>
          <w:lang w:val="es-ES"/>
        </w:rPr>
        <w:t>estiguin</w:t>
      </w:r>
      <w:proofErr w:type="spellEnd"/>
      <w:r w:rsidRPr="000D370C">
        <w:rPr>
          <w:sz w:val="20"/>
          <w:szCs w:val="20"/>
          <w:lang w:val="es-ES"/>
        </w:rPr>
        <w:t xml:space="preserve"> en </w:t>
      </w:r>
      <w:proofErr w:type="spellStart"/>
      <w:r w:rsidRPr="000D370C">
        <w:rPr>
          <w:sz w:val="20"/>
          <w:szCs w:val="20"/>
          <w:lang w:val="es-ES"/>
        </w:rPr>
        <w:t>cap</w:t>
      </w:r>
      <w:proofErr w:type="spellEnd"/>
      <w:r w:rsidRPr="000D370C">
        <w:rPr>
          <w:sz w:val="20"/>
          <w:szCs w:val="20"/>
          <w:lang w:val="es-ES"/>
        </w:rPr>
        <w:t xml:space="preserve"> de les </w:t>
      </w:r>
      <w:proofErr w:type="spellStart"/>
      <w:r w:rsidRPr="000D370C">
        <w:rPr>
          <w:sz w:val="20"/>
          <w:szCs w:val="20"/>
          <w:lang w:val="es-ES"/>
        </w:rPr>
        <w:t>situacions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anteriors</w:t>
      </w:r>
      <w:proofErr w:type="spellEnd"/>
      <w:r w:rsidRPr="000D370C">
        <w:rPr>
          <w:sz w:val="20"/>
          <w:szCs w:val="20"/>
          <w:lang w:val="es-ES"/>
        </w:rPr>
        <w:t xml:space="preserve"> i </w:t>
      </w:r>
      <w:proofErr w:type="spellStart"/>
      <w:r w:rsidRPr="000D370C">
        <w:rPr>
          <w:sz w:val="20"/>
          <w:szCs w:val="20"/>
          <w:lang w:val="es-ES"/>
        </w:rPr>
        <w:t>procedeixen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d'una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afí</w:t>
      </w:r>
      <w:proofErr w:type="spellEnd"/>
      <w:r w:rsidRPr="000D370C">
        <w:rPr>
          <w:sz w:val="20"/>
          <w:szCs w:val="20"/>
          <w:lang w:val="es-ES"/>
        </w:rPr>
        <w:t xml:space="preserve">, </w:t>
      </w: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les </w:t>
      </w:r>
      <w:proofErr w:type="spellStart"/>
      <w:r w:rsidRPr="000D370C">
        <w:rPr>
          <w:sz w:val="20"/>
          <w:szCs w:val="20"/>
          <w:lang w:val="es-ES"/>
        </w:rPr>
        <w:t>afinitats</w:t>
      </w:r>
      <w:proofErr w:type="spellEnd"/>
      <w:r w:rsidRPr="000D370C">
        <w:rPr>
          <w:sz w:val="20"/>
          <w:szCs w:val="20"/>
          <w:lang w:val="es-ES"/>
        </w:rPr>
        <w:t xml:space="preserve"> entre </w:t>
      </w:r>
      <w:proofErr w:type="spellStart"/>
      <w:r w:rsidRPr="000D370C">
        <w:rPr>
          <w:sz w:val="20"/>
          <w:szCs w:val="20"/>
          <w:lang w:val="es-ES"/>
        </w:rPr>
        <w:t>famílies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En </w:t>
      </w:r>
      <w:proofErr w:type="spellStart"/>
      <w:r w:rsidRPr="000D370C">
        <w:rPr>
          <w:sz w:val="20"/>
          <w:szCs w:val="20"/>
          <w:lang w:val="es-ES"/>
        </w:rPr>
        <w:t>setè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lloc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títol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tècnic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mitjà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no </w:t>
      </w:r>
      <w:proofErr w:type="spellStart"/>
      <w:r w:rsidRPr="000D370C">
        <w:rPr>
          <w:sz w:val="20"/>
          <w:szCs w:val="20"/>
          <w:lang w:val="es-ES"/>
        </w:rPr>
        <w:t>estiguin</w:t>
      </w:r>
      <w:proofErr w:type="spellEnd"/>
      <w:r w:rsidRPr="000D370C">
        <w:rPr>
          <w:sz w:val="20"/>
          <w:szCs w:val="20"/>
          <w:lang w:val="es-ES"/>
        </w:rPr>
        <w:t xml:space="preserve"> en </w:t>
      </w:r>
      <w:proofErr w:type="spellStart"/>
      <w:r w:rsidRPr="000D370C">
        <w:rPr>
          <w:sz w:val="20"/>
          <w:szCs w:val="20"/>
          <w:lang w:val="es-ES"/>
        </w:rPr>
        <w:t>cap</w:t>
      </w:r>
      <w:proofErr w:type="spellEnd"/>
      <w:r w:rsidRPr="000D370C">
        <w:rPr>
          <w:sz w:val="20"/>
          <w:szCs w:val="20"/>
          <w:lang w:val="es-ES"/>
        </w:rPr>
        <w:t xml:space="preserve"> de les </w:t>
      </w:r>
      <w:proofErr w:type="spellStart"/>
      <w:r w:rsidRPr="000D370C">
        <w:rPr>
          <w:sz w:val="20"/>
          <w:szCs w:val="20"/>
          <w:lang w:val="es-ES"/>
        </w:rPr>
        <w:t>situacions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anteriors</w:t>
      </w:r>
      <w:proofErr w:type="spellEnd"/>
      <w:r w:rsidRPr="000D370C">
        <w:rPr>
          <w:sz w:val="20"/>
          <w:szCs w:val="20"/>
          <w:lang w:val="es-ES"/>
        </w:rPr>
        <w:t xml:space="preserve"> i </w:t>
      </w:r>
      <w:proofErr w:type="spellStart"/>
      <w:r w:rsidRPr="000D370C">
        <w:rPr>
          <w:sz w:val="20"/>
          <w:szCs w:val="20"/>
          <w:lang w:val="es-ES"/>
        </w:rPr>
        <w:t>procedeixen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d'una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família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no </w:t>
      </w:r>
      <w:proofErr w:type="spellStart"/>
      <w:r w:rsidRPr="000D370C">
        <w:rPr>
          <w:sz w:val="20"/>
          <w:szCs w:val="20"/>
          <w:lang w:val="es-ES"/>
        </w:rPr>
        <w:t>afí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Un </w:t>
      </w:r>
      <w:proofErr w:type="spellStart"/>
      <w:r w:rsidRPr="000D370C">
        <w:rPr>
          <w:sz w:val="20"/>
          <w:szCs w:val="20"/>
          <w:lang w:val="es-ES"/>
        </w:rPr>
        <w:t>cop</w:t>
      </w:r>
      <w:proofErr w:type="spellEnd"/>
      <w:r w:rsidRPr="000D370C">
        <w:rPr>
          <w:sz w:val="20"/>
          <w:szCs w:val="20"/>
          <w:lang w:val="es-ES"/>
        </w:rPr>
        <w:t xml:space="preserve"> aplicada la </w:t>
      </w:r>
      <w:proofErr w:type="spellStart"/>
      <w:r w:rsidRPr="000D370C">
        <w:rPr>
          <w:sz w:val="20"/>
          <w:szCs w:val="20"/>
          <w:lang w:val="es-ES"/>
        </w:rPr>
        <w:t>prioritat</w:t>
      </w:r>
      <w:proofErr w:type="spellEnd"/>
      <w:r w:rsidRPr="000D370C">
        <w:rPr>
          <w:sz w:val="20"/>
          <w:szCs w:val="20"/>
          <w:lang w:val="es-ES"/>
        </w:rPr>
        <w:t xml:space="preserve">, les </w:t>
      </w:r>
      <w:proofErr w:type="spellStart"/>
      <w:r w:rsidRPr="000D370C">
        <w:rPr>
          <w:sz w:val="20"/>
          <w:szCs w:val="20"/>
          <w:lang w:val="es-ES"/>
        </w:rPr>
        <w:t>sol·licituds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s'ordenen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la </w:t>
      </w:r>
      <w:proofErr w:type="spellStart"/>
      <w:r w:rsidRPr="000D370C">
        <w:rPr>
          <w:b/>
          <w:bCs/>
          <w:sz w:val="20"/>
          <w:szCs w:val="20"/>
          <w:lang w:val="es-ES"/>
        </w:rPr>
        <w:t>qualificació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final</w:t>
      </w:r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mitjana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títol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tècnic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al·legat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Via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>:</w:t>
      </w:r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prova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exempció</w:t>
      </w:r>
      <w:proofErr w:type="spellEnd"/>
      <w:r w:rsidRPr="000D370C">
        <w:rPr>
          <w:sz w:val="20"/>
          <w:szCs w:val="20"/>
          <w:lang w:val="es-ES"/>
        </w:rPr>
        <w:t xml:space="preserve"> total de la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tenir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altres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titulacions</w:t>
      </w:r>
      <w:proofErr w:type="spellEnd"/>
      <w:r w:rsidRPr="000D370C">
        <w:rPr>
          <w:sz w:val="20"/>
          <w:szCs w:val="20"/>
          <w:lang w:val="es-ES"/>
        </w:rPr>
        <w:t xml:space="preserve"> que en </w:t>
      </w:r>
      <w:proofErr w:type="spellStart"/>
      <w:r w:rsidRPr="000D370C">
        <w:rPr>
          <w:sz w:val="20"/>
          <w:szCs w:val="20"/>
          <w:lang w:val="es-ES"/>
        </w:rPr>
        <w:t>permeten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l'accés</w:t>
      </w:r>
      <w:proofErr w:type="spellEnd"/>
      <w:r w:rsidRPr="000D370C">
        <w:rPr>
          <w:sz w:val="20"/>
          <w:szCs w:val="20"/>
          <w:lang w:val="es-ES"/>
        </w:rPr>
        <w:t xml:space="preserve">; reserva del 20%. Les </w:t>
      </w:r>
      <w:proofErr w:type="spellStart"/>
      <w:r w:rsidRPr="000D370C">
        <w:rPr>
          <w:sz w:val="20"/>
          <w:szCs w:val="20"/>
          <w:lang w:val="es-ES"/>
        </w:rPr>
        <w:t>sol·licituds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s'ordenen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 xml:space="preserve"> o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mitjana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estudis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al·legats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Si per alguna de les </w:t>
      </w:r>
      <w:proofErr w:type="spellStart"/>
      <w:r w:rsidRPr="000D370C">
        <w:rPr>
          <w:sz w:val="20"/>
          <w:szCs w:val="20"/>
          <w:lang w:val="es-ES"/>
        </w:rPr>
        <w:t>vies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no </w:t>
      </w:r>
      <w:proofErr w:type="spellStart"/>
      <w:r w:rsidRPr="000D370C">
        <w:rPr>
          <w:sz w:val="20"/>
          <w:szCs w:val="20"/>
          <w:lang w:val="es-ES"/>
        </w:rPr>
        <w:t>s'ocupen</w:t>
      </w:r>
      <w:proofErr w:type="spellEnd"/>
      <w:r w:rsidRPr="000D370C">
        <w:rPr>
          <w:sz w:val="20"/>
          <w:szCs w:val="20"/>
          <w:lang w:val="es-ES"/>
        </w:rPr>
        <w:t xml:space="preserve"> totes les places </w:t>
      </w:r>
      <w:proofErr w:type="spellStart"/>
      <w:r w:rsidRPr="000D370C">
        <w:rPr>
          <w:sz w:val="20"/>
          <w:szCs w:val="20"/>
          <w:lang w:val="es-ES"/>
        </w:rPr>
        <w:t>reservades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corresponents</w:t>
      </w:r>
      <w:proofErr w:type="spellEnd"/>
      <w:r w:rsidRPr="000D370C">
        <w:rPr>
          <w:sz w:val="20"/>
          <w:szCs w:val="20"/>
          <w:lang w:val="es-ES"/>
        </w:rPr>
        <w:t xml:space="preserve">, les </w:t>
      </w:r>
      <w:proofErr w:type="spellStart"/>
      <w:r w:rsidRPr="000D370C">
        <w:rPr>
          <w:sz w:val="20"/>
          <w:szCs w:val="20"/>
          <w:lang w:val="es-ES"/>
        </w:rPr>
        <w:t>vacants</w:t>
      </w:r>
      <w:proofErr w:type="spellEnd"/>
      <w:r w:rsidRPr="000D370C">
        <w:rPr>
          <w:sz w:val="20"/>
          <w:szCs w:val="20"/>
          <w:lang w:val="es-ES"/>
        </w:rPr>
        <w:t xml:space="preserve"> es </w:t>
      </w:r>
      <w:proofErr w:type="spellStart"/>
      <w:r w:rsidRPr="000D370C">
        <w:rPr>
          <w:sz w:val="20"/>
          <w:szCs w:val="20"/>
          <w:lang w:val="es-ES"/>
        </w:rPr>
        <w:t>reparteixen</w:t>
      </w:r>
      <w:proofErr w:type="spellEnd"/>
      <w:r w:rsidRPr="000D370C">
        <w:rPr>
          <w:sz w:val="20"/>
          <w:szCs w:val="20"/>
          <w:lang w:val="es-ES"/>
        </w:rPr>
        <w:t xml:space="preserve"> entre les </w:t>
      </w:r>
      <w:proofErr w:type="spellStart"/>
      <w:r w:rsidRPr="000D370C">
        <w:rPr>
          <w:sz w:val="20"/>
          <w:szCs w:val="20"/>
          <w:lang w:val="es-ES"/>
        </w:rPr>
        <w:t>altres</w:t>
      </w:r>
      <w:proofErr w:type="spellEnd"/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vies</w:t>
      </w:r>
      <w:proofErr w:type="spellEnd"/>
      <w:r w:rsidRPr="000D370C">
        <w:rPr>
          <w:sz w:val="20"/>
          <w:szCs w:val="20"/>
          <w:lang w:val="es-ES"/>
        </w:rPr>
        <w:t xml:space="preserve"> de forma proporcional.</w:t>
      </w:r>
    </w:p>
    <w:p w:rsidR="007F62BC" w:rsidRPr="000D370C" w:rsidRDefault="007F62BC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  <w:proofErr w:type="spellStart"/>
      <w:r w:rsidRPr="000D370C">
        <w:rPr>
          <w:b/>
          <w:bCs/>
          <w:sz w:val="20"/>
          <w:szCs w:val="20"/>
          <w:lang w:val="es-ES"/>
        </w:rPr>
        <w:t>Documentació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acreditativa del </w:t>
      </w:r>
      <w:proofErr w:type="spellStart"/>
      <w:r w:rsidRPr="000D370C">
        <w:rPr>
          <w:b/>
          <w:bCs/>
          <w:sz w:val="20"/>
          <w:szCs w:val="20"/>
          <w:lang w:val="es-ES"/>
        </w:rPr>
        <w:t>criteri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de </w:t>
      </w:r>
      <w:proofErr w:type="spellStart"/>
      <w:r w:rsidRPr="000D370C">
        <w:rPr>
          <w:b/>
          <w:bCs/>
          <w:sz w:val="20"/>
          <w:szCs w:val="20"/>
          <w:lang w:val="es-ES"/>
        </w:rPr>
        <w:t>prioritat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 que cal presentar </w:t>
      </w:r>
      <w:proofErr w:type="spellStart"/>
      <w:r w:rsidRPr="000D370C">
        <w:rPr>
          <w:sz w:val="20"/>
          <w:szCs w:val="20"/>
          <w:lang w:val="es-ES"/>
        </w:rPr>
        <w:t>segons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via</w:t>
      </w:r>
      <w:proofErr w:type="spellEnd"/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d'acreditar</w:t>
      </w:r>
      <w:proofErr w:type="spellEnd"/>
      <w:r w:rsidRPr="000D370C">
        <w:rPr>
          <w:sz w:val="20"/>
          <w:szCs w:val="20"/>
          <w:lang w:val="es-ES"/>
        </w:rPr>
        <w:t>: </w:t>
      </w:r>
    </w:p>
    <w:p w:rsidR="007F62BC" w:rsidRPr="000D370C" w:rsidRDefault="007F62BC" w:rsidP="007F62BC">
      <w:pPr>
        <w:numPr>
          <w:ilvl w:val="0"/>
          <w:numId w:val="34"/>
        </w:numPr>
        <w:spacing w:before="100" w:beforeAutospacing="1" w:after="100" w:afterAutospacing="1"/>
        <w:rPr>
          <w:sz w:val="20"/>
          <w:szCs w:val="20"/>
          <w:lang w:val="es-ES"/>
        </w:rPr>
      </w:pP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mitjana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estudis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permeten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l'accés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als</w:t>
      </w:r>
      <w:proofErr w:type="spellEnd"/>
      <w:r w:rsidRPr="000D370C">
        <w:rPr>
          <w:sz w:val="20"/>
          <w:szCs w:val="20"/>
          <w:lang w:val="es-ES"/>
        </w:rPr>
        <w:t xml:space="preserve"> cicles o</w:t>
      </w:r>
    </w:p>
    <w:p w:rsidR="007F62BC" w:rsidRPr="000D370C" w:rsidRDefault="007F62BC" w:rsidP="007F62BC">
      <w:pPr>
        <w:numPr>
          <w:ilvl w:val="0"/>
          <w:numId w:val="34"/>
        </w:numPr>
        <w:spacing w:before="100" w:beforeAutospacing="1" w:after="100" w:afterAutospacing="1"/>
        <w:rPr>
          <w:sz w:val="20"/>
          <w:szCs w:val="20"/>
          <w:lang w:val="es-ES"/>
        </w:rPr>
      </w:pP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 -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escolaritzats</w:t>
      </w:r>
      <w:proofErr w:type="spellEnd"/>
      <w:r w:rsidRPr="000D370C">
        <w:rPr>
          <w:sz w:val="20"/>
          <w:szCs w:val="20"/>
          <w:lang w:val="es-ES"/>
        </w:rPr>
        <w:t xml:space="preserve"> a Catalunya a partir del </w:t>
      </w:r>
      <w:proofErr w:type="spellStart"/>
      <w:r w:rsidRPr="000D370C">
        <w:rPr>
          <w:sz w:val="20"/>
          <w:szCs w:val="20"/>
          <w:lang w:val="es-ES"/>
        </w:rPr>
        <w:t>curs</w:t>
      </w:r>
      <w:proofErr w:type="spellEnd"/>
      <w:r w:rsidRPr="000D370C">
        <w:rPr>
          <w:sz w:val="20"/>
          <w:szCs w:val="20"/>
          <w:lang w:val="es-ES"/>
        </w:rPr>
        <w:t xml:space="preserve"> 2016-2017 que </w:t>
      </w:r>
      <w:proofErr w:type="spellStart"/>
      <w:r w:rsidRPr="000D370C">
        <w:rPr>
          <w:sz w:val="20"/>
          <w:szCs w:val="20"/>
          <w:lang w:val="es-ES"/>
        </w:rPr>
        <w:t>al·leguin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títol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b/>
          <w:bCs/>
          <w:sz w:val="20"/>
          <w:szCs w:val="20"/>
          <w:lang w:val="es-ES"/>
        </w:rPr>
        <w:t>batxillerat</w:t>
      </w:r>
      <w:proofErr w:type="spellEnd"/>
      <w:r w:rsidRPr="000D370C">
        <w:rPr>
          <w:sz w:val="20"/>
          <w:szCs w:val="20"/>
          <w:lang w:val="es-ES"/>
        </w:rPr>
        <w:t xml:space="preserve"> o el de </w:t>
      </w:r>
      <w:proofErr w:type="spellStart"/>
      <w:r w:rsidRPr="000D370C">
        <w:rPr>
          <w:b/>
          <w:bCs/>
          <w:sz w:val="20"/>
          <w:szCs w:val="20"/>
          <w:lang w:val="es-ES"/>
        </w:rPr>
        <w:t>tècnic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de </w:t>
      </w:r>
      <w:proofErr w:type="spellStart"/>
      <w:r w:rsidRPr="000D370C">
        <w:rPr>
          <w:b/>
          <w:bCs/>
          <w:sz w:val="20"/>
          <w:szCs w:val="20"/>
          <w:lang w:val="es-ES"/>
        </w:rPr>
        <w:t>formació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no han de presentar </w:t>
      </w:r>
      <w:proofErr w:type="spellStart"/>
      <w:r w:rsidRPr="000D370C">
        <w:rPr>
          <w:sz w:val="20"/>
          <w:szCs w:val="20"/>
          <w:lang w:val="es-ES"/>
        </w:rPr>
        <w:t>cap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perquè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s'obté</w:t>
      </w:r>
      <w:proofErr w:type="spellEnd"/>
      <w:r w:rsidRPr="000D370C">
        <w:rPr>
          <w:sz w:val="20"/>
          <w:szCs w:val="20"/>
          <w:lang w:val="es-ES"/>
        </w:rPr>
        <w:t xml:space="preserve"> de les bases de </w:t>
      </w:r>
      <w:proofErr w:type="spellStart"/>
      <w:r w:rsidRPr="000D370C">
        <w:rPr>
          <w:sz w:val="20"/>
          <w:szCs w:val="20"/>
          <w:lang w:val="es-ES"/>
        </w:rPr>
        <w:t>dades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Departament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d'Educació</w:t>
      </w:r>
      <w:proofErr w:type="spellEnd"/>
      <w:r w:rsidRPr="000D370C">
        <w:rPr>
          <w:sz w:val="20"/>
          <w:szCs w:val="20"/>
          <w:lang w:val="es-ES"/>
        </w:rPr>
        <w:t xml:space="preserve">. </w:t>
      </w:r>
      <w:proofErr w:type="spellStart"/>
      <w:r w:rsidRPr="000D370C">
        <w:rPr>
          <w:sz w:val="20"/>
          <w:szCs w:val="20"/>
          <w:lang w:val="es-ES"/>
        </w:rPr>
        <w:t>Només</w:t>
      </w:r>
      <w:proofErr w:type="spellEnd"/>
      <w:r w:rsidRPr="000D370C">
        <w:rPr>
          <w:sz w:val="20"/>
          <w:szCs w:val="20"/>
          <w:lang w:val="es-ES"/>
        </w:rPr>
        <w:t xml:space="preserve"> si no es </w:t>
      </w:r>
      <w:proofErr w:type="spellStart"/>
      <w:r w:rsidRPr="000D370C">
        <w:rPr>
          <w:sz w:val="20"/>
          <w:szCs w:val="20"/>
          <w:lang w:val="es-ES"/>
        </w:rPr>
        <w:t>mostra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llista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barem</w:t>
      </w:r>
      <w:proofErr w:type="spellEnd"/>
      <w:r w:rsidRPr="000D370C">
        <w:rPr>
          <w:sz w:val="20"/>
          <w:szCs w:val="20"/>
          <w:lang w:val="es-ES"/>
        </w:rPr>
        <w:t xml:space="preserve"> provisional,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de 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dins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període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reclamacions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pendents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l'avaluació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extraordinària</w:t>
      </w:r>
      <w:proofErr w:type="spellEnd"/>
      <w:r w:rsidRPr="000D370C">
        <w:rPr>
          <w:sz w:val="20"/>
          <w:szCs w:val="20"/>
          <w:lang w:val="es-ES"/>
        </w:rPr>
        <w:t xml:space="preserve"> han de 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abans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finalitzar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període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reclamació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llista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barem</w:t>
      </w:r>
      <w:proofErr w:type="spellEnd"/>
      <w:r w:rsidRPr="000D370C">
        <w:rPr>
          <w:sz w:val="20"/>
          <w:szCs w:val="20"/>
          <w:lang w:val="es-ES"/>
        </w:rPr>
        <w:t xml:space="preserve"> provisional.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tècnics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professional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vulguin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al·legar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prioritat</w:t>
      </w:r>
      <w:proofErr w:type="spellEnd"/>
      <w:r w:rsidRPr="000D370C">
        <w:rPr>
          <w:sz w:val="20"/>
          <w:szCs w:val="20"/>
          <w:lang w:val="es-ES"/>
        </w:rPr>
        <w:t xml:space="preserve"> per </w:t>
      </w:r>
      <w:proofErr w:type="spellStart"/>
      <w:r w:rsidRPr="000D370C">
        <w:rPr>
          <w:sz w:val="20"/>
          <w:szCs w:val="20"/>
          <w:lang w:val="es-ES"/>
        </w:rPr>
        <w:t>haver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cursat</w:t>
      </w:r>
      <w:proofErr w:type="spellEnd"/>
      <w:r w:rsidRPr="000D370C">
        <w:rPr>
          <w:sz w:val="20"/>
          <w:szCs w:val="20"/>
          <w:lang w:val="es-ES"/>
        </w:rPr>
        <w:t xml:space="preserve"> una </w:t>
      </w:r>
      <w:proofErr w:type="spellStart"/>
      <w:r w:rsidRPr="000D370C">
        <w:rPr>
          <w:b/>
          <w:bCs/>
          <w:sz w:val="20"/>
          <w:szCs w:val="20"/>
          <w:lang w:val="es-ES"/>
        </w:rPr>
        <w:t>formació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relacionada </w:t>
      </w:r>
      <w:proofErr w:type="spellStart"/>
      <w:r w:rsidRPr="000D370C">
        <w:rPr>
          <w:b/>
          <w:bCs/>
          <w:sz w:val="20"/>
          <w:szCs w:val="20"/>
          <w:lang w:val="es-ES"/>
        </w:rPr>
        <w:t>amb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l'accés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als</w:t>
      </w:r>
      <w:proofErr w:type="spellEnd"/>
      <w:r w:rsidRPr="000D370C">
        <w:rPr>
          <w:sz w:val="20"/>
          <w:szCs w:val="20"/>
          <w:lang w:val="es-ES"/>
        </w:rPr>
        <w:t xml:space="preserve"> cicles de </w:t>
      </w:r>
      <w:proofErr w:type="spellStart"/>
      <w:r w:rsidRPr="000D370C">
        <w:rPr>
          <w:sz w:val="20"/>
          <w:szCs w:val="20"/>
          <w:lang w:val="es-ES"/>
        </w:rPr>
        <w:t>grau</w:t>
      </w:r>
      <w:proofErr w:type="spellEnd"/>
      <w:r w:rsidRPr="000D370C">
        <w:rPr>
          <w:sz w:val="20"/>
          <w:szCs w:val="20"/>
          <w:lang w:val="es-ES"/>
        </w:rPr>
        <w:t xml:space="preserve"> superior han de 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superació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formació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Les persones que han </w:t>
      </w:r>
      <w:proofErr w:type="spellStart"/>
      <w:r w:rsidRPr="000D370C">
        <w:rPr>
          <w:sz w:val="20"/>
          <w:szCs w:val="20"/>
          <w:lang w:val="es-ES"/>
        </w:rPr>
        <w:t>superat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b/>
          <w:bCs/>
          <w:sz w:val="20"/>
          <w:szCs w:val="20"/>
          <w:lang w:val="es-ES"/>
        </w:rPr>
        <w:t>prova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a Catalunya des de 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2011 no han de 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perquè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s'obté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l'aplicació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proves</w:t>
      </w:r>
      <w:proofErr w:type="spellEnd"/>
      <w:r w:rsidRPr="000D370C">
        <w:rPr>
          <w:sz w:val="20"/>
          <w:szCs w:val="20"/>
          <w:lang w:val="es-ES"/>
        </w:rPr>
        <w:t xml:space="preserve">. </w:t>
      </w:r>
      <w:proofErr w:type="spellStart"/>
      <w:r w:rsidRPr="000D370C">
        <w:rPr>
          <w:sz w:val="20"/>
          <w:szCs w:val="20"/>
          <w:lang w:val="es-ES"/>
        </w:rPr>
        <w:t>Només</w:t>
      </w:r>
      <w:proofErr w:type="spellEnd"/>
      <w:r w:rsidRPr="000D370C">
        <w:rPr>
          <w:sz w:val="20"/>
          <w:szCs w:val="20"/>
          <w:lang w:val="es-ES"/>
        </w:rPr>
        <w:t xml:space="preserve"> si no es </w:t>
      </w:r>
      <w:proofErr w:type="spellStart"/>
      <w:r w:rsidRPr="000D370C">
        <w:rPr>
          <w:sz w:val="20"/>
          <w:szCs w:val="20"/>
          <w:lang w:val="es-ES"/>
        </w:rPr>
        <w:t>mostra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llista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barem</w:t>
      </w:r>
      <w:proofErr w:type="spellEnd"/>
      <w:r w:rsidRPr="000D370C">
        <w:rPr>
          <w:sz w:val="20"/>
          <w:szCs w:val="20"/>
          <w:lang w:val="es-ES"/>
        </w:rPr>
        <w:t xml:space="preserve"> provisional,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de 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dins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període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reclamacions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Si es </w:t>
      </w:r>
      <w:proofErr w:type="spellStart"/>
      <w:r w:rsidRPr="000D370C">
        <w:rPr>
          <w:sz w:val="20"/>
          <w:szCs w:val="20"/>
          <w:lang w:val="es-ES"/>
        </w:rPr>
        <w:t>tracta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d'estudis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batxillerat</w:t>
      </w:r>
      <w:proofErr w:type="spellEnd"/>
      <w:r w:rsidRPr="000D370C">
        <w:rPr>
          <w:sz w:val="20"/>
          <w:szCs w:val="20"/>
          <w:lang w:val="es-ES"/>
        </w:rPr>
        <w:t xml:space="preserve"> LOGSE cal presentar </w:t>
      </w:r>
      <w:proofErr w:type="spellStart"/>
      <w:r w:rsidRPr="000D370C">
        <w:rPr>
          <w:sz w:val="20"/>
          <w:szCs w:val="20"/>
          <w:lang w:val="es-ES"/>
        </w:rPr>
        <w:t>l'original</w:t>
      </w:r>
      <w:proofErr w:type="spellEnd"/>
      <w:r w:rsidRPr="000D370C">
        <w:rPr>
          <w:sz w:val="20"/>
          <w:szCs w:val="20"/>
          <w:lang w:val="es-ES"/>
        </w:rPr>
        <w:t xml:space="preserve"> i una </w:t>
      </w:r>
      <w:proofErr w:type="spellStart"/>
      <w:r w:rsidRPr="000D370C">
        <w:rPr>
          <w:sz w:val="20"/>
          <w:szCs w:val="20"/>
          <w:lang w:val="es-ES"/>
        </w:rPr>
        <w:t>còpia</w:t>
      </w:r>
      <w:proofErr w:type="spellEnd"/>
      <w:r w:rsidRPr="000D370C">
        <w:rPr>
          <w:sz w:val="20"/>
          <w:szCs w:val="20"/>
          <w:lang w:val="es-ES"/>
        </w:rPr>
        <w:t xml:space="preserve"> de les </w:t>
      </w:r>
      <w:proofErr w:type="spellStart"/>
      <w:r w:rsidRPr="000D370C">
        <w:rPr>
          <w:sz w:val="20"/>
          <w:szCs w:val="20"/>
          <w:lang w:val="es-ES"/>
        </w:rPr>
        <w:t>pàgines</w:t>
      </w:r>
      <w:proofErr w:type="spellEnd"/>
      <w:r w:rsidRPr="000D370C">
        <w:rPr>
          <w:sz w:val="20"/>
          <w:szCs w:val="20"/>
          <w:lang w:val="es-ES"/>
        </w:rPr>
        <w:t xml:space="preserve"> 22 i 23 del </w:t>
      </w:r>
      <w:proofErr w:type="spellStart"/>
      <w:r w:rsidRPr="000D370C">
        <w:rPr>
          <w:sz w:val="20"/>
          <w:szCs w:val="20"/>
          <w:lang w:val="es-ES"/>
        </w:rPr>
        <w:t>llibre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qualificacions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</w:t>
      </w: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alumnes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al·leguen</w:t>
      </w:r>
      <w:proofErr w:type="spellEnd"/>
      <w:r w:rsidRPr="000D370C">
        <w:rPr>
          <w:sz w:val="20"/>
          <w:szCs w:val="20"/>
          <w:lang w:val="es-ES"/>
        </w:rPr>
        <w:t xml:space="preserve"> un </w:t>
      </w:r>
      <w:proofErr w:type="spellStart"/>
      <w:r w:rsidRPr="000D370C">
        <w:rPr>
          <w:b/>
          <w:bCs/>
          <w:sz w:val="20"/>
          <w:szCs w:val="20"/>
          <w:lang w:val="es-ES"/>
        </w:rPr>
        <w:t>estudi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estranger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homologat</w:t>
      </w:r>
      <w:proofErr w:type="spellEnd"/>
      <w:r w:rsidRPr="000D370C">
        <w:rPr>
          <w:sz w:val="20"/>
          <w:szCs w:val="20"/>
          <w:lang w:val="es-ES"/>
        </w:rPr>
        <w:t xml:space="preserve"> a Catalunya des de 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2016 no cal que </w:t>
      </w:r>
      <w:proofErr w:type="spellStart"/>
      <w:r w:rsidRPr="000D370C">
        <w:rPr>
          <w:sz w:val="20"/>
          <w:szCs w:val="20"/>
          <w:lang w:val="es-ES"/>
        </w:rPr>
        <w:t>presentin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cap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document</w:t>
      </w:r>
      <w:proofErr w:type="spellEnd"/>
      <w:r w:rsidRPr="000D370C">
        <w:rPr>
          <w:sz w:val="20"/>
          <w:szCs w:val="20"/>
          <w:lang w:val="es-ES"/>
        </w:rPr>
        <w:t xml:space="preserve">.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s'obté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l'aplicació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gestió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d'homologacions</w:t>
      </w:r>
      <w:proofErr w:type="spellEnd"/>
      <w:r w:rsidRPr="000D370C">
        <w:rPr>
          <w:sz w:val="20"/>
          <w:szCs w:val="20"/>
          <w:lang w:val="es-ES"/>
        </w:rPr>
        <w:t xml:space="preserve">. </w:t>
      </w:r>
      <w:proofErr w:type="spellStart"/>
      <w:r w:rsidRPr="000D370C">
        <w:rPr>
          <w:sz w:val="20"/>
          <w:szCs w:val="20"/>
          <w:lang w:val="es-ES"/>
        </w:rPr>
        <w:t>Només</w:t>
      </w:r>
      <w:proofErr w:type="spellEnd"/>
      <w:r w:rsidRPr="000D370C">
        <w:rPr>
          <w:sz w:val="20"/>
          <w:szCs w:val="20"/>
          <w:lang w:val="es-ES"/>
        </w:rPr>
        <w:t xml:space="preserve"> si no es </w:t>
      </w:r>
      <w:proofErr w:type="spellStart"/>
      <w:r w:rsidRPr="000D370C">
        <w:rPr>
          <w:sz w:val="20"/>
          <w:szCs w:val="20"/>
          <w:lang w:val="es-ES"/>
        </w:rPr>
        <w:t>mostra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llista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barem</w:t>
      </w:r>
      <w:proofErr w:type="spellEnd"/>
      <w:r w:rsidRPr="000D370C">
        <w:rPr>
          <w:sz w:val="20"/>
          <w:szCs w:val="20"/>
          <w:lang w:val="es-ES"/>
        </w:rPr>
        <w:t xml:space="preserve"> provisional,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de presentar la credencial </w:t>
      </w:r>
      <w:proofErr w:type="spellStart"/>
      <w:r w:rsidRPr="000D370C">
        <w:rPr>
          <w:sz w:val="20"/>
          <w:szCs w:val="20"/>
          <w:lang w:val="es-ES"/>
        </w:rPr>
        <w:t>dins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període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reclamacions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La resta </w:t>
      </w:r>
      <w:proofErr w:type="spellStart"/>
      <w:r w:rsidRPr="000D370C">
        <w:rPr>
          <w:sz w:val="20"/>
          <w:szCs w:val="20"/>
          <w:lang w:val="es-ES"/>
        </w:rPr>
        <w:t>d'alumnes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al·leguen</w:t>
      </w:r>
      <w:proofErr w:type="spellEnd"/>
      <w:r w:rsidRPr="000D370C">
        <w:rPr>
          <w:sz w:val="20"/>
          <w:szCs w:val="20"/>
          <w:lang w:val="es-ES"/>
        </w:rPr>
        <w:t xml:space="preserve"> un </w:t>
      </w:r>
      <w:proofErr w:type="spellStart"/>
      <w:r w:rsidRPr="000D370C">
        <w:rPr>
          <w:sz w:val="20"/>
          <w:szCs w:val="20"/>
          <w:lang w:val="es-ES"/>
        </w:rPr>
        <w:t>estudi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estranger</w:t>
      </w:r>
      <w:proofErr w:type="spellEnd"/>
      <w:r w:rsidRPr="000D370C">
        <w:rPr>
          <w:sz w:val="20"/>
          <w:szCs w:val="20"/>
          <w:lang w:val="es-ES"/>
        </w:rPr>
        <w:t xml:space="preserve"> han de presentar la credencial </w:t>
      </w:r>
      <w:proofErr w:type="spellStart"/>
      <w:r w:rsidRPr="000D370C">
        <w:rPr>
          <w:sz w:val="20"/>
          <w:szCs w:val="20"/>
          <w:lang w:val="es-ES"/>
        </w:rPr>
        <w:t>d'homologació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amb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; si no hi consta o </w:t>
      </w:r>
      <w:proofErr w:type="spellStart"/>
      <w:r w:rsidRPr="000D370C">
        <w:rPr>
          <w:sz w:val="20"/>
          <w:szCs w:val="20"/>
          <w:lang w:val="es-ES"/>
        </w:rPr>
        <w:t>bé</w:t>
      </w:r>
      <w:proofErr w:type="spellEnd"/>
      <w:r w:rsidRPr="000D370C">
        <w:rPr>
          <w:sz w:val="20"/>
          <w:szCs w:val="20"/>
          <w:lang w:val="es-ES"/>
        </w:rPr>
        <w:t xml:space="preserve"> no </w:t>
      </w:r>
      <w:proofErr w:type="spellStart"/>
      <w:r w:rsidRPr="000D370C">
        <w:rPr>
          <w:sz w:val="20"/>
          <w:szCs w:val="20"/>
          <w:lang w:val="es-ES"/>
        </w:rPr>
        <w:t>s'ha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resolt</w:t>
      </w:r>
      <w:proofErr w:type="spellEnd"/>
      <w:r w:rsidRPr="000D370C">
        <w:rPr>
          <w:sz w:val="20"/>
          <w:szCs w:val="20"/>
          <w:lang w:val="es-ES"/>
        </w:rPr>
        <w:t xml:space="preserve"> encara </w:t>
      </w:r>
      <w:proofErr w:type="spellStart"/>
      <w:r w:rsidRPr="000D370C">
        <w:rPr>
          <w:sz w:val="20"/>
          <w:szCs w:val="20"/>
          <w:lang w:val="es-ES"/>
        </w:rPr>
        <w:t>l'homologació</w:t>
      </w:r>
      <w:proofErr w:type="spellEnd"/>
      <w:r w:rsidRPr="000D370C">
        <w:rPr>
          <w:sz w:val="20"/>
          <w:szCs w:val="20"/>
          <w:lang w:val="es-ES"/>
        </w:rPr>
        <w:t xml:space="preserve">, poden </w:t>
      </w:r>
      <w:proofErr w:type="spellStart"/>
      <w:r w:rsidRPr="000D370C">
        <w:rPr>
          <w:sz w:val="20"/>
          <w:szCs w:val="20"/>
          <w:lang w:val="es-ES"/>
        </w:rPr>
        <w:t>demanar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càlcul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qualificació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mitjana</w:t>
      </w:r>
      <w:proofErr w:type="spellEnd"/>
      <w:r w:rsidRPr="000D370C">
        <w:rPr>
          <w:sz w:val="20"/>
          <w:szCs w:val="20"/>
          <w:lang w:val="es-ES"/>
        </w:rPr>
        <w:t xml:space="preserve"> al </w:t>
      </w:r>
      <w:proofErr w:type="spellStart"/>
      <w:r w:rsidRPr="000D370C">
        <w:rPr>
          <w:sz w:val="20"/>
          <w:szCs w:val="20"/>
          <w:lang w:val="es-ES"/>
        </w:rPr>
        <w:t>Departament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d'Educació</w:t>
      </w:r>
      <w:proofErr w:type="spellEnd"/>
      <w:r w:rsidRPr="000D370C">
        <w:rPr>
          <w:sz w:val="20"/>
          <w:szCs w:val="20"/>
          <w:lang w:val="es-ES"/>
        </w:rPr>
        <w:t xml:space="preserve">; si no es </w:t>
      </w:r>
      <w:proofErr w:type="spellStart"/>
      <w:r w:rsidRPr="000D370C">
        <w:rPr>
          <w:sz w:val="20"/>
          <w:szCs w:val="20"/>
          <w:lang w:val="es-ES"/>
        </w:rPr>
        <w:t>demana</w:t>
      </w:r>
      <w:proofErr w:type="spellEnd"/>
      <w:r w:rsidRPr="000D370C">
        <w:rPr>
          <w:sz w:val="20"/>
          <w:szCs w:val="20"/>
          <w:lang w:val="es-ES"/>
        </w:rPr>
        <w:t xml:space="preserve"> o no es </w:t>
      </w:r>
      <w:proofErr w:type="spellStart"/>
      <w:r w:rsidRPr="000D370C">
        <w:rPr>
          <w:sz w:val="20"/>
          <w:szCs w:val="20"/>
          <w:lang w:val="es-ES"/>
        </w:rPr>
        <w:t>pot</w:t>
      </w:r>
      <w:proofErr w:type="spellEnd"/>
      <w:r w:rsidRPr="000D370C">
        <w:rPr>
          <w:sz w:val="20"/>
          <w:szCs w:val="20"/>
          <w:lang w:val="es-ES"/>
        </w:rPr>
        <w:t xml:space="preserve"> calcular </w:t>
      </w:r>
      <w:proofErr w:type="spellStart"/>
      <w:r w:rsidRPr="000D370C">
        <w:rPr>
          <w:sz w:val="20"/>
          <w:szCs w:val="20"/>
          <w:lang w:val="es-ES"/>
        </w:rPr>
        <w:t>dins</w:t>
      </w:r>
      <w:proofErr w:type="spellEnd"/>
      <w:r w:rsidRPr="000D370C">
        <w:rPr>
          <w:sz w:val="20"/>
          <w:szCs w:val="20"/>
          <w:lang w:val="es-ES"/>
        </w:rPr>
        <w:t xml:space="preserve"> el </w:t>
      </w:r>
      <w:proofErr w:type="spellStart"/>
      <w:r w:rsidRPr="000D370C">
        <w:rPr>
          <w:sz w:val="20"/>
          <w:szCs w:val="20"/>
          <w:lang w:val="es-ES"/>
        </w:rPr>
        <w:t>termini</w:t>
      </w:r>
      <w:proofErr w:type="spellEnd"/>
      <w:r w:rsidRPr="000D370C">
        <w:rPr>
          <w:sz w:val="20"/>
          <w:szCs w:val="20"/>
          <w:lang w:val="es-ES"/>
        </w:rPr>
        <w:t xml:space="preserve">, es considera que </w:t>
      </w:r>
      <w:proofErr w:type="spellStart"/>
      <w:r w:rsidRPr="000D370C">
        <w:rPr>
          <w:sz w:val="20"/>
          <w:szCs w:val="20"/>
          <w:lang w:val="es-ES"/>
        </w:rPr>
        <w:t>és</w:t>
      </w:r>
      <w:proofErr w:type="spellEnd"/>
      <w:r w:rsidRPr="000D370C">
        <w:rPr>
          <w:sz w:val="20"/>
          <w:szCs w:val="20"/>
          <w:lang w:val="es-ES"/>
        </w:rPr>
        <w:t xml:space="preserve"> un 5.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Les persones que han </w:t>
      </w:r>
      <w:proofErr w:type="spellStart"/>
      <w:r w:rsidRPr="000D370C">
        <w:rPr>
          <w:sz w:val="20"/>
          <w:szCs w:val="20"/>
          <w:lang w:val="es-ES"/>
        </w:rPr>
        <w:t>superat</w:t>
      </w:r>
      <w:proofErr w:type="spellEnd"/>
      <w:r w:rsidRPr="000D370C">
        <w:rPr>
          <w:sz w:val="20"/>
          <w:szCs w:val="20"/>
          <w:lang w:val="es-ES"/>
        </w:rPr>
        <w:t xml:space="preserve"> la </w:t>
      </w:r>
      <w:proofErr w:type="spellStart"/>
      <w:r w:rsidRPr="000D370C">
        <w:rPr>
          <w:b/>
          <w:bCs/>
          <w:sz w:val="20"/>
          <w:szCs w:val="20"/>
          <w:lang w:val="es-ES"/>
        </w:rPr>
        <w:t>prova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d'accés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a la </w:t>
      </w:r>
      <w:proofErr w:type="spellStart"/>
      <w:r w:rsidRPr="000D370C">
        <w:rPr>
          <w:b/>
          <w:bCs/>
          <w:sz w:val="20"/>
          <w:szCs w:val="20"/>
          <w:lang w:val="es-ES"/>
        </w:rPr>
        <w:t>universitat</w:t>
      </w:r>
      <w:proofErr w:type="spellEnd"/>
      <w:r w:rsidRPr="000D370C">
        <w:rPr>
          <w:sz w:val="20"/>
          <w:szCs w:val="20"/>
          <w:lang w:val="es-ES"/>
        </w:rPr>
        <w:t xml:space="preserve"> per a </w:t>
      </w:r>
      <w:proofErr w:type="spellStart"/>
      <w:r w:rsidRPr="000D370C">
        <w:rPr>
          <w:sz w:val="20"/>
          <w:szCs w:val="20"/>
          <w:lang w:val="es-ES"/>
        </w:rPr>
        <w:t>majors</w:t>
      </w:r>
      <w:proofErr w:type="spellEnd"/>
      <w:r w:rsidRPr="000D370C">
        <w:rPr>
          <w:sz w:val="20"/>
          <w:szCs w:val="20"/>
          <w:lang w:val="es-ES"/>
        </w:rPr>
        <w:t xml:space="preserve"> de 25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> </w:t>
      </w:r>
      <w:proofErr w:type="spellStart"/>
      <w:r w:rsidRPr="000D370C">
        <w:rPr>
          <w:sz w:val="20"/>
          <w:szCs w:val="20"/>
          <w:lang w:val="es-ES"/>
        </w:rPr>
        <w:t>l'any</w:t>
      </w:r>
      <w:proofErr w:type="spellEnd"/>
      <w:r w:rsidRPr="000D370C">
        <w:rPr>
          <w:sz w:val="20"/>
          <w:szCs w:val="20"/>
          <w:lang w:val="es-ES"/>
        </w:rPr>
        <w:t xml:space="preserve"> actual han de presentar una </w:t>
      </w:r>
      <w:proofErr w:type="spellStart"/>
      <w:r w:rsidRPr="000D370C">
        <w:rPr>
          <w:sz w:val="20"/>
          <w:szCs w:val="20"/>
          <w:lang w:val="es-ES"/>
        </w:rPr>
        <w:t>còpia</w:t>
      </w:r>
      <w:proofErr w:type="spellEnd"/>
      <w:r w:rsidRPr="000D370C">
        <w:rPr>
          <w:sz w:val="20"/>
          <w:szCs w:val="20"/>
          <w:lang w:val="es-ES"/>
        </w:rPr>
        <w:t xml:space="preserve"> impresa de la consulta </w:t>
      </w:r>
      <w:proofErr w:type="spellStart"/>
      <w:r w:rsidRPr="000D370C">
        <w:rPr>
          <w:sz w:val="20"/>
          <w:szCs w:val="20"/>
          <w:lang w:val="es-ES"/>
        </w:rPr>
        <w:t>dels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resultats</w:t>
      </w:r>
      <w:proofErr w:type="spellEnd"/>
      <w:r w:rsidRPr="000D370C">
        <w:rPr>
          <w:sz w:val="20"/>
          <w:szCs w:val="20"/>
          <w:lang w:val="es-ES"/>
        </w:rPr>
        <w:t xml:space="preserve"> a través del web </w:t>
      </w:r>
      <w:proofErr w:type="spellStart"/>
      <w:r w:rsidRPr="000D370C">
        <w:rPr>
          <w:sz w:val="20"/>
          <w:szCs w:val="20"/>
          <w:lang w:val="es-ES"/>
        </w:rPr>
        <w:t>corresponent</w:t>
      </w:r>
      <w:proofErr w:type="spellEnd"/>
      <w:r w:rsidRPr="000D370C">
        <w:rPr>
          <w:sz w:val="20"/>
          <w:szCs w:val="20"/>
          <w:lang w:val="es-ES"/>
        </w:rPr>
        <w:t xml:space="preserve"> (en el </w:t>
      </w:r>
      <w:proofErr w:type="spellStart"/>
      <w:r w:rsidRPr="000D370C">
        <w:rPr>
          <w:sz w:val="20"/>
          <w:szCs w:val="20"/>
          <w:lang w:val="es-ES"/>
        </w:rPr>
        <w:t>moment</w:t>
      </w:r>
      <w:proofErr w:type="spellEnd"/>
      <w:r w:rsidRPr="000D370C">
        <w:rPr>
          <w:sz w:val="20"/>
          <w:szCs w:val="20"/>
          <w:lang w:val="es-ES"/>
        </w:rPr>
        <w:t xml:space="preserve"> de la matrícula cal presentar al centre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superació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>).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r w:rsidRPr="000D370C">
        <w:rPr>
          <w:sz w:val="20"/>
          <w:szCs w:val="20"/>
          <w:lang w:val="es-ES"/>
        </w:rPr>
        <w:t xml:space="preserve">- Les persones </w:t>
      </w:r>
      <w:proofErr w:type="spellStart"/>
      <w:r w:rsidRPr="000D370C">
        <w:rPr>
          <w:sz w:val="20"/>
          <w:szCs w:val="20"/>
          <w:lang w:val="es-ES"/>
        </w:rPr>
        <w:t>exemptes</w:t>
      </w:r>
      <w:proofErr w:type="spellEnd"/>
      <w:r w:rsidRPr="000D370C">
        <w:rPr>
          <w:sz w:val="20"/>
          <w:szCs w:val="20"/>
          <w:lang w:val="es-ES"/>
        </w:rPr>
        <w:t xml:space="preserve"> de la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per </w:t>
      </w:r>
      <w:proofErr w:type="spellStart"/>
      <w:r w:rsidRPr="000D370C">
        <w:rPr>
          <w:sz w:val="20"/>
          <w:szCs w:val="20"/>
          <w:lang w:val="es-ES"/>
        </w:rPr>
        <w:t>haver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superat</w:t>
      </w:r>
      <w:proofErr w:type="spellEnd"/>
      <w:r w:rsidRPr="000D370C">
        <w:rPr>
          <w:sz w:val="20"/>
          <w:szCs w:val="20"/>
          <w:lang w:val="es-ES"/>
        </w:rPr>
        <w:t xml:space="preserve"> les </w:t>
      </w:r>
      <w:proofErr w:type="spellStart"/>
      <w:r w:rsidRPr="000D370C">
        <w:rPr>
          <w:sz w:val="20"/>
          <w:szCs w:val="20"/>
          <w:lang w:val="es-ES"/>
        </w:rPr>
        <w:t>proves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d'accés</w:t>
      </w:r>
      <w:proofErr w:type="spellEnd"/>
      <w:r w:rsidRPr="000D370C">
        <w:rPr>
          <w:sz w:val="20"/>
          <w:szCs w:val="20"/>
          <w:lang w:val="es-ES"/>
        </w:rPr>
        <w:t xml:space="preserve"> a la </w:t>
      </w:r>
      <w:proofErr w:type="spellStart"/>
      <w:r w:rsidRPr="000D370C">
        <w:rPr>
          <w:sz w:val="20"/>
          <w:szCs w:val="20"/>
          <w:lang w:val="es-ES"/>
        </w:rPr>
        <w:t>universitat</w:t>
      </w:r>
      <w:proofErr w:type="spellEnd"/>
      <w:r w:rsidRPr="000D370C">
        <w:rPr>
          <w:sz w:val="20"/>
          <w:szCs w:val="20"/>
          <w:lang w:val="es-ES"/>
        </w:rPr>
        <w:t xml:space="preserve"> per a </w:t>
      </w:r>
      <w:proofErr w:type="spellStart"/>
      <w:r w:rsidRPr="000D370C">
        <w:rPr>
          <w:sz w:val="20"/>
          <w:szCs w:val="20"/>
          <w:lang w:val="es-ES"/>
        </w:rPr>
        <w:t>majors</w:t>
      </w:r>
      <w:proofErr w:type="spellEnd"/>
      <w:r w:rsidRPr="000D370C">
        <w:rPr>
          <w:sz w:val="20"/>
          <w:szCs w:val="20"/>
          <w:lang w:val="es-ES"/>
        </w:rPr>
        <w:t xml:space="preserve"> de 40 o 45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han de presentar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superació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d'aquesta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prova</w:t>
      </w:r>
      <w:proofErr w:type="spellEnd"/>
      <w:r w:rsidRPr="000D370C">
        <w:rPr>
          <w:sz w:val="20"/>
          <w:szCs w:val="20"/>
          <w:lang w:val="es-ES"/>
        </w:rPr>
        <w:t>.</w:t>
      </w:r>
    </w:p>
    <w:p w:rsidR="007F62BC" w:rsidRPr="000D370C" w:rsidRDefault="007F62BC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</w:p>
    <w:p w:rsidR="007F62BC" w:rsidRPr="000D370C" w:rsidRDefault="007F62BC" w:rsidP="007F62BC">
      <w:pPr>
        <w:spacing w:before="100" w:beforeAutospacing="1" w:after="100" w:afterAutospacing="1"/>
        <w:outlineLvl w:val="3"/>
        <w:rPr>
          <w:b/>
          <w:bCs/>
          <w:sz w:val="20"/>
          <w:szCs w:val="20"/>
          <w:lang w:val="es-ES"/>
        </w:rPr>
      </w:pPr>
      <w:proofErr w:type="spellStart"/>
      <w:r w:rsidRPr="000D370C">
        <w:rPr>
          <w:b/>
          <w:bCs/>
          <w:sz w:val="20"/>
          <w:szCs w:val="20"/>
          <w:lang w:val="es-ES"/>
        </w:rPr>
        <w:t>Documentació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acreditativa de la </w:t>
      </w:r>
      <w:proofErr w:type="spellStart"/>
      <w:r w:rsidRPr="000D370C">
        <w:rPr>
          <w:b/>
          <w:bCs/>
          <w:sz w:val="20"/>
          <w:szCs w:val="20"/>
          <w:lang w:val="es-ES"/>
        </w:rPr>
        <w:t>condició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d'esportista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d'alt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rendiment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o </w:t>
      </w:r>
      <w:proofErr w:type="spellStart"/>
      <w:r w:rsidRPr="000D370C">
        <w:rPr>
          <w:b/>
          <w:bCs/>
          <w:sz w:val="20"/>
          <w:szCs w:val="20"/>
          <w:lang w:val="es-ES"/>
        </w:rPr>
        <w:t>alt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  <w:proofErr w:type="spellStart"/>
      <w:r w:rsidRPr="000D370C">
        <w:rPr>
          <w:b/>
          <w:bCs/>
          <w:sz w:val="20"/>
          <w:szCs w:val="20"/>
          <w:lang w:val="es-ES"/>
        </w:rPr>
        <w:t>nivell</w:t>
      </w:r>
      <w:proofErr w:type="spellEnd"/>
      <w:r w:rsidRPr="000D370C">
        <w:rPr>
          <w:b/>
          <w:bCs/>
          <w:sz w:val="20"/>
          <w:szCs w:val="20"/>
          <w:lang w:val="es-ES"/>
        </w:rPr>
        <w:t xml:space="preserve"> </w:t>
      </w:r>
    </w:p>
    <w:p w:rsidR="007F62BC" w:rsidRPr="000D370C" w:rsidRDefault="007F62BC" w:rsidP="007F62BC">
      <w:pPr>
        <w:spacing w:before="100" w:beforeAutospacing="1" w:after="100" w:afterAutospacing="1"/>
        <w:rPr>
          <w:sz w:val="20"/>
          <w:szCs w:val="20"/>
          <w:lang w:val="es-ES"/>
        </w:rPr>
      </w:pPr>
      <w:proofErr w:type="spellStart"/>
      <w:r w:rsidRPr="000D370C">
        <w:rPr>
          <w:sz w:val="20"/>
          <w:szCs w:val="20"/>
          <w:lang w:val="es-ES"/>
        </w:rPr>
        <w:t>Els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esportistes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d'alt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rendiment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alt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nivell</w:t>
      </w:r>
      <w:proofErr w:type="spellEnd"/>
      <w:r w:rsidRPr="000D370C">
        <w:rPr>
          <w:sz w:val="20"/>
          <w:szCs w:val="20"/>
          <w:lang w:val="es-ES"/>
        </w:rPr>
        <w:t xml:space="preserve"> han de presentar una </w:t>
      </w:r>
      <w:proofErr w:type="spellStart"/>
      <w:r w:rsidRPr="000D370C">
        <w:rPr>
          <w:sz w:val="20"/>
          <w:szCs w:val="20"/>
          <w:lang w:val="es-ES"/>
        </w:rPr>
        <w:t>còpia</w:t>
      </w:r>
      <w:proofErr w:type="spellEnd"/>
      <w:r w:rsidRPr="000D370C">
        <w:rPr>
          <w:sz w:val="20"/>
          <w:szCs w:val="20"/>
          <w:lang w:val="es-ES"/>
        </w:rPr>
        <w:t xml:space="preserve"> del BOE </w:t>
      </w:r>
      <w:proofErr w:type="spellStart"/>
      <w:r w:rsidRPr="000D370C">
        <w:rPr>
          <w:sz w:val="20"/>
          <w:szCs w:val="20"/>
          <w:lang w:val="es-ES"/>
        </w:rPr>
        <w:t>on</w:t>
      </w:r>
      <w:proofErr w:type="spellEnd"/>
      <w:r w:rsidRPr="000D370C">
        <w:rPr>
          <w:sz w:val="20"/>
          <w:szCs w:val="20"/>
          <w:lang w:val="es-ES"/>
        </w:rPr>
        <w:t xml:space="preserve"> es publica </w:t>
      </w:r>
      <w:proofErr w:type="spellStart"/>
      <w:r w:rsidRPr="000D370C">
        <w:rPr>
          <w:sz w:val="20"/>
          <w:szCs w:val="20"/>
          <w:lang w:val="es-ES"/>
        </w:rPr>
        <w:t>aquesta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condició</w:t>
      </w:r>
      <w:proofErr w:type="spellEnd"/>
      <w:r w:rsidRPr="000D370C">
        <w:rPr>
          <w:sz w:val="20"/>
          <w:szCs w:val="20"/>
          <w:lang w:val="es-ES"/>
        </w:rPr>
        <w:t xml:space="preserve"> (en </w:t>
      </w:r>
      <w:proofErr w:type="spellStart"/>
      <w:r w:rsidRPr="000D370C">
        <w:rPr>
          <w:sz w:val="20"/>
          <w:szCs w:val="20"/>
          <w:lang w:val="es-ES"/>
        </w:rPr>
        <w:t>tot</w:t>
      </w:r>
      <w:proofErr w:type="spellEnd"/>
      <w:r w:rsidRPr="000D370C">
        <w:rPr>
          <w:sz w:val="20"/>
          <w:szCs w:val="20"/>
          <w:lang w:val="es-ES"/>
        </w:rPr>
        <w:t xml:space="preserve"> cas ha de </w:t>
      </w:r>
      <w:proofErr w:type="spellStart"/>
      <w:r w:rsidRPr="000D370C">
        <w:rPr>
          <w:sz w:val="20"/>
          <w:szCs w:val="20"/>
          <w:lang w:val="es-ES"/>
        </w:rPr>
        <w:t>tenir</w:t>
      </w:r>
      <w:proofErr w:type="spellEnd"/>
      <w:r w:rsidRPr="000D370C">
        <w:rPr>
          <w:sz w:val="20"/>
          <w:szCs w:val="20"/>
          <w:lang w:val="es-ES"/>
        </w:rPr>
        <w:t xml:space="preserve"> una </w:t>
      </w:r>
      <w:proofErr w:type="spellStart"/>
      <w:r w:rsidRPr="000D370C">
        <w:rPr>
          <w:sz w:val="20"/>
          <w:szCs w:val="20"/>
          <w:lang w:val="es-ES"/>
        </w:rPr>
        <w:t>antiguitat</w:t>
      </w:r>
      <w:proofErr w:type="spellEnd"/>
      <w:r w:rsidRPr="000D370C">
        <w:rPr>
          <w:sz w:val="20"/>
          <w:szCs w:val="20"/>
          <w:lang w:val="es-ES"/>
        </w:rPr>
        <w:t xml:space="preserve"> inferior </w:t>
      </w:r>
      <w:proofErr w:type="spellStart"/>
      <w:r w:rsidRPr="000D370C">
        <w:rPr>
          <w:sz w:val="20"/>
          <w:szCs w:val="20"/>
          <w:lang w:val="es-ES"/>
        </w:rPr>
        <w:t>als</w:t>
      </w:r>
      <w:proofErr w:type="spellEnd"/>
      <w:r w:rsidRPr="000D370C">
        <w:rPr>
          <w:sz w:val="20"/>
          <w:szCs w:val="20"/>
          <w:lang w:val="es-ES"/>
        </w:rPr>
        <w:t xml:space="preserve"> 5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als</w:t>
      </w:r>
      <w:proofErr w:type="spellEnd"/>
      <w:r w:rsidRPr="000D370C">
        <w:rPr>
          <w:sz w:val="20"/>
          <w:szCs w:val="20"/>
          <w:lang w:val="es-ES"/>
        </w:rPr>
        <w:t xml:space="preserve"> 7 </w:t>
      </w:r>
      <w:proofErr w:type="spellStart"/>
      <w:r w:rsidRPr="000D370C">
        <w:rPr>
          <w:sz w:val="20"/>
          <w:szCs w:val="20"/>
          <w:lang w:val="es-ES"/>
        </w:rPr>
        <w:t>anys</w:t>
      </w:r>
      <w:proofErr w:type="spellEnd"/>
      <w:r w:rsidRPr="000D370C">
        <w:rPr>
          <w:sz w:val="20"/>
          <w:szCs w:val="20"/>
          <w:lang w:val="es-ES"/>
        </w:rPr>
        <w:t xml:space="preserve"> en el </w:t>
      </w:r>
      <w:proofErr w:type="spellStart"/>
      <w:r w:rsidRPr="000D370C">
        <w:rPr>
          <w:sz w:val="20"/>
          <w:szCs w:val="20"/>
          <w:lang w:val="es-ES"/>
        </w:rPr>
        <w:t>cas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medallistes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olímpics</w:t>
      </w:r>
      <w:proofErr w:type="spellEnd"/>
      <w:r w:rsidRPr="000D370C">
        <w:rPr>
          <w:sz w:val="20"/>
          <w:szCs w:val="20"/>
          <w:lang w:val="es-ES"/>
        </w:rPr>
        <w:t xml:space="preserve"> o </w:t>
      </w:r>
      <w:proofErr w:type="spellStart"/>
      <w:r w:rsidRPr="000D370C">
        <w:rPr>
          <w:sz w:val="20"/>
          <w:szCs w:val="20"/>
          <w:lang w:val="es-ES"/>
        </w:rPr>
        <w:t>paralímpics</w:t>
      </w:r>
      <w:proofErr w:type="spellEnd"/>
      <w:r w:rsidRPr="000D370C">
        <w:rPr>
          <w:sz w:val="20"/>
          <w:szCs w:val="20"/>
          <w:lang w:val="es-ES"/>
        </w:rPr>
        <w:t xml:space="preserve">) o el </w:t>
      </w:r>
      <w:proofErr w:type="spellStart"/>
      <w:r w:rsidRPr="000D370C">
        <w:rPr>
          <w:sz w:val="20"/>
          <w:szCs w:val="20"/>
          <w:lang w:val="es-ES"/>
        </w:rPr>
        <w:t>certificat</w:t>
      </w:r>
      <w:proofErr w:type="spellEnd"/>
      <w:r w:rsidRPr="000D370C">
        <w:rPr>
          <w:sz w:val="20"/>
          <w:szCs w:val="20"/>
          <w:lang w:val="es-ES"/>
        </w:rPr>
        <w:t xml:space="preserve"> del </w:t>
      </w:r>
      <w:proofErr w:type="spellStart"/>
      <w:r w:rsidRPr="000D370C">
        <w:rPr>
          <w:sz w:val="20"/>
          <w:szCs w:val="20"/>
          <w:lang w:val="es-ES"/>
        </w:rPr>
        <w:t>Consell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Català</w:t>
      </w:r>
      <w:proofErr w:type="spellEnd"/>
      <w:r w:rsidRPr="000D370C">
        <w:rPr>
          <w:sz w:val="20"/>
          <w:szCs w:val="20"/>
          <w:lang w:val="es-ES"/>
        </w:rPr>
        <w:t xml:space="preserve"> de </w:t>
      </w:r>
      <w:proofErr w:type="spellStart"/>
      <w:r w:rsidRPr="000D370C">
        <w:rPr>
          <w:sz w:val="20"/>
          <w:szCs w:val="20"/>
          <w:lang w:val="es-ES"/>
        </w:rPr>
        <w:t>l'Esport</w:t>
      </w:r>
      <w:proofErr w:type="spellEnd"/>
      <w:r w:rsidRPr="000D370C">
        <w:rPr>
          <w:sz w:val="20"/>
          <w:szCs w:val="20"/>
          <w:lang w:val="es-ES"/>
        </w:rPr>
        <w:t xml:space="preserve"> que </w:t>
      </w:r>
      <w:proofErr w:type="spellStart"/>
      <w:r w:rsidRPr="000D370C">
        <w:rPr>
          <w:sz w:val="20"/>
          <w:szCs w:val="20"/>
          <w:lang w:val="es-ES"/>
        </w:rPr>
        <w:t>ho</w:t>
      </w:r>
      <w:proofErr w:type="spellEnd"/>
      <w:r w:rsidRPr="000D370C">
        <w:rPr>
          <w:sz w:val="20"/>
          <w:szCs w:val="20"/>
          <w:lang w:val="es-ES"/>
        </w:rPr>
        <w:t xml:space="preserve"> acredita, o </w:t>
      </w:r>
      <w:proofErr w:type="spellStart"/>
      <w:r w:rsidRPr="000D370C">
        <w:rPr>
          <w:sz w:val="20"/>
          <w:szCs w:val="20"/>
          <w:lang w:val="es-ES"/>
        </w:rPr>
        <w:t>altra</w:t>
      </w:r>
      <w:proofErr w:type="spellEnd"/>
      <w:r w:rsidRPr="000D370C">
        <w:rPr>
          <w:sz w:val="20"/>
          <w:szCs w:val="20"/>
          <w:lang w:val="es-ES"/>
        </w:rPr>
        <w:t xml:space="preserve"> </w:t>
      </w:r>
      <w:proofErr w:type="spellStart"/>
      <w:r w:rsidRPr="000D370C">
        <w:rPr>
          <w:sz w:val="20"/>
          <w:szCs w:val="20"/>
          <w:lang w:val="es-ES"/>
        </w:rPr>
        <w:t>documentació</w:t>
      </w:r>
      <w:proofErr w:type="spellEnd"/>
      <w:r w:rsidRPr="000D370C">
        <w:rPr>
          <w:sz w:val="20"/>
          <w:szCs w:val="20"/>
          <w:lang w:val="es-ES"/>
        </w:rPr>
        <w:t xml:space="preserve"> acreditativa que la normativa </w:t>
      </w:r>
      <w:proofErr w:type="spellStart"/>
      <w:r w:rsidRPr="000D370C">
        <w:rPr>
          <w:sz w:val="20"/>
          <w:szCs w:val="20"/>
          <w:lang w:val="es-ES"/>
        </w:rPr>
        <w:t>estableixi</w:t>
      </w:r>
      <w:proofErr w:type="spellEnd"/>
      <w:r w:rsidRPr="000D370C">
        <w:rPr>
          <w:sz w:val="20"/>
          <w:szCs w:val="20"/>
          <w:lang w:val="es-ES"/>
        </w:rPr>
        <w:t>.</w:t>
      </w:r>
    </w:p>
    <w:sectPr w:rsidR="007F62BC" w:rsidRPr="000D370C" w:rsidSect="003407F8">
      <w:footerReference w:type="even" r:id="rId13"/>
      <w:footerReference w:type="default" r:id="rId14"/>
      <w:headerReference w:type="first" r:id="rId15"/>
      <w:pgSz w:w="11906" w:h="16838" w:code="9"/>
      <w:pgMar w:top="993" w:right="566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56" w:rsidRDefault="00E91B56">
      <w:r>
        <w:separator/>
      </w:r>
    </w:p>
  </w:endnote>
  <w:endnote w:type="continuationSeparator" w:id="0">
    <w:p w:rsidR="00E91B56" w:rsidRDefault="00E9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A4" w:rsidRDefault="00185BA4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BA4" w:rsidRDefault="00185BA4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A4" w:rsidRDefault="00185BA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D49A01" wp14:editId="5624FFD7">
              <wp:simplePos x="0" y="0"/>
              <wp:positionH relativeFrom="column">
                <wp:posOffset>5067300</wp:posOffset>
              </wp:positionH>
              <wp:positionV relativeFrom="page">
                <wp:posOffset>9888220</wp:posOffset>
              </wp:positionV>
              <wp:extent cx="744855" cy="513080"/>
              <wp:effectExtent l="0" t="0" r="0" b="127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5BA4" w:rsidRDefault="00185BA4" w:rsidP="00AA08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99pt;margin-top:778.6pt;width:58.6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8AovGfAC&#10;AAB6BgAADgAAAAAAAAAAAAAAAAAuAgAAZHJzL2Uyb0RvYy54bWxQSwECLQAUAAYACAAAACEAx+hl&#10;yuAAAAANAQAADwAAAAAAAAAAAAAAAABKBQAAZHJzL2Rvd25yZXYueG1sUEsFBgAAAAAEAAQA8wAA&#10;AFcGAAAAAA==&#10;" filled="f" stroked="f">
              <v:textbox>
                <w:txbxContent>
                  <w:p w:rsidR="00185BA4" w:rsidRDefault="00185BA4" w:rsidP="00AA08B1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56" w:rsidRDefault="00E91B56">
      <w:r>
        <w:separator/>
      </w:r>
    </w:p>
  </w:footnote>
  <w:footnote w:type="continuationSeparator" w:id="0">
    <w:p w:rsidR="00E91B56" w:rsidRDefault="00E9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 w:rsidP="006D7334">
    <w:pPr>
      <w:pStyle w:val="Encabezado"/>
      <w:ind w:hanging="532"/>
    </w:pPr>
    <w:r>
      <w:rPr>
        <w:noProof/>
        <w:lang w:val="es-ES"/>
      </w:rPr>
      <w:drawing>
        <wp:anchor distT="0" distB="0" distL="114300" distR="114300" simplePos="0" relativeHeight="251661824" behindDoc="1" locked="0" layoutInCell="1" allowOverlap="1" wp14:anchorId="6477AF19" wp14:editId="5E8543AC">
          <wp:simplePos x="0" y="0"/>
          <wp:positionH relativeFrom="column">
            <wp:posOffset>3920490</wp:posOffset>
          </wp:positionH>
          <wp:positionV relativeFrom="paragraph">
            <wp:posOffset>-7620</wp:posOffset>
          </wp:positionV>
          <wp:extent cx="1780540" cy="598805"/>
          <wp:effectExtent l="0" t="0" r="0" b="0"/>
          <wp:wrapNone/>
          <wp:docPr id="1" name="Imagen 1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9820569" wp14:editId="4C166483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  <w:r>
      <w:rPr>
        <w:noProof/>
        <w:lang w:val="es-ES"/>
      </w:rPr>
      <w:drawing>
        <wp:inline distT="0" distB="0" distL="0" distR="0" wp14:anchorId="121AC77D" wp14:editId="2863CE58">
          <wp:extent cx="2247900" cy="314325"/>
          <wp:effectExtent l="0" t="0" r="0" b="9525"/>
          <wp:docPr id="2" name="Imagen 2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se centre 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34" w:rsidRDefault="006D7334" w:rsidP="006D7334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Rocagrossa</w:t>
    </w:r>
  </w:p>
  <w:p w:rsidR="00185BA4" w:rsidRDefault="00185BA4" w:rsidP="00F60C69">
    <w:pPr>
      <w:pStyle w:val="Encabezado"/>
      <w:ind w:hanging="532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7EFC7D5" wp14:editId="64D20341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UA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taOUA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</w:p>
  <w:p w:rsidR="00185BA4" w:rsidRPr="0034011D" w:rsidRDefault="00185BA4" w:rsidP="0034011D">
    <w:pPr>
      <w:pStyle w:val="Encabezado"/>
    </w:pPr>
    <w:r w:rsidRPr="0034011D">
      <w:rPr>
        <w:b/>
      </w:rPr>
      <w:tab/>
    </w:r>
    <w:r w:rsidRPr="0034011D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9B"/>
    <w:multiLevelType w:val="multilevel"/>
    <w:tmpl w:val="31B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7EC0"/>
    <w:multiLevelType w:val="multilevel"/>
    <w:tmpl w:val="E36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74CD"/>
    <w:multiLevelType w:val="hybridMultilevel"/>
    <w:tmpl w:val="3E68A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3F25"/>
    <w:multiLevelType w:val="hybridMultilevel"/>
    <w:tmpl w:val="482A0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5">
    <w:nsid w:val="149D7E67"/>
    <w:multiLevelType w:val="hybridMultilevel"/>
    <w:tmpl w:val="14708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C2F"/>
    <w:multiLevelType w:val="hybridMultilevel"/>
    <w:tmpl w:val="D2244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0676"/>
    <w:multiLevelType w:val="hybridMultilevel"/>
    <w:tmpl w:val="F9302C5A"/>
    <w:lvl w:ilvl="0" w:tplc="DCC060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EF71DF"/>
    <w:multiLevelType w:val="hybridMultilevel"/>
    <w:tmpl w:val="8C201B5A"/>
    <w:lvl w:ilvl="0" w:tplc="CDD4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17F89"/>
    <w:multiLevelType w:val="hybridMultilevel"/>
    <w:tmpl w:val="07360DA6"/>
    <w:lvl w:ilvl="0" w:tplc="0C0A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0">
    <w:nsid w:val="278C6954"/>
    <w:multiLevelType w:val="hybridMultilevel"/>
    <w:tmpl w:val="0DAE1FA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451B20"/>
    <w:multiLevelType w:val="hybridMultilevel"/>
    <w:tmpl w:val="C49E8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E4092"/>
    <w:multiLevelType w:val="hybridMultilevel"/>
    <w:tmpl w:val="76E23D18"/>
    <w:lvl w:ilvl="0" w:tplc="7A2090E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35164DE"/>
    <w:multiLevelType w:val="hybridMultilevel"/>
    <w:tmpl w:val="389C214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51E02"/>
    <w:multiLevelType w:val="hybridMultilevel"/>
    <w:tmpl w:val="F8706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03EA"/>
    <w:multiLevelType w:val="hybridMultilevel"/>
    <w:tmpl w:val="970A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B08E9"/>
    <w:multiLevelType w:val="hybridMultilevel"/>
    <w:tmpl w:val="964452D2"/>
    <w:lvl w:ilvl="0" w:tplc="04964A7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E7F67"/>
    <w:multiLevelType w:val="hybridMultilevel"/>
    <w:tmpl w:val="EFE482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95A84"/>
    <w:multiLevelType w:val="hybridMultilevel"/>
    <w:tmpl w:val="8CD690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42EF"/>
    <w:multiLevelType w:val="hybridMultilevel"/>
    <w:tmpl w:val="35FED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C7D20"/>
    <w:multiLevelType w:val="hybridMultilevel"/>
    <w:tmpl w:val="F6804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506C"/>
    <w:multiLevelType w:val="hybridMultilevel"/>
    <w:tmpl w:val="F2D8CF3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891D47"/>
    <w:multiLevelType w:val="hybridMultilevel"/>
    <w:tmpl w:val="39CA6FEA"/>
    <w:lvl w:ilvl="0" w:tplc="B14C5EF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2B8253E"/>
    <w:multiLevelType w:val="hybridMultilevel"/>
    <w:tmpl w:val="E8603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4388"/>
    <w:multiLevelType w:val="hybridMultilevel"/>
    <w:tmpl w:val="D018B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5300F"/>
    <w:multiLevelType w:val="hybridMultilevel"/>
    <w:tmpl w:val="B5E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5032C0"/>
    <w:multiLevelType w:val="hybridMultilevel"/>
    <w:tmpl w:val="83F820F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F3D780B"/>
    <w:multiLevelType w:val="hybridMultilevel"/>
    <w:tmpl w:val="2FF88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365F2"/>
    <w:multiLevelType w:val="hybridMultilevel"/>
    <w:tmpl w:val="903EFD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D5751D"/>
    <w:multiLevelType w:val="hybridMultilevel"/>
    <w:tmpl w:val="76B0E0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00222"/>
    <w:multiLevelType w:val="multilevel"/>
    <w:tmpl w:val="1EF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2375F"/>
    <w:multiLevelType w:val="multilevel"/>
    <w:tmpl w:val="F92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F3B84"/>
    <w:multiLevelType w:val="hybridMultilevel"/>
    <w:tmpl w:val="128CF3B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DD22899"/>
    <w:multiLevelType w:val="hybridMultilevel"/>
    <w:tmpl w:val="5D10B94E"/>
    <w:lvl w:ilvl="0" w:tplc="8C12F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24EBE"/>
    <w:multiLevelType w:val="hybridMultilevel"/>
    <w:tmpl w:val="3928FB98"/>
    <w:lvl w:ilvl="0" w:tplc="0C0A000D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15"/>
  </w:num>
  <w:num w:numId="5">
    <w:abstractNumId w:val="36"/>
  </w:num>
  <w:num w:numId="6">
    <w:abstractNumId w:val="9"/>
  </w:num>
  <w:num w:numId="7">
    <w:abstractNumId w:val="5"/>
  </w:num>
  <w:num w:numId="8">
    <w:abstractNumId w:val="23"/>
  </w:num>
  <w:num w:numId="9">
    <w:abstractNumId w:val="14"/>
  </w:num>
  <w:num w:numId="10">
    <w:abstractNumId w:val="3"/>
  </w:num>
  <w:num w:numId="11">
    <w:abstractNumId w:val="28"/>
  </w:num>
  <w:num w:numId="12">
    <w:abstractNumId w:val="29"/>
  </w:num>
  <w:num w:numId="13">
    <w:abstractNumId w:val="17"/>
  </w:num>
  <w:num w:numId="14">
    <w:abstractNumId w:val="19"/>
  </w:num>
  <w:num w:numId="15">
    <w:abstractNumId w:val="30"/>
  </w:num>
  <w:num w:numId="16">
    <w:abstractNumId w:val="11"/>
  </w:num>
  <w:num w:numId="17">
    <w:abstractNumId w:val="31"/>
  </w:num>
  <w:num w:numId="18">
    <w:abstractNumId w:val="24"/>
  </w:num>
  <w:num w:numId="19">
    <w:abstractNumId w:val="13"/>
  </w:num>
  <w:num w:numId="20">
    <w:abstractNumId w:val="10"/>
  </w:num>
  <w:num w:numId="21">
    <w:abstractNumId w:val="6"/>
  </w:num>
  <w:num w:numId="22">
    <w:abstractNumId w:val="8"/>
  </w:num>
  <w:num w:numId="23">
    <w:abstractNumId w:val="20"/>
  </w:num>
  <w:num w:numId="24">
    <w:abstractNumId w:val="16"/>
  </w:num>
  <w:num w:numId="25">
    <w:abstractNumId w:val="33"/>
  </w:num>
  <w:num w:numId="26">
    <w:abstractNumId w:val="34"/>
  </w:num>
  <w:num w:numId="27">
    <w:abstractNumId w:val="21"/>
  </w:num>
  <w:num w:numId="28">
    <w:abstractNumId w:val="18"/>
  </w:num>
  <w:num w:numId="29">
    <w:abstractNumId w:val="26"/>
  </w:num>
  <w:num w:numId="30">
    <w:abstractNumId w:val="2"/>
  </w:num>
  <w:num w:numId="31">
    <w:abstractNumId w:val="12"/>
  </w:num>
  <w:num w:numId="32">
    <w:abstractNumId w:val="1"/>
  </w:num>
  <w:num w:numId="33">
    <w:abstractNumId w:val="32"/>
  </w:num>
  <w:num w:numId="34">
    <w:abstractNumId w:val="0"/>
  </w:num>
  <w:num w:numId="35">
    <w:abstractNumId w:val="22"/>
  </w:num>
  <w:num w:numId="36">
    <w:abstractNumId w:val="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D"/>
    <w:rsid w:val="00000485"/>
    <w:rsid w:val="0001687D"/>
    <w:rsid w:val="000169EB"/>
    <w:rsid w:val="000376C8"/>
    <w:rsid w:val="00052D04"/>
    <w:rsid w:val="00053D54"/>
    <w:rsid w:val="000608C9"/>
    <w:rsid w:val="00064F41"/>
    <w:rsid w:val="000704A9"/>
    <w:rsid w:val="00080266"/>
    <w:rsid w:val="000919E1"/>
    <w:rsid w:val="000A04CE"/>
    <w:rsid w:val="000B3DCD"/>
    <w:rsid w:val="000D370C"/>
    <w:rsid w:val="000F039F"/>
    <w:rsid w:val="000F2135"/>
    <w:rsid w:val="000F23CC"/>
    <w:rsid w:val="000F3AA0"/>
    <w:rsid w:val="00115FE4"/>
    <w:rsid w:val="00117789"/>
    <w:rsid w:val="00117FDA"/>
    <w:rsid w:val="00122A1C"/>
    <w:rsid w:val="001341A0"/>
    <w:rsid w:val="00137E2A"/>
    <w:rsid w:val="001425CA"/>
    <w:rsid w:val="00143D00"/>
    <w:rsid w:val="00155335"/>
    <w:rsid w:val="00177B7C"/>
    <w:rsid w:val="00180562"/>
    <w:rsid w:val="00185BA4"/>
    <w:rsid w:val="00187C0A"/>
    <w:rsid w:val="00194D2F"/>
    <w:rsid w:val="00196F5A"/>
    <w:rsid w:val="001A293B"/>
    <w:rsid w:val="001A4E2A"/>
    <w:rsid w:val="001B4083"/>
    <w:rsid w:val="001D2A4A"/>
    <w:rsid w:val="001D571F"/>
    <w:rsid w:val="001E279E"/>
    <w:rsid w:val="00206D60"/>
    <w:rsid w:val="002100B5"/>
    <w:rsid w:val="002158FE"/>
    <w:rsid w:val="00227EA7"/>
    <w:rsid w:val="00230628"/>
    <w:rsid w:val="00242B0E"/>
    <w:rsid w:val="00245FD2"/>
    <w:rsid w:val="00246030"/>
    <w:rsid w:val="002478B7"/>
    <w:rsid w:val="00247BD8"/>
    <w:rsid w:val="00255F73"/>
    <w:rsid w:val="0027070A"/>
    <w:rsid w:val="00285213"/>
    <w:rsid w:val="00293337"/>
    <w:rsid w:val="002B0039"/>
    <w:rsid w:val="002B51E6"/>
    <w:rsid w:val="002C156E"/>
    <w:rsid w:val="002C1D82"/>
    <w:rsid w:val="002C3F6D"/>
    <w:rsid w:val="002C4AEF"/>
    <w:rsid w:val="002D755A"/>
    <w:rsid w:val="002F469C"/>
    <w:rsid w:val="00304A1C"/>
    <w:rsid w:val="003119B5"/>
    <w:rsid w:val="003313EB"/>
    <w:rsid w:val="003324DE"/>
    <w:rsid w:val="00332D85"/>
    <w:rsid w:val="0034011D"/>
    <w:rsid w:val="003407F8"/>
    <w:rsid w:val="003461A0"/>
    <w:rsid w:val="00352CA1"/>
    <w:rsid w:val="00354863"/>
    <w:rsid w:val="00354D19"/>
    <w:rsid w:val="0037535F"/>
    <w:rsid w:val="00375C4D"/>
    <w:rsid w:val="00380395"/>
    <w:rsid w:val="00390C7F"/>
    <w:rsid w:val="00397440"/>
    <w:rsid w:val="003A0212"/>
    <w:rsid w:val="003A38F5"/>
    <w:rsid w:val="003A6820"/>
    <w:rsid w:val="003B337D"/>
    <w:rsid w:val="003D0587"/>
    <w:rsid w:val="003D2939"/>
    <w:rsid w:val="003D31A1"/>
    <w:rsid w:val="003E3D51"/>
    <w:rsid w:val="004006D2"/>
    <w:rsid w:val="00410B46"/>
    <w:rsid w:val="00426160"/>
    <w:rsid w:val="0043345B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A0FC0"/>
    <w:rsid w:val="004C18AC"/>
    <w:rsid w:val="004D2D1C"/>
    <w:rsid w:val="004E42BE"/>
    <w:rsid w:val="004E7459"/>
    <w:rsid w:val="00500666"/>
    <w:rsid w:val="0052578C"/>
    <w:rsid w:val="0053109C"/>
    <w:rsid w:val="0053265B"/>
    <w:rsid w:val="00535A7D"/>
    <w:rsid w:val="00543D4D"/>
    <w:rsid w:val="005A2914"/>
    <w:rsid w:val="005A62DC"/>
    <w:rsid w:val="005A657B"/>
    <w:rsid w:val="005B0495"/>
    <w:rsid w:val="005B1795"/>
    <w:rsid w:val="005C1516"/>
    <w:rsid w:val="005C5AC3"/>
    <w:rsid w:val="005D14CE"/>
    <w:rsid w:val="005E2545"/>
    <w:rsid w:val="005E7EDA"/>
    <w:rsid w:val="005F2EF8"/>
    <w:rsid w:val="0060146B"/>
    <w:rsid w:val="00602500"/>
    <w:rsid w:val="00603DCD"/>
    <w:rsid w:val="00616212"/>
    <w:rsid w:val="00626831"/>
    <w:rsid w:val="0063742E"/>
    <w:rsid w:val="006374CF"/>
    <w:rsid w:val="006707AE"/>
    <w:rsid w:val="0067234E"/>
    <w:rsid w:val="00697645"/>
    <w:rsid w:val="006A49C9"/>
    <w:rsid w:val="006C0616"/>
    <w:rsid w:val="006C36EC"/>
    <w:rsid w:val="006C4E47"/>
    <w:rsid w:val="006D1169"/>
    <w:rsid w:val="006D7334"/>
    <w:rsid w:val="006E2A4F"/>
    <w:rsid w:val="006E3C31"/>
    <w:rsid w:val="006E537E"/>
    <w:rsid w:val="006F190A"/>
    <w:rsid w:val="006F61C8"/>
    <w:rsid w:val="006F7094"/>
    <w:rsid w:val="00704FEE"/>
    <w:rsid w:val="00706078"/>
    <w:rsid w:val="00723727"/>
    <w:rsid w:val="007334D4"/>
    <w:rsid w:val="007360DC"/>
    <w:rsid w:val="00743F81"/>
    <w:rsid w:val="00752982"/>
    <w:rsid w:val="007579E7"/>
    <w:rsid w:val="00761084"/>
    <w:rsid w:val="007779B7"/>
    <w:rsid w:val="00796455"/>
    <w:rsid w:val="007A7C3A"/>
    <w:rsid w:val="007D5DCD"/>
    <w:rsid w:val="007E158A"/>
    <w:rsid w:val="007E1E91"/>
    <w:rsid w:val="007E6E31"/>
    <w:rsid w:val="007E7D74"/>
    <w:rsid w:val="007F141B"/>
    <w:rsid w:val="007F1853"/>
    <w:rsid w:val="007F62BC"/>
    <w:rsid w:val="00811D48"/>
    <w:rsid w:val="00816999"/>
    <w:rsid w:val="00840616"/>
    <w:rsid w:val="00847394"/>
    <w:rsid w:val="0089240A"/>
    <w:rsid w:val="0089469C"/>
    <w:rsid w:val="008973B1"/>
    <w:rsid w:val="008A01F4"/>
    <w:rsid w:val="008B0D35"/>
    <w:rsid w:val="008C10AC"/>
    <w:rsid w:val="008E072B"/>
    <w:rsid w:val="009276A8"/>
    <w:rsid w:val="009320CD"/>
    <w:rsid w:val="00937812"/>
    <w:rsid w:val="0094378C"/>
    <w:rsid w:val="009501D2"/>
    <w:rsid w:val="00961238"/>
    <w:rsid w:val="00965577"/>
    <w:rsid w:val="009919F8"/>
    <w:rsid w:val="009A22CA"/>
    <w:rsid w:val="009A6919"/>
    <w:rsid w:val="009B07DD"/>
    <w:rsid w:val="009C20C6"/>
    <w:rsid w:val="009C57C1"/>
    <w:rsid w:val="009D20C8"/>
    <w:rsid w:val="009D20CD"/>
    <w:rsid w:val="009E3523"/>
    <w:rsid w:val="00A00562"/>
    <w:rsid w:val="00A1789D"/>
    <w:rsid w:val="00A23307"/>
    <w:rsid w:val="00A309B8"/>
    <w:rsid w:val="00A3128A"/>
    <w:rsid w:val="00A40404"/>
    <w:rsid w:val="00A44019"/>
    <w:rsid w:val="00A51C4D"/>
    <w:rsid w:val="00A7163F"/>
    <w:rsid w:val="00A86ECC"/>
    <w:rsid w:val="00AA08B1"/>
    <w:rsid w:val="00AA2238"/>
    <w:rsid w:val="00AA7084"/>
    <w:rsid w:val="00AA7DDA"/>
    <w:rsid w:val="00AB5B66"/>
    <w:rsid w:val="00AD06C2"/>
    <w:rsid w:val="00AD438F"/>
    <w:rsid w:val="00AD5C47"/>
    <w:rsid w:val="00AE17E4"/>
    <w:rsid w:val="00AE5D47"/>
    <w:rsid w:val="00AF462F"/>
    <w:rsid w:val="00B062F3"/>
    <w:rsid w:val="00B069A1"/>
    <w:rsid w:val="00B11025"/>
    <w:rsid w:val="00B22EF8"/>
    <w:rsid w:val="00B33D38"/>
    <w:rsid w:val="00B3547E"/>
    <w:rsid w:val="00B36BE6"/>
    <w:rsid w:val="00B43B7A"/>
    <w:rsid w:val="00B4520F"/>
    <w:rsid w:val="00B45799"/>
    <w:rsid w:val="00B45C71"/>
    <w:rsid w:val="00B57032"/>
    <w:rsid w:val="00B6084B"/>
    <w:rsid w:val="00B62F10"/>
    <w:rsid w:val="00B66CFB"/>
    <w:rsid w:val="00B717D9"/>
    <w:rsid w:val="00B84EB4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BE6C6F"/>
    <w:rsid w:val="00C00109"/>
    <w:rsid w:val="00C02593"/>
    <w:rsid w:val="00C121CB"/>
    <w:rsid w:val="00C12E16"/>
    <w:rsid w:val="00C13593"/>
    <w:rsid w:val="00C14708"/>
    <w:rsid w:val="00C41263"/>
    <w:rsid w:val="00C51C7B"/>
    <w:rsid w:val="00C53C26"/>
    <w:rsid w:val="00C53FC2"/>
    <w:rsid w:val="00C72F23"/>
    <w:rsid w:val="00C80204"/>
    <w:rsid w:val="00C837C1"/>
    <w:rsid w:val="00C90E70"/>
    <w:rsid w:val="00C92509"/>
    <w:rsid w:val="00CA06DC"/>
    <w:rsid w:val="00CA33B0"/>
    <w:rsid w:val="00CA33B8"/>
    <w:rsid w:val="00CA3B1A"/>
    <w:rsid w:val="00CA3E85"/>
    <w:rsid w:val="00CA47F5"/>
    <w:rsid w:val="00CB342B"/>
    <w:rsid w:val="00CD34BB"/>
    <w:rsid w:val="00CE5F0B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5CEC"/>
    <w:rsid w:val="00D6664C"/>
    <w:rsid w:val="00D712EA"/>
    <w:rsid w:val="00D82D23"/>
    <w:rsid w:val="00D83B0F"/>
    <w:rsid w:val="00D92951"/>
    <w:rsid w:val="00DC1BC0"/>
    <w:rsid w:val="00DC2307"/>
    <w:rsid w:val="00DC7723"/>
    <w:rsid w:val="00DD00A2"/>
    <w:rsid w:val="00DE1182"/>
    <w:rsid w:val="00DE55D2"/>
    <w:rsid w:val="00DF436F"/>
    <w:rsid w:val="00DF6E13"/>
    <w:rsid w:val="00DF74AA"/>
    <w:rsid w:val="00E016E4"/>
    <w:rsid w:val="00E07ED5"/>
    <w:rsid w:val="00E14F86"/>
    <w:rsid w:val="00E1613A"/>
    <w:rsid w:val="00E335F7"/>
    <w:rsid w:val="00E37F71"/>
    <w:rsid w:val="00E46A77"/>
    <w:rsid w:val="00E47507"/>
    <w:rsid w:val="00E5209A"/>
    <w:rsid w:val="00E60EFA"/>
    <w:rsid w:val="00E6763C"/>
    <w:rsid w:val="00E75CA5"/>
    <w:rsid w:val="00E83C83"/>
    <w:rsid w:val="00E85154"/>
    <w:rsid w:val="00E91B56"/>
    <w:rsid w:val="00E967C0"/>
    <w:rsid w:val="00E972B8"/>
    <w:rsid w:val="00EA54E5"/>
    <w:rsid w:val="00EB0086"/>
    <w:rsid w:val="00EB73C1"/>
    <w:rsid w:val="00EB754A"/>
    <w:rsid w:val="00EC7648"/>
    <w:rsid w:val="00ED5C7E"/>
    <w:rsid w:val="00EE403C"/>
    <w:rsid w:val="00EE4ED8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77B4C"/>
    <w:rsid w:val="00F81107"/>
    <w:rsid w:val="00F84773"/>
    <w:rsid w:val="00F924BB"/>
    <w:rsid w:val="00F92721"/>
    <w:rsid w:val="00F93E5E"/>
    <w:rsid w:val="00FA4940"/>
    <w:rsid w:val="00FA5A03"/>
    <w:rsid w:val="00FB2103"/>
    <w:rsid w:val="00FB615C"/>
    <w:rsid w:val="00FC0ECA"/>
    <w:rsid w:val="00FC50EF"/>
    <w:rsid w:val="00FE53CA"/>
    <w:rsid w:val="00FE7409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6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B45799"/>
    <w:rPr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7F62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6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B45799"/>
    <w:rPr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7F62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queestudiar.gencat.cat/ca/preinscripcio/estudis/fp-gs/prioritat-bat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eestudiar.gencat.cat/ca/preinscripcio/estudis/fp-gs/prioritat-batx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queestudiar.gencat.cat/web/.content/home/preinscripcio/estudis/fp-gs/documentacio/equivalencies-btx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ncat.cat/preinscripci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~1\AppData\Local\Temp\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F543-F95A-4528-AA31-C2C273C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2</TotalTime>
  <Pages>3</Pages>
  <Words>1517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Luffi</dc:creator>
  <cp:lastModifiedBy>Luffi</cp:lastModifiedBy>
  <cp:revision>2</cp:revision>
  <cp:lastPrinted>2019-03-27T13:27:00Z</cp:lastPrinted>
  <dcterms:created xsi:type="dcterms:W3CDTF">2019-05-08T12:11:00Z</dcterms:created>
  <dcterms:modified xsi:type="dcterms:W3CDTF">2019-05-08T12:11:00Z</dcterms:modified>
</cp:coreProperties>
</file>