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PROVES FINALS 3a AVALUACIÓ 2n d’ESO 2020-2021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3a avaluació. Grup 2n 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24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25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26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27 maig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28 maig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SORTIDA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31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 juny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4 juny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Reforç CCBB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Mural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7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 juny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 juny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Mediació/Reli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Treball de Síntesi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3C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3a avaluació. Grup 2n B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24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25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26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27 maig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28 maig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SORTIDA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31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 juny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4 juny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Reforç CCBB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Mural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7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 juny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 juny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Treball de Síntesi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3a avaluació. Grup 2n 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24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25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26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27 maig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28 maig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SORTIDA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31 maig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 juny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4 juny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Reforç CCBB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Mural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7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Dimecres,         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 juny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 juny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 juny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Treball de Síntesi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B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4289"/>
    <w:rPr>
      <w:lang w:val="ca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LQ/ZvZS9yROYd7LIN+2RVKL5A==">AMUW2mUNBuxT4FvqzpwmRMJWXIVbcao+HrPLMlH3K9TysJHvhfxZa05+iR13gpnTrKFXZQfGUz5cFGMfTYsN6bw8JxLDKvQ6PF3KpK8Acy8sUDsnMjQnJlY=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prof</dc:creator>
</cp:coreProperties>
</file>