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830" w:type="dxa"/>
        <w:tblLayout w:type="fixed"/>
        <w:tblCellMar>
          <w:left w:w="70" w:type="dxa"/>
          <w:right w:w="70" w:type="dxa"/>
        </w:tblCellMar>
        <w:tblLook w:val="0000" w:firstRow="0" w:lastRow="0" w:firstColumn="0" w:lastColumn="0" w:noHBand="0" w:noVBand="0"/>
      </w:tblPr>
      <w:tblGrid>
        <w:gridCol w:w="540"/>
        <w:gridCol w:w="9720"/>
      </w:tblGrid>
      <w:tr w:rsidR="0066203D" w14:paraId="47867E6B" w14:textId="77777777" w:rsidTr="00902698">
        <w:trPr>
          <w:trHeight w:val="1608"/>
        </w:trPr>
        <w:tc>
          <w:tcPr>
            <w:tcW w:w="540" w:type="dxa"/>
          </w:tcPr>
          <w:bookmarkStart w:id="0" w:name="_GoBack"/>
          <w:bookmarkEnd w:id="0"/>
          <w:p w14:paraId="09FA9CC7" w14:textId="77777777" w:rsidR="0066203D" w:rsidRDefault="0066203D" w:rsidP="00902698">
            <w:r>
              <w:object w:dxaOrig="2490" w:dyaOrig="2865" w14:anchorId="0FF8D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pt" o:ole="">
                  <v:imagedata r:id="rId8" o:title=""/>
                </v:shape>
                <o:OLEObject Type="Embed" ProgID="PBrush" ShapeID="_x0000_i1025" DrawAspect="Content" ObjectID="_1608625838" r:id="rId9"/>
              </w:object>
            </w:r>
          </w:p>
        </w:tc>
        <w:tc>
          <w:tcPr>
            <w:tcW w:w="9720" w:type="dxa"/>
          </w:tcPr>
          <w:p w14:paraId="6E5D2F25" w14:textId="77777777" w:rsidR="0066203D" w:rsidRDefault="0066203D" w:rsidP="00902698">
            <w:pPr>
              <w:ind w:left="-610" w:firstLine="610"/>
              <w:rPr>
                <w:sz w:val="26"/>
              </w:rPr>
            </w:pPr>
            <w:r>
              <w:rPr>
                <w:sz w:val="26"/>
              </w:rPr>
              <w:t>Generalitat de Catalunya</w:t>
            </w:r>
          </w:p>
          <w:p w14:paraId="07E688C5" w14:textId="77777777" w:rsidR="0066203D" w:rsidRDefault="0066203D" w:rsidP="00902698">
            <w:pPr>
              <w:ind w:left="-610" w:firstLine="610"/>
            </w:pPr>
            <w:r>
              <w:rPr>
                <w:sz w:val="26"/>
              </w:rPr>
              <w:t>Departament d’Ensenyament</w:t>
            </w:r>
          </w:p>
          <w:p w14:paraId="32199774" w14:textId="77777777" w:rsidR="0066203D" w:rsidRDefault="0066203D" w:rsidP="00902698">
            <w:pPr>
              <w:ind w:left="-610" w:firstLine="610"/>
              <w:rPr>
                <w:b/>
                <w:bCs/>
                <w:lang w:val="fr-FR"/>
              </w:rPr>
            </w:pPr>
            <w:r>
              <w:rPr>
                <w:b/>
                <w:bCs/>
                <w:lang w:val="fr-FR"/>
              </w:rPr>
              <w:t>INS LLANÇÀ (Alt Empordà)</w:t>
            </w:r>
          </w:p>
          <w:p w14:paraId="1AD40539" w14:textId="77777777" w:rsidR="0066203D" w:rsidRDefault="0066203D" w:rsidP="00902698">
            <w:pPr>
              <w:ind w:left="-610" w:firstLine="610"/>
              <w:rPr>
                <w:sz w:val="20"/>
                <w:lang w:val="fr-FR"/>
              </w:rPr>
            </w:pPr>
            <w:r>
              <w:rPr>
                <w:sz w:val="20"/>
                <w:lang w:val="fr-FR"/>
              </w:rPr>
              <w:t>C/ Vuit de març, s/n</w:t>
            </w:r>
          </w:p>
          <w:p w14:paraId="52D92B81" w14:textId="77777777" w:rsidR="0066203D" w:rsidRDefault="0066203D" w:rsidP="00902698">
            <w:pPr>
              <w:ind w:left="-610" w:firstLine="610"/>
              <w:rPr>
                <w:sz w:val="20"/>
                <w:lang w:val="fr-FR"/>
              </w:rPr>
            </w:pPr>
            <w:r>
              <w:rPr>
                <w:sz w:val="20"/>
                <w:lang w:val="fr-FR"/>
              </w:rPr>
              <w:t>17490 Llançà</w:t>
            </w:r>
          </w:p>
          <w:p w14:paraId="7066DEDC" w14:textId="77777777" w:rsidR="0066203D" w:rsidRDefault="0066203D" w:rsidP="00902698">
            <w:pPr>
              <w:ind w:left="-610" w:firstLine="610"/>
              <w:rPr>
                <w:sz w:val="20"/>
                <w:lang w:val="fr-FR"/>
              </w:rPr>
            </w:pPr>
            <w:r>
              <w:rPr>
                <w:sz w:val="20"/>
                <w:lang w:val="fr-FR"/>
              </w:rPr>
              <w:t>tel. / fax : 972 12 14 89</w:t>
            </w:r>
          </w:p>
          <w:p w14:paraId="35808673" w14:textId="77777777" w:rsidR="0066203D" w:rsidRDefault="0066203D" w:rsidP="00902698">
            <w:pPr>
              <w:ind w:left="-610" w:firstLine="610"/>
              <w:rPr>
                <w:b/>
                <w:bCs/>
                <w:sz w:val="16"/>
              </w:rPr>
            </w:pPr>
          </w:p>
          <w:p w14:paraId="1EB2AC3E" w14:textId="77777777" w:rsidR="0066203D" w:rsidRDefault="0066203D" w:rsidP="00902698">
            <w:pPr>
              <w:ind w:left="-610" w:firstLine="610"/>
              <w:rPr>
                <w:b/>
                <w:bCs/>
                <w:sz w:val="16"/>
              </w:rPr>
            </w:pPr>
          </w:p>
        </w:tc>
      </w:tr>
    </w:tbl>
    <w:p w14:paraId="0DACBC0C" w14:textId="77777777" w:rsidR="0066203D" w:rsidRDefault="0066203D"/>
    <w:p w14:paraId="36B6BE6D" w14:textId="77777777" w:rsidR="0066203D" w:rsidRDefault="0066203D"/>
    <w:p w14:paraId="1BB41991" w14:textId="77777777" w:rsidR="0066203D" w:rsidRDefault="0066203D"/>
    <w:p w14:paraId="67458B77" w14:textId="77777777" w:rsidR="0066203D" w:rsidRDefault="0066203D"/>
    <w:p w14:paraId="7204527B" w14:textId="77777777" w:rsidR="0066203D" w:rsidRDefault="0066203D"/>
    <w:p w14:paraId="2ADD3B5C" w14:textId="77777777" w:rsidR="0066203D" w:rsidRDefault="0066203D"/>
    <w:p w14:paraId="043B09DF" w14:textId="77777777" w:rsidR="0066203D" w:rsidRDefault="0066203D"/>
    <w:p w14:paraId="67F6747E" w14:textId="77777777" w:rsidR="0066203D" w:rsidRDefault="0066203D"/>
    <w:p w14:paraId="74E006B9" w14:textId="77777777" w:rsidR="0066203D" w:rsidRDefault="0066203D"/>
    <w:p w14:paraId="516ED833" w14:textId="77777777" w:rsidR="0066203D" w:rsidRDefault="0066203D"/>
    <w:p w14:paraId="2468F312" w14:textId="77777777" w:rsidR="0066203D" w:rsidRDefault="0066203D"/>
    <w:p w14:paraId="6941CB82" w14:textId="77777777" w:rsidR="0066203D" w:rsidRDefault="0066203D"/>
    <w:p w14:paraId="1C292F7E" w14:textId="77777777" w:rsidR="0066203D" w:rsidRDefault="0066203D"/>
    <w:p w14:paraId="730FB283" w14:textId="77777777" w:rsidR="0066203D" w:rsidRDefault="0066203D"/>
    <w:p w14:paraId="3C403F34" w14:textId="77777777" w:rsidR="0066203D" w:rsidRDefault="0066203D"/>
    <w:p w14:paraId="07C59239" w14:textId="77777777" w:rsidR="0066203D" w:rsidRDefault="0066203D"/>
    <w:p w14:paraId="41875080" w14:textId="77777777" w:rsidR="0066203D" w:rsidRDefault="0066203D"/>
    <w:p w14:paraId="7F281663" w14:textId="77777777" w:rsidR="0066203D" w:rsidRDefault="0066203D"/>
    <w:p w14:paraId="3FEFD6A4" w14:textId="77777777" w:rsidR="0066203D" w:rsidRDefault="0066203D"/>
    <w:p w14:paraId="6F0A2306" w14:textId="77777777" w:rsidR="0066203D" w:rsidRDefault="0066203D" w:rsidP="0066203D">
      <w:pPr>
        <w:jc w:val="center"/>
        <w:rPr>
          <w:b/>
          <w:sz w:val="36"/>
          <w:szCs w:val="36"/>
        </w:rPr>
      </w:pPr>
      <w:r w:rsidRPr="005B3DC7">
        <w:rPr>
          <w:b/>
          <w:sz w:val="36"/>
          <w:szCs w:val="36"/>
        </w:rPr>
        <w:t>PROJECTE LING</w:t>
      </w:r>
      <w:r w:rsidRPr="005B3DC7">
        <w:rPr>
          <w:b/>
          <w:noProof/>
          <w:sz w:val="36"/>
          <w:szCs w:val="36"/>
          <w:lang w:eastAsia="ca-ES"/>
        </w:rPr>
        <mc:AlternateContent>
          <mc:Choice Requires="wpg">
            <w:drawing>
              <wp:anchor distT="0" distB="0" distL="114300" distR="114300" simplePos="0" relativeHeight="251664384" behindDoc="0" locked="0" layoutInCell="1" allowOverlap="1" wp14:anchorId="57D78FE6" wp14:editId="03B84AB1">
                <wp:simplePos x="0" y="0"/>
                <wp:positionH relativeFrom="page">
                  <wp:posOffset>166370</wp:posOffset>
                </wp:positionH>
                <wp:positionV relativeFrom="page">
                  <wp:posOffset>2172970</wp:posOffset>
                </wp:positionV>
                <wp:extent cx="7315200" cy="1927750"/>
                <wp:effectExtent l="0" t="0" r="635" b="3175"/>
                <wp:wrapNone/>
                <wp:docPr id="2" name="Grupo 2"/>
                <wp:cNvGraphicFramePr/>
                <a:graphic xmlns:a="http://schemas.openxmlformats.org/drawingml/2006/main">
                  <a:graphicData uri="http://schemas.microsoft.com/office/word/2010/wordprocessingGroup">
                    <wpg:wgp>
                      <wpg:cNvGrpSpPr/>
                      <wpg:grpSpPr>
                        <a:xfrm>
                          <a:off x="0" y="0"/>
                          <a:ext cx="7315200" cy="1927750"/>
                          <a:chOff x="0" y="-1"/>
                          <a:chExt cx="7315200" cy="1216153"/>
                        </a:xfrm>
                      </wpg:grpSpPr>
                      <wps:wsp>
                        <wps:cNvPr id="3"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mv="urn:schemas-microsoft-com:mac:vml" xmlns:mo="http://schemas.microsoft.com/office/mac/office/2008/main">
            <w:pict>
              <v:group w14:anchorId="353506E4" id="Grupo 2" o:spid="_x0000_s1026" style="position:absolute;margin-left:13.1pt;margin-top:171.1pt;width:8in;height:151.8pt;z-index:25166438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" path="m,l7312660,r,1129665l3619500,733425,,1091565,,xe" fillcolor="#5b9bd5 [3204]" stroked="f" strokeweight="1pt">
                  <v:stroke joinstyle="miter"/>
                  <v:path arrowok="t" o:connecttype="custom" o:connectlocs="0,0;7315200,0;7315200,1130373;3620757,733885;0,1092249;0,0" o:connectangles="0,0,0,0,0,0"/>
                </v:shape>
                <v:rect id="Rectángulo 4"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y3xAAAANoAAAAPAAAAZHJzL2Rvd25yZXYueG1sRI9Ba8JA&#10;FITvBf/D8gRvdWMV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CNwfLfEAAAA2gAAAA8A&#10;AAAAAAAAAAAAAAAABwIAAGRycy9kb3ducmV2LnhtbFBLBQYAAAAAAwADALcAAAD4AgAAAAA=&#10;" stroked="f" strokeweight="1pt">
                  <v:fill r:id="rId11" o:title="" recolor="t" rotate="t" type="frame"/>
                </v:rect>
                <w10:wrap anchorx="page" anchory="page"/>
              </v:group>
            </w:pict>
          </mc:Fallback>
        </mc:AlternateContent>
      </w:r>
      <w:r w:rsidRPr="005B3DC7">
        <w:rPr>
          <w:b/>
          <w:sz w:val="36"/>
          <w:szCs w:val="36"/>
        </w:rPr>
        <w:t>ÜÍSTIC DE CENTRE</w:t>
      </w:r>
    </w:p>
    <w:p w14:paraId="72EE8806" w14:textId="77777777" w:rsidR="0066203D" w:rsidRDefault="0066203D" w:rsidP="0066203D">
      <w:pPr>
        <w:jc w:val="center"/>
        <w:rPr>
          <w:b/>
          <w:sz w:val="36"/>
          <w:szCs w:val="36"/>
        </w:rPr>
      </w:pPr>
    </w:p>
    <w:p w14:paraId="43E54F48" w14:textId="77777777" w:rsidR="0066203D" w:rsidRDefault="0066203D" w:rsidP="0066203D">
      <w:pPr>
        <w:jc w:val="center"/>
        <w:rPr>
          <w:b/>
          <w:sz w:val="36"/>
          <w:szCs w:val="36"/>
        </w:rPr>
      </w:pPr>
    </w:p>
    <w:p w14:paraId="4F1F55CC" w14:textId="77777777" w:rsidR="0066203D" w:rsidRDefault="0066203D" w:rsidP="0066203D">
      <w:pPr>
        <w:jc w:val="center"/>
        <w:rPr>
          <w:b/>
          <w:sz w:val="36"/>
          <w:szCs w:val="36"/>
        </w:rPr>
      </w:pPr>
    </w:p>
    <w:p w14:paraId="002B4862" w14:textId="77777777" w:rsidR="0066203D" w:rsidRDefault="0066203D" w:rsidP="0066203D">
      <w:pPr>
        <w:jc w:val="center"/>
        <w:rPr>
          <w:b/>
          <w:sz w:val="36"/>
          <w:szCs w:val="36"/>
        </w:rPr>
      </w:pPr>
    </w:p>
    <w:p w14:paraId="17847FD7" w14:textId="77777777" w:rsidR="0066203D" w:rsidRDefault="0066203D" w:rsidP="0066203D">
      <w:pPr>
        <w:jc w:val="center"/>
        <w:rPr>
          <w:b/>
          <w:sz w:val="36"/>
          <w:szCs w:val="36"/>
        </w:rPr>
      </w:pPr>
    </w:p>
    <w:p w14:paraId="51292356" w14:textId="77777777" w:rsidR="0066203D" w:rsidRDefault="0066203D" w:rsidP="0066203D">
      <w:pPr>
        <w:jc w:val="center"/>
        <w:rPr>
          <w:b/>
          <w:sz w:val="36"/>
          <w:szCs w:val="36"/>
        </w:rPr>
      </w:pPr>
    </w:p>
    <w:p w14:paraId="323D8659" w14:textId="77777777" w:rsidR="00A926F0" w:rsidRDefault="00A926F0" w:rsidP="0066203D">
      <w:pPr>
        <w:jc w:val="center"/>
        <w:rPr>
          <w:b/>
          <w:sz w:val="36"/>
          <w:szCs w:val="36"/>
        </w:rPr>
      </w:pPr>
      <w:r w:rsidRPr="005B3DC7">
        <w:rPr>
          <w:rFonts w:ascii="Century Gothic" w:eastAsiaTheme="minorHAnsi" w:hAnsi="Century Gothic" w:cstheme="minorBidi"/>
          <w:b/>
          <w:noProof/>
          <w:sz w:val="36"/>
          <w:szCs w:val="36"/>
          <w:lang w:eastAsia="ca-ES"/>
        </w:rPr>
        <w:drawing>
          <wp:anchor distT="0" distB="0" distL="114300" distR="114300" simplePos="0" relativeHeight="251666432" behindDoc="0" locked="0" layoutInCell="1" allowOverlap="1" wp14:anchorId="50161D80" wp14:editId="7B768FFD">
            <wp:simplePos x="0" y="0"/>
            <wp:positionH relativeFrom="column">
              <wp:posOffset>-917575</wp:posOffset>
            </wp:positionH>
            <wp:positionV relativeFrom="paragraph">
              <wp:posOffset>435610</wp:posOffset>
            </wp:positionV>
            <wp:extent cx="7254240" cy="2047875"/>
            <wp:effectExtent l="0" t="0" r="10160" b="9525"/>
            <wp:wrapThrough wrapText="bothSides">
              <wp:wrapPolygon edited="0">
                <wp:start x="0" y="0"/>
                <wp:lineTo x="0" y="21433"/>
                <wp:lineTo x="21555" y="21433"/>
                <wp:lineTo x="21555" y="0"/>
                <wp:lineTo x="0" y="0"/>
              </wp:wrapPolygon>
            </wp:wrapThrough>
            <wp:docPr id="1" name="Imagen 1" descr="http://www.insllanca.cat/ca/imatge/index/max/idImatge/213/width/935/height/291/nom/portada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llanca.cat/ca/imatge/index/max/idImatge/213/width/935/height/291/nom/portada96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25424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imes New Roman" w:hAnsi="Times New Roman"/>
          <w:b w:val="0"/>
          <w:bCs w:val="0"/>
          <w:lang w:val="es-ES"/>
        </w:rPr>
        <w:id w:val="-1658067477"/>
        <w:docPartObj>
          <w:docPartGallery w:val="Table of Contents"/>
          <w:docPartUnique/>
        </w:docPartObj>
      </w:sdtPr>
      <w:sdtEndPr>
        <w:rPr>
          <w:noProof/>
          <w:lang w:val="ca-ES"/>
        </w:rPr>
      </w:sdtEndPr>
      <w:sdtContent>
        <w:p w14:paraId="59F53F44" w14:textId="77777777" w:rsidR="00450259" w:rsidRPr="00450259" w:rsidRDefault="0018024D">
          <w:pPr>
            <w:pStyle w:val="TDC1"/>
            <w:tabs>
              <w:tab w:val="left" w:pos="480"/>
              <w:tab w:val="right" w:leader="dot" w:pos="8494"/>
            </w:tabs>
            <w:rPr>
              <w:rFonts w:ascii="Times New Roman" w:eastAsiaTheme="minorEastAsia" w:hAnsi="Times New Roman"/>
              <w:b w:val="0"/>
              <w:bCs w:val="0"/>
              <w:noProof/>
              <w:lang w:val="es-ES_tradnl" w:eastAsia="es-ES_tradnl"/>
            </w:rPr>
          </w:pPr>
          <w:r w:rsidRPr="00450259">
            <w:rPr>
              <w:rFonts w:ascii="Times New Roman" w:hAnsi="Times New Roman"/>
              <w:b w:val="0"/>
              <w:bCs w:val="0"/>
            </w:rPr>
            <w:fldChar w:fldCharType="begin"/>
          </w:r>
          <w:r w:rsidRPr="00450259">
            <w:rPr>
              <w:rFonts w:ascii="Times New Roman" w:hAnsi="Times New Roman"/>
              <w:b w:val="0"/>
            </w:rPr>
            <w:instrText>TOC \o "1-3" \h \z \u</w:instrText>
          </w:r>
          <w:r w:rsidRPr="00450259">
            <w:rPr>
              <w:rFonts w:ascii="Times New Roman" w:hAnsi="Times New Roman"/>
              <w:b w:val="0"/>
              <w:bCs w:val="0"/>
            </w:rPr>
            <w:fldChar w:fldCharType="separate"/>
          </w:r>
          <w:hyperlink w:anchor="_Toc533165042" w:history="1">
            <w:r w:rsidR="00450259" w:rsidRPr="00450259">
              <w:rPr>
                <w:rStyle w:val="Hipervnculo"/>
                <w:rFonts w:ascii="Times New Roman" w:hAnsi="Times New Roman"/>
                <w:b w:val="0"/>
                <w:noProof/>
              </w:rPr>
              <w:t>1.</w:t>
            </w:r>
            <w:r w:rsidR="00450259" w:rsidRPr="00450259">
              <w:rPr>
                <w:rFonts w:ascii="Times New Roman" w:eastAsiaTheme="minorEastAsia" w:hAnsi="Times New Roman"/>
                <w:b w:val="0"/>
                <w:bCs w:val="0"/>
                <w:noProof/>
                <w:lang w:val="es-ES_tradnl" w:eastAsia="es-ES_tradnl"/>
              </w:rPr>
              <w:tab/>
            </w:r>
            <w:r w:rsidR="00450259" w:rsidRPr="00450259">
              <w:rPr>
                <w:rStyle w:val="Hipervnculo"/>
                <w:rFonts w:ascii="Times New Roman" w:hAnsi="Times New Roman"/>
                <w:b w:val="0"/>
                <w:noProof/>
              </w:rPr>
              <w:t>Introducció</w:t>
            </w:r>
            <w:r w:rsidR="00450259" w:rsidRPr="00450259">
              <w:rPr>
                <w:rFonts w:ascii="Times New Roman" w:hAnsi="Times New Roman"/>
                <w:b w:val="0"/>
                <w:noProof/>
                <w:webHidden/>
              </w:rPr>
              <w:tab/>
            </w:r>
            <w:r w:rsidR="00450259" w:rsidRPr="00450259">
              <w:rPr>
                <w:rFonts w:ascii="Times New Roman" w:hAnsi="Times New Roman"/>
                <w:b w:val="0"/>
                <w:noProof/>
                <w:webHidden/>
              </w:rPr>
              <w:fldChar w:fldCharType="begin"/>
            </w:r>
            <w:r w:rsidR="00450259" w:rsidRPr="00450259">
              <w:rPr>
                <w:rFonts w:ascii="Times New Roman" w:hAnsi="Times New Roman"/>
                <w:b w:val="0"/>
                <w:noProof/>
                <w:webHidden/>
              </w:rPr>
              <w:instrText xml:space="preserve"> PAGEREF _Toc533165042 \h </w:instrText>
            </w:r>
            <w:r w:rsidR="00450259" w:rsidRPr="00450259">
              <w:rPr>
                <w:rFonts w:ascii="Times New Roman" w:hAnsi="Times New Roman"/>
                <w:b w:val="0"/>
                <w:noProof/>
                <w:webHidden/>
              </w:rPr>
            </w:r>
            <w:r w:rsidR="00450259" w:rsidRPr="00450259">
              <w:rPr>
                <w:rFonts w:ascii="Times New Roman" w:hAnsi="Times New Roman"/>
                <w:b w:val="0"/>
                <w:noProof/>
                <w:webHidden/>
              </w:rPr>
              <w:fldChar w:fldCharType="separate"/>
            </w:r>
            <w:r w:rsidR="00450259" w:rsidRPr="00450259">
              <w:rPr>
                <w:rFonts w:ascii="Times New Roman" w:hAnsi="Times New Roman"/>
                <w:b w:val="0"/>
                <w:noProof/>
                <w:webHidden/>
              </w:rPr>
              <w:t>3</w:t>
            </w:r>
            <w:r w:rsidR="00450259" w:rsidRPr="00450259">
              <w:rPr>
                <w:rFonts w:ascii="Times New Roman" w:hAnsi="Times New Roman"/>
                <w:b w:val="0"/>
                <w:noProof/>
                <w:webHidden/>
              </w:rPr>
              <w:fldChar w:fldCharType="end"/>
            </w:r>
          </w:hyperlink>
        </w:p>
        <w:p w14:paraId="3088F3FD" w14:textId="77777777" w:rsidR="00450259" w:rsidRPr="00450259" w:rsidRDefault="00FA10A3">
          <w:pPr>
            <w:pStyle w:val="TDC1"/>
            <w:tabs>
              <w:tab w:val="left" w:pos="480"/>
              <w:tab w:val="right" w:leader="dot" w:pos="8494"/>
            </w:tabs>
            <w:rPr>
              <w:rFonts w:ascii="Times New Roman" w:eastAsiaTheme="minorEastAsia" w:hAnsi="Times New Roman"/>
              <w:b w:val="0"/>
              <w:bCs w:val="0"/>
              <w:noProof/>
              <w:lang w:val="es-ES_tradnl" w:eastAsia="es-ES_tradnl"/>
            </w:rPr>
          </w:pPr>
          <w:hyperlink w:anchor="_Toc533165043" w:history="1">
            <w:r w:rsidR="00450259" w:rsidRPr="00450259">
              <w:rPr>
                <w:rStyle w:val="Hipervnculo"/>
                <w:rFonts w:ascii="Times New Roman" w:hAnsi="Times New Roman"/>
                <w:b w:val="0"/>
                <w:noProof/>
              </w:rPr>
              <w:t>2.</w:t>
            </w:r>
            <w:r w:rsidR="00450259" w:rsidRPr="00450259">
              <w:rPr>
                <w:rFonts w:ascii="Times New Roman" w:eastAsiaTheme="minorEastAsia" w:hAnsi="Times New Roman"/>
                <w:b w:val="0"/>
                <w:bCs w:val="0"/>
                <w:noProof/>
                <w:lang w:val="es-ES_tradnl" w:eastAsia="es-ES_tradnl"/>
              </w:rPr>
              <w:tab/>
            </w:r>
            <w:r w:rsidR="00450259" w:rsidRPr="00450259">
              <w:rPr>
                <w:rStyle w:val="Hipervnculo"/>
                <w:rFonts w:ascii="Times New Roman" w:hAnsi="Times New Roman"/>
                <w:b w:val="0"/>
                <w:noProof/>
              </w:rPr>
              <w:t>Anàlisi del context</w:t>
            </w:r>
            <w:r w:rsidR="00450259" w:rsidRPr="00450259">
              <w:rPr>
                <w:rFonts w:ascii="Times New Roman" w:hAnsi="Times New Roman"/>
                <w:b w:val="0"/>
                <w:noProof/>
                <w:webHidden/>
              </w:rPr>
              <w:tab/>
            </w:r>
            <w:r w:rsidR="00450259" w:rsidRPr="00450259">
              <w:rPr>
                <w:rFonts w:ascii="Times New Roman" w:hAnsi="Times New Roman"/>
                <w:b w:val="0"/>
                <w:noProof/>
                <w:webHidden/>
              </w:rPr>
              <w:fldChar w:fldCharType="begin"/>
            </w:r>
            <w:r w:rsidR="00450259" w:rsidRPr="00450259">
              <w:rPr>
                <w:rFonts w:ascii="Times New Roman" w:hAnsi="Times New Roman"/>
                <w:b w:val="0"/>
                <w:noProof/>
                <w:webHidden/>
              </w:rPr>
              <w:instrText xml:space="preserve"> PAGEREF _Toc533165043 \h </w:instrText>
            </w:r>
            <w:r w:rsidR="00450259" w:rsidRPr="00450259">
              <w:rPr>
                <w:rFonts w:ascii="Times New Roman" w:hAnsi="Times New Roman"/>
                <w:b w:val="0"/>
                <w:noProof/>
                <w:webHidden/>
              </w:rPr>
            </w:r>
            <w:r w:rsidR="00450259" w:rsidRPr="00450259">
              <w:rPr>
                <w:rFonts w:ascii="Times New Roman" w:hAnsi="Times New Roman"/>
                <w:b w:val="0"/>
                <w:noProof/>
                <w:webHidden/>
              </w:rPr>
              <w:fldChar w:fldCharType="separate"/>
            </w:r>
            <w:r w:rsidR="00450259" w:rsidRPr="00450259">
              <w:rPr>
                <w:rFonts w:ascii="Times New Roman" w:hAnsi="Times New Roman"/>
                <w:b w:val="0"/>
                <w:noProof/>
                <w:webHidden/>
              </w:rPr>
              <w:t>4</w:t>
            </w:r>
            <w:r w:rsidR="00450259" w:rsidRPr="00450259">
              <w:rPr>
                <w:rFonts w:ascii="Times New Roman" w:hAnsi="Times New Roman"/>
                <w:b w:val="0"/>
                <w:noProof/>
                <w:webHidden/>
              </w:rPr>
              <w:fldChar w:fldCharType="end"/>
            </w:r>
          </w:hyperlink>
        </w:p>
        <w:p w14:paraId="1104F40D" w14:textId="77777777" w:rsidR="00450259" w:rsidRPr="00450259" w:rsidRDefault="00FA10A3">
          <w:pPr>
            <w:pStyle w:val="TDC1"/>
            <w:tabs>
              <w:tab w:val="left" w:pos="480"/>
              <w:tab w:val="right" w:leader="dot" w:pos="8494"/>
            </w:tabs>
            <w:rPr>
              <w:rFonts w:ascii="Times New Roman" w:eastAsiaTheme="minorEastAsia" w:hAnsi="Times New Roman"/>
              <w:b w:val="0"/>
              <w:bCs w:val="0"/>
              <w:noProof/>
              <w:lang w:val="es-ES_tradnl" w:eastAsia="es-ES_tradnl"/>
            </w:rPr>
          </w:pPr>
          <w:hyperlink w:anchor="_Toc533165044" w:history="1">
            <w:r w:rsidR="00450259" w:rsidRPr="00450259">
              <w:rPr>
                <w:rStyle w:val="Hipervnculo"/>
                <w:rFonts w:ascii="Times New Roman" w:hAnsi="Times New Roman"/>
                <w:b w:val="0"/>
                <w:noProof/>
              </w:rPr>
              <w:t>3.</w:t>
            </w:r>
            <w:r w:rsidR="00450259" w:rsidRPr="00450259">
              <w:rPr>
                <w:rFonts w:ascii="Times New Roman" w:eastAsiaTheme="minorEastAsia" w:hAnsi="Times New Roman"/>
                <w:b w:val="0"/>
                <w:bCs w:val="0"/>
                <w:noProof/>
                <w:lang w:val="es-ES_tradnl" w:eastAsia="es-ES_tradnl"/>
              </w:rPr>
              <w:tab/>
            </w:r>
            <w:r w:rsidR="00450259" w:rsidRPr="00450259">
              <w:rPr>
                <w:rStyle w:val="Hipervnculo"/>
                <w:rFonts w:ascii="Times New Roman" w:hAnsi="Times New Roman"/>
                <w:b w:val="0"/>
                <w:noProof/>
              </w:rPr>
              <w:t>Oferta de llengües estrangeres</w:t>
            </w:r>
            <w:r w:rsidR="00450259" w:rsidRPr="00450259">
              <w:rPr>
                <w:rFonts w:ascii="Times New Roman" w:hAnsi="Times New Roman"/>
                <w:b w:val="0"/>
                <w:noProof/>
                <w:webHidden/>
              </w:rPr>
              <w:tab/>
            </w:r>
            <w:r w:rsidR="00450259" w:rsidRPr="00450259">
              <w:rPr>
                <w:rFonts w:ascii="Times New Roman" w:hAnsi="Times New Roman"/>
                <w:b w:val="0"/>
                <w:noProof/>
                <w:webHidden/>
              </w:rPr>
              <w:fldChar w:fldCharType="begin"/>
            </w:r>
            <w:r w:rsidR="00450259" w:rsidRPr="00450259">
              <w:rPr>
                <w:rFonts w:ascii="Times New Roman" w:hAnsi="Times New Roman"/>
                <w:b w:val="0"/>
                <w:noProof/>
                <w:webHidden/>
              </w:rPr>
              <w:instrText xml:space="preserve"> PAGEREF _Toc533165044 \h </w:instrText>
            </w:r>
            <w:r w:rsidR="00450259" w:rsidRPr="00450259">
              <w:rPr>
                <w:rFonts w:ascii="Times New Roman" w:hAnsi="Times New Roman"/>
                <w:b w:val="0"/>
                <w:noProof/>
                <w:webHidden/>
              </w:rPr>
            </w:r>
            <w:r w:rsidR="00450259" w:rsidRPr="00450259">
              <w:rPr>
                <w:rFonts w:ascii="Times New Roman" w:hAnsi="Times New Roman"/>
                <w:b w:val="0"/>
                <w:noProof/>
                <w:webHidden/>
              </w:rPr>
              <w:fldChar w:fldCharType="separate"/>
            </w:r>
            <w:r w:rsidR="00450259" w:rsidRPr="00450259">
              <w:rPr>
                <w:rFonts w:ascii="Times New Roman" w:hAnsi="Times New Roman"/>
                <w:b w:val="0"/>
                <w:noProof/>
                <w:webHidden/>
              </w:rPr>
              <w:t>5</w:t>
            </w:r>
            <w:r w:rsidR="00450259" w:rsidRPr="00450259">
              <w:rPr>
                <w:rFonts w:ascii="Times New Roman" w:hAnsi="Times New Roman"/>
                <w:b w:val="0"/>
                <w:noProof/>
                <w:webHidden/>
              </w:rPr>
              <w:fldChar w:fldCharType="end"/>
            </w:r>
          </w:hyperlink>
        </w:p>
        <w:p w14:paraId="0613409D"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45" w:history="1">
            <w:r w:rsidR="00450259" w:rsidRPr="00450259">
              <w:rPr>
                <w:rStyle w:val="Hipervnculo"/>
                <w:rFonts w:ascii="Times New Roman" w:hAnsi="Times New Roman"/>
                <w:b w:val="0"/>
                <w:noProof/>
                <w:sz w:val="24"/>
                <w:szCs w:val="24"/>
              </w:rPr>
              <w:t>3.1</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Primera llengua estrangera a l’ESO</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_Toc533165045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5</w:t>
            </w:r>
            <w:r w:rsidR="00450259" w:rsidRPr="00450259">
              <w:rPr>
                <w:rFonts w:ascii="Times New Roman" w:hAnsi="Times New Roman"/>
                <w:b w:val="0"/>
                <w:noProof/>
                <w:webHidden/>
                <w:sz w:val="24"/>
                <w:szCs w:val="24"/>
              </w:rPr>
              <w:fldChar w:fldCharType="end"/>
            </w:r>
          </w:hyperlink>
        </w:p>
        <w:p w14:paraId="2BA268C1"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46" w:history="1">
            <w:r w:rsidR="00450259" w:rsidRPr="00450259">
              <w:rPr>
                <w:rStyle w:val="Hipervnculo"/>
                <w:rFonts w:ascii="Times New Roman" w:hAnsi="Times New Roman"/>
                <w:b w:val="0"/>
                <w:noProof/>
                <w:sz w:val="24"/>
                <w:szCs w:val="24"/>
              </w:rPr>
              <w:t>3.2</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Segona llengua estrangera a l’ESO</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_Toc533165046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5</w:t>
            </w:r>
            <w:r w:rsidR="00450259" w:rsidRPr="00450259">
              <w:rPr>
                <w:rFonts w:ascii="Times New Roman" w:hAnsi="Times New Roman"/>
                <w:b w:val="0"/>
                <w:noProof/>
                <w:webHidden/>
                <w:sz w:val="24"/>
                <w:szCs w:val="24"/>
              </w:rPr>
              <w:fldChar w:fldCharType="end"/>
            </w:r>
          </w:hyperlink>
        </w:p>
        <w:p w14:paraId="109983EA"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47" w:history="1">
            <w:r w:rsidR="00450259" w:rsidRPr="00450259">
              <w:rPr>
                <w:rStyle w:val="Hipervnculo"/>
                <w:rFonts w:ascii="Times New Roman" w:hAnsi="Times New Roman"/>
                <w:b w:val="0"/>
                <w:noProof/>
                <w:sz w:val="24"/>
                <w:szCs w:val="24"/>
              </w:rPr>
              <w:t>3.3</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Organització de les llengües estrangeres al Batxillerat</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_Toc533165047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5</w:t>
            </w:r>
            <w:r w:rsidR="00450259" w:rsidRPr="00450259">
              <w:rPr>
                <w:rFonts w:ascii="Times New Roman" w:hAnsi="Times New Roman"/>
                <w:b w:val="0"/>
                <w:noProof/>
                <w:webHidden/>
                <w:sz w:val="24"/>
                <w:szCs w:val="24"/>
              </w:rPr>
              <w:fldChar w:fldCharType="end"/>
            </w:r>
          </w:hyperlink>
        </w:p>
        <w:p w14:paraId="6C666CA4"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48" w:history="1">
            <w:r w:rsidR="00450259" w:rsidRPr="00450259">
              <w:rPr>
                <w:rStyle w:val="Hipervnculo"/>
                <w:rFonts w:ascii="Times New Roman" w:hAnsi="Times New Roman"/>
                <w:b w:val="0"/>
                <w:noProof/>
                <w:sz w:val="24"/>
                <w:szCs w:val="24"/>
              </w:rPr>
              <w:t>3.4</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Batxibac</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_Toc533165048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6</w:t>
            </w:r>
            <w:r w:rsidR="00450259" w:rsidRPr="00450259">
              <w:rPr>
                <w:rFonts w:ascii="Times New Roman" w:hAnsi="Times New Roman"/>
                <w:b w:val="0"/>
                <w:noProof/>
                <w:webHidden/>
                <w:sz w:val="24"/>
                <w:szCs w:val="24"/>
              </w:rPr>
              <w:fldChar w:fldCharType="end"/>
            </w:r>
          </w:hyperlink>
        </w:p>
        <w:p w14:paraId="3062B81B" w14:textId="77777777" w:rsidR="00450259" w:rsidRPr="00450259" w:rsidRDefault="00FA10A3">
          <w:pPr>
            <w:pStyle w:val="TDC1"/>
            <w:tabs>
              <w:tab w:val="left" w:pos="480"/>
              <w:tab w:val="right" w:leader="dot" w:pos="8494"/>
            </w:tabs>
            <w:rPr>
              <w:rFonts w:ascii="Times New Roman" w:eastAsiaTheme="minorEastAsia" w:hAnsi="Times New Roman"/>
              <w:b w:val="0"/>
              <w:bCs w:val="0"/>
              <w:noProof/>
              <w:lang w:val="es-ES_tradnl" w:eastAsia="es-ES_tradnl"/>
            </w:rPr>
          </w:pPr>
          <w:hyperlink w:anchor="_Toc533165049" w:history="1">
            <w:r w:rsidR="00450259" w:rsidRPr="00450259">
              <w:rPr>
                <w:rStyle w:val="Hipervnculo"/>
                <w:rFonts w:ascii="Times New Roman" w:hAnsi="Times New Roman"/>
                <w:b w:val="0"/>
                <w:noProof/>
              </w:rPr>
              <w:t>4.</w:t>
            </w:r>
            <w:r w:rsidR="00450259" w:rsidRPr="00450259">
              <w:rPr>
                <w:rFonts w:ascii="Times New Roman" w:eastAsiaTheme="minorEastAsia" w:hAnsi="Times New Roman"/>
                <w:b w:val="0"/>
                <w:bCs w:val="0"/>
                <w:noProof/>
                <w:lang w:val="es-ES_tradnl" w:eastAsia="es-ES_tradnl"/>
              </w:rPr>
              <w:tab/>
            </w:r>
            <w:r w:rsidR="00450259" w:rsidRPr="00450259">
              <w:rPr>
                <w:rStyle w:val="Hipervnculo"/>
                <w:rFonts w:ascii="Times New Roman" w:hAnsi="Times New Roman"/>
                <w:b w:val="0"/>
                <w:noProof/>
              </w:rPr>
              <w:t>Objectius en relació amb l’aprenentatge i l’ús de les llengües</w:t>
            </w:r>
            <w:r w:rsidR="00450259" w:rsidRPr="00450259">
              <w:rPr>
                <w:rFonts w:ascii="Times New Roman" w:hAnsi="Times New Roman"/>
                <w:b w:val="0"/>
                <w:noProof/>
                <w:webHidden/>
              </w:rPr>
              <w:tab/>
            </w:r>
            <w:r w:rsidR="00450259" w:rsidRPr="00450259">
              <w:rPr>
                <w:rFonts w:ascii="Times New Roman" w:hAnsi="Times New Roman"/>
                <w:b w:val="0"/>
                <w:noProof/>
                <w:webHidden/>
              </w:rPr>
              <w:fldChar w:fldCharType="begin"/>
            </w:r>
            <w:r w:rsidR="00450259" w:rsidRPr="00450259">
              <w:rPr>
                <w:rFonts w:ascii="Times New Roman" w:hAnsi="Times New Roman"/>
                <w:b w:val="0"/>
                <w:noProof/>
                <w:webHidden/>
              </w:rPr>
              <w:instrText xml:space="preserve"> PAGEREF _Toc533165049 \h </w:instrText>
            </w:r>
            <w:r w:rsidR="00450259" w:rsidRPr="00450259">
              <w:rPr>
                <w:rFonts w:ascii="Times New Roman" w:hAnsi="Times New Roman"/>
                <w:b w:val="0"/>
                <w:noProof/>
                <w:webHidden/>
              </w:rPr>
            </w:r>
            <w:r w:rsidR="00450259" w:rsidRPr="00450259">
              <w:rPr>
                <w:rFonts w:ascii="Times New Roman" w:hAnsi="Times New Roman"/>
                <w:b w:val="0"/>
                <w:noProof/>
                <w:webHidden/>
              </w:rPr>
              <w:fldChar w:fldCharType="separate"/>
            </w:r>
            <w:r w:rsidR="00450259" w:rsidRPr="00450259">
              <w:rPr>
                <w:rFonts w:ascii="Times New Roman" w:hAnsi="Times New Roman"/>
                <w:b w:val="0"/>
                <w:noProof/>
                <w:webHidden/>
              </w:rPr>
              <w:t>7</w:t>
            </w:r>
            <w:r w:rsidR="00450259" w:rsidRPr="00450259">
              <w:rPr>
                <w:rFonts w:ascii="Times New Roman" w:hAnsi="Times New Roman"/>
                <w:b w:val="0"/>
                <w:noProof/>
                <w:webHidden/>
              </w:rPr>
              <w:fldChar w:fldCharType="end"/>
            </w:r>
          </w:hyperlink>
        </w:p>
        <w:p w14:paraId="563DA645"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50" w:history="1">
            <w:r w:rsidR="00450259" w:rsidRPr="00450259">
              <w:rPr>
                <w:rStyle w:val="Hipervnculo"/>
                <w:rFonts w:ascii="Times New Roman" w:hAnsi="Times New Roman"/>
                <w:b w:val="0"/>
                <w:noProof/>
                <w:sz w:val="24"/>
                <w:szCs w:val="24"/>
              </w:rPr>
              <w:t>4.1</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El català, vehicle de comunicació</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_Toc533165050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7</w:t>
            </w:r>
            <w:r w:rsidR="00450259" w:rsidRPr="00450259">
              <w:rPr>
                <w:rFonts w:ascii="Times New Roman" w:hAnsi="Times New Roman"/>
                <w:b w:val="0"/>
                <w:noProof/>
                <w:webHidden/>
                <w:sz w:val="24"/>
                <w:szCs w:val="24"/>
              </w:rPr>
              <w:fldChar w:fldCharType="end"/>
            </w:r>
          </w:hyperlink>
        </w:p>
        <w:p w14:paraId="16208354"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51" w:history="1">
            <w:r w:rsidR="00450259" w:rsidRPr="00450259">
              <w:rPr>
                <w:rStyle w:val="Hipervnculo"/>
                <w:rFonts w:ascii="Times New Roman" w:hAnsi="Times New Roman"/>
                <w:b w:val="0"/>
                <w:noProof/>
                <w:sz w:val="24"/>
                <w:szCs w:val="24"/>
              </w:rPr>
              <w:t>4.2</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L’aprenentatge/ensenyament de la llengua catalana</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_Toc533165051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7</w:t>
            </w:r>
            <w:r w:rsidR="00450259" w:rsidRPr="00450259">
              <w:rPr>
                <w:rFonts w:ascii="Times New Roman" w:hAnsi="Times New Roman"/>
                <w:b w:val="0"/>
                <w:noProof/>
                <w:webHidden/>
                <w:sz w:val="24"/>
                <w:szCs w:val="24"/>
              </w:rPr>
              <w:fldChar w:fldCharType="end"/>
            </w:r>
          </w:hyperlink>
        </w:p>
        <w:p w14:paraId="785AF452" w14:textId="77777777" w:rsidR="00450259" w:rsidRPr="00450259" w:rsidRDefault="00FA10A3">
          <w:pPr>
            <w:pStyle w:val="TDC3"/>
            <w:tabs>
              <w:tab w:val="right" w:leader="dot" w:pos="8494"/>
            </w:tabs>
            <w:rPr>
              <w:rFonts w:ascii="Times New Roman" w:eastAsiaTheme="minorEastAsia" w:hAnsi="Times New Roman"/>
              <w:noProof/>
              <w:sz w:val="24"/>
              <w:szCs w:val="24"/>
              <w:lang w:val="es-ES_tradnl" w:eastAsia="es-ES_tradnl"/>
            </w:rPr>
          </w:pPr>
          <w:hyperlink w:anchor="_Toc533165052" w:history="1">
            <w:r w:rsidR="00450259" w:rsidRPr="00450259">
              <w:rPr>
                <w:rStyle w:val="Hipervnculo"/>
                <w:rFonts w:ascii="Times New Roman" w:hAnsi="Times New Roman"/>
                <w:noProof/>
                <w:sz w:val="24"/>
                <w:szCs w:val="24"/>
              </w:rPr>
              <w:t>4.2.1 Llengua oral</w:t>
            </w:r>
            <w:r w:rsidR="00450259" w:rsidRPr="00450259">
              <w:rPr>
                <w:rFonts w:ascii="Times New Roman" w:hAnsi="Times New Roman"/>
                <w:noProof/>
                <w:webHidden/>
                <w:sz w:val="24"/>
                <w:szCs w:val="24"/>
              </w:rPr>
              <w:tab/>
            </w:r>
            <w:r w:rsidR="00450259" w:rsidRPr="00450259">
              <w:rPr>
                <w:rFonts w:ascii="Times New Roman" w:hAnsi="Times New Roman"/>
                <w:noProof/>
                <w:webHidden/>
                <w:sz w:val="24"/>
                <w:szCs w:val="24"/>
              </w:rPr>
              <w:fldChar w:fldCharType="begin"/>
            </w:r>
            <w:r w:rsidR="00450259" w:rsidRPr="00450259">
              <w:rPr>
                <w:rFonts w:ascii="Times New Roman" w:hAnsi="Times New Roman"/>
                <w:noProof/>
                <w:webHidden/>
                <w:sz w:val="24"/>
                <w:szCs w:val="24"/>
              </w:rPr>
              <w:instrText xml:space="preserve"> PAGEREF _Toc533165052 \h </w:instrText>
            </w:r>
            <w:r w:rsidR="00450259" w:rsidRPr="00450259">
              <w:rPr>
                <w:rFonts w:ascii="Times New Roman" w:hAnsi="Times New Roman"/>
                <w:noProof/>
                <w:webHidden/>
                <w:sz w:val="24"/>
                <w:szCs w:val="24"/>
              </w:rPr>
            </w:r>
            <w:r w:rsidR="00450259" w:rsidRPr="00450259">
              <w:rPr>
                <w:rFonts w:ascii="Times New Roman" w:hAnsi="Times New Roman"/>
                <w:noProof/>
                <w:webHidden/>
                <w:sz w:val="24"/>
                <w:szCs w:val="24"/>
              </w:rPr>
              <w:fldChar w:fldCharType="separate"/>
            </w:r>
            <w:r w:rsidR="00450259" w:rsidRPr="00450259">
              <w:rPr>
                <w:rFonts w:ascii="Times New Roman" w:hAnsi="Times New Roman"/>
                <w:noProof/>
                <w:webHidden/>
                <w:sz w:val="24"/>
                <w:szCs w:val="24"/>
              </w:rPr>
              <w:t>8</w:t>
            </w:r>
            <w:r w:rsidR="00450259" w:rsidRPr="00450259">
              <w:rPr>
                <w:rFonts w:ascii="Times New Roman" w:hAnsi="Times New Roman"/>
                <w:noProof/>
                <w:webHidden/>
                <w:sz w:val="24"/>
                <w:szCs w:val="24"/>
              </w:rPr>
              <w:fldChar w:fldCharType="end"/>
            </w:r>
          </w:hyperlink>
        </w:p>
        <w:p w14:paraId="545BE094" w14:textId="77777777" w:rsidR="00450259" w:rsidRPr="00450259" w:rsidRDefault="00FA10A3">
          <w:pPr>
            <w:pStyle w:val="TDC3"/>
            <w:tabs>
              <w:tab w:val="right" w:leader="dot" w:pos="8494"/>
            </w:tabs>
            <w:rPr>
              <w:rFonts w:ascii="Times New Roman" w:eastAsiaTheme="minorEastAsia" w:hAnsi="Times New Roman"/>
              <w:noProof/>
              <w:sz w:val="24"/>
              <w:szCs w:val="24"/>
              <w:lang w:val="es-ES_tradnl" w:eastAsia="es-ES_tradnl"/>
            </w:rPr>
          </w:pPr>
          <w:hyperlink w:anchor="_Toc533165053" w:history="1">
            <w:r w:rsidR="00450259" w:rsidRPr="00450259">
              <w:rPr>
                <w:rStyle w:val="Hipervnculo"/>
                <w:rFonts w:ascii="Times New Roman" w:hAnsi="Times New Roman"/>
                <w:noProof/>
                <w:sz w:val="24"/>
                <w:szCs w:val="24"/>
              </w:rPr>
              <w:t>4.2.2 Llengua escrita</w:t>
            </w:r>
            <w:r w:rsidR="00450259" w:rsidRPr="00450259">
              <w:rPr>
                <w:rFonts w:ascii="Times New Roman" w:hAnsi="Times New Roman"/>
                <w:noProof/>
                <w:webHidden/>
                <w:sz w:val="24"/>
                <w:szCs w:val="24"/>
              </w:rPr>
              <w:tab/>
            </w:r>
            <w:r w:rsidR="00450259" w:rsidRPr="00450259">
              <w:rPr>
                <w:rFonts w:ascii="Times New Roman" w:hAnsi="Times New Roman"/>
                <w:noProof/>
                <w:webHidden/>
                <w:sz w:val="24"/>
                <w:szCs w:val="24"/>
              </w:rPr>
              <w:fldChar w:fldCharType="begin"/>
            </w:r>
            <w:r w:rsidR="00450259" w:rsidRPr="00450259">
              <w:rPr>
                <w:rFonts w:ascii="Times New Roman" w:hAnsi="Times New Roman"/>
                <w:noProof/>
                <w:webHidden/>
                <w:sz w:val="24"/>
                <w:szCs w:val="24"/>
              </w:rPr>
              <w:instrText xml:space="preserve"> PAGEREF _Toc533165053 \h </w:instrText>
            </w:r>
            <w:r w:rsidR="00450259" w:rsidRPr="00450259">
              <w:rPr>
                <w:rFonts w:ascii="Times New Roman" w:hAnsi="Times New Roman"/>
                <w:noProof/>
                <w:webHidden/>
                <w:sz w:val="24"/>
                <w:szCs w:val="24"/>
              </w:rPr>
            </w:r>
            <w:r w:rsidR="00450259" w:rsidRPr="00450259">
              <w:rPr>
                <w:rFonts w:ascii="Times New Roman" w:hAnsi="Times New Roman"/>
                <w:noProof/>
                <w:webHidden/>
                <w:sz w:val="24"/>
                <w:szCs w:val="24"/>
              </w:rPr>
              <w:fldChar w:fldCharType="separate"/>
            </w:r>
            <w:r w:rsidR="00450259" w:rsidRPr="00450259">
              <w:rPr>
                <w:rFonts w:ascii="Times New Roman" w:hAnsi="Times New Roman"/>
                <w:noProof/>
                <w:webHidden/>
                <w:sz w:val="24"/>
                <w:szCs w:val="24"/>
              </w:rPr>
              <w:t>8</w:t>
            </w:r>
            <w:r w:rsidR="00450259" w:rsidRPr="00450259">
              <w:rPr>
                <w:rFonts w:ascii="Times New Roman" w:hAnsi="Times New Roman"/>
                <w:noProof/>
                <w:webHidden/>
                <w:sz w:val="24"/>
                <w:szCs w:val="24"/>
              </w:rPr>
              <w:fldChar w:fldCharType="end"/>
            </w:r>
          </w:hyperlink>
        </w:p>
        <w:p w14:paraId="63C37218" w14:textId="77777777" w:rsidR="00450259" w:rsidRPr="00450259" w:rsidRDefault="00FA10A3">
          <w:pPr>
            <w:pStyle w:val="TDC3"/>
            <w:tabs>
              <w:tab w:val="right" w:leader="dot" w:pos="8494"/>
            </w:tabs>
            <w:rPr>
              <w:rFonts w:ascii="Times New Roman" w:eastAsiaTheme="minorEastAsia" w:hAnsi="Times New Roman"/>
              <w:noProof/>
              <w:sz w:val="24"/>
              <w:szCs w:val="24"/>
              <w:lang w:val="es-ES_tradnl" w:eastAsia="es-ES_tradnl"/>
            </w:rPr>
          </w:pPr>
          <w:hyperlink w:anchor="_Toc533165054" w:history="1">
            <w:r w:rsidR="00450259" w:rsidRPr="00450259">
              <w:rPr>
                <w:rStyle w:val="Hipervnculo"/>
                <w:rFonts w:ascii="Times New Roman" w:hAnsi="Times New Roman"/>
                <w:noProof/>
                <w:sz w:val="24"/>
                <w:szCs w:val="24"/>
              </w:rPr>
              <w:t>4.2.3 Relació llengua oral i llengua escrita</w:t>
            </w:r>
            <w:r w:rsidR="00450259" w:rsidRPr="00450259">
              <w:rPr>
                <w:rFonts w:ascii="Times New Roman" w:hAnsi="Times New Roman"/>
                <w:noProof/>
                <w:webHidden/>
                <w:sz w:val="24"/>
                <w:szCs w:val="24"/>
              </w:rPr>
              <w:tab/>
            </w:r>
            <w:r w:rsidR="00450259" w:rsidRPr="00450259">
              <w:rPr>
                <w:rFonts w:ascii="Times New Roman" w:hAnsi="Times New Roman"/>
                <w:noProof/>
                <w:webHidden/>
                <w:sz w:val="24"/>
                <w:szCs w:val="24"/>
              </w:rPr>
              <w:fldChar w:fldCharType="begin"/>
            </w:r>
            <w:r w:rsidR="00450259" w:rsidRPr="00450259">
              <w:rPr>
                <w:rFonts w:ascii="Times New Roman" w:hAnsi="Times New Roman"/>
                <w:noProof/>
                <w:webHidden/>
                <w:sz w:val="24"/>
                <w:szCs w:val="24"/>
              </w:rPr>
              <w:instrText xml:space="preserve"> PAGEREF _Toc533165054 \h </w:instrText>
            </w:r>
            <w:r w:rsidR="00450259" w:rsidRPr="00450259">
              <w:rPr>
                <w:rFonts w:ascii="Times New Roman" w:hAnsi="Times New Roman"/>
                <w:noProof/>
                <w:webHidden/>
                <w:sz w:val="24"/>
                <w:szCs w:val="24"/>
              </w:rPr>
            </w:r>
            <w:r w:rsidR="00450259" w:rsidRPr="00450259">
              <w:rPr>
                <w:rFonts w:ascii="Times New Roman" w:hAnsi="Times New Roman"/>
                <w:noProof/>
                <w:webHidden/>
                <w:sz w:val="24"/>
                <w:szCs w:val="24"/>
              </w:rPr>
              <w:fldChar w:fldCharType="separate"/>
            </w:r>
            <w:r w:rsidR="00450259" w:rsidRPr="00450259">
              <w:rPr>
                <w:rFonts w:ascii="Times New Roman" w:hAnsi="Times New Roman"/>
                <w:noProof/>
                <w:webHidden/>
                <w:sz w:val="24"/>
                <w:szCs w:val="24"/>
              </w:rPr>
              <w:t>8</w:t>
            </w:r>
            <w:r w:rsidR="00450259" w:rsidRPr="00450259">
              <w:rPr>
                <w:rFonts w:ascii="Times New Roman" w:hAnsi="Times New Roman"/>
                <w:noProof/>
                <w:webHidden/>
                <w:sz w:val="24"/>
                <w:szCs w:val="24"/>
              </w:rPr>
              <w:fldChar w:fldCharType="end"/>
            </w:r>
          </w:hyperlink>
        </w:p>
        <w:p w14:paraId="5BFCE4E0"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55" w:history="1">
            <w:r w:rsidR="00450259" w:rsidRPr="00450259">
              <w:rPr>
                <w:rStyle w:val="Hipervnculo"/>
                <w:rFonts w:ascii="Times New Roman" w:hAnsi="Times New Roman"/>
                <w:b w:val="0"/>
                <w:noProof/>
                <w:sz w:val="24"/>
                <w:szCs w:val="24"/>
              </w:rPr>
              <w:t>4.3</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L’aprenentatge/ensenyament de la llengua castellana</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_Toc533165055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9</w:t>
            </w:r>
            <w:r w:rsidR="00450259" w:rsidRPr="00450259">
              <w:rPr>
                <w:rFonts w:ascii="Times New Roman" w:hAnsi="Times New Roman"/>
                <w:b w:val="0"/>
                <w:noProof/>
                <w:webHidden/>
                <w:sz w:val="24"/>
                <w:szCs w:val="24"/>
              </w:rPr>
              <w:fldChar w:fldCharType="end"/>
            </w:r>
          </w:hyperlink>
        </w:p>
        <w:p w14:paraId="0FE53D45" w14:textId="77777777" w:rsidR="00450259" w:rsidRPr="00450259" w:rsidRDefault="00FA10A3">
          <w:pPr>
            <w:pStyle w:val="TDC3"/>
            <w:tabs>
              <w:tab w:val="right" w:leader="dot" w:pos="8494"/>
            </w:tabs>
            <w:rPr>
              <w:rFonts w:ascii="Times New Roman" w:eastAsiaTheme="minorEastAsia" w:hAnsi="Times New Roman"/>
              <w:noProof/>
              <w:sz w:val="24"/>
              <w:szCs w:val="24"/>
              <w:lang w:val="es-ES_tradnl" w:eastAsia="es-ES_tradnl"/>
            </w:rPr>
          </w:pPr>
          <w:hyperlink w:anchor="_Toc533165056" w:history="1">
            <w:r w:rsidR="00450259" w:rsidRPr="00450259">
              <w:rPr>
                <w:rStyle w:val="Hipervnculo"/>
                <w:rFonts w:ascii="Times New Roman" w:hAnsi="Times New Roman"/>
                <w:noProof/>
                <w:sz w:val="24"/>
                <w:szCs w:val="24"/>
              </w:rPr>
              <w:t>4.3.1. Llengua oral</w:t>
            </w:r>
            <w:r w:rsidR="00450259" w:rsidRPr="00450259">
              <w:rPr>
                <w:rFonts w:ascii="Times New Roman" w:hAnsi="Times New Roman"/>
                <w:noProof/>
                <w:webHidden/>
                <w:sz w:val="24"/>
                <w:szCs w:val="24"/>
              </w:rPr>
              <w:tab/>
            </w:r>
            <w:r w:rsidR="00450259" w:rsidRPr="00450259">
              <w:rPr>
                <w:rFonts w:ascii="Times New Roman" w:hAnsi="Times New Roman"/>
                <w:noProof/>
                <w:webHidden/>
                <w:sz w:val="24"/>
                <w:szCs w:val="24"/>
              </w:rPr>
              <w:fldChar w:fldCharType="begin"/>
            </w:r>
            <w:r w:rsidR="00450259" w:rsidRPr="00450259">
              <w:rPr>
                <w:rFonts w:ascii="Times New Roman" w:hAnsi="Times New Roman"/>
                <w:noProof/>
                <w:webHidden/>
                <w:sz w:val="24"/>
                <w:szCs w:val="24"/>
              </w:rPr>
              <w:instrText xml:space="preserve"> PAGEREF _Toc533165056 \h </w:instrText>
            </w:r>
            <w:r w:rsidR="00450259" w:rsidRPr="00450259">
              <w:rPr>
                <w:rFonts w:ascii="Times New Roman" w:hAnsi="Times New Roman"/>
                <w:noProof/>
                <w:webHidden/>
                <w:sz w:val="24"/>
                <w:szCs w:val="24"/>
              </w:rPr>
            </w:r>
            <w:r w:rsidR="00450259" w:rsidRPr="00450259">
              <w:rPr>
                <w:rFonts w:ascii="Times New Roman" w:hAnsi="Times New Roman"/>
                <w:noProof/>
                <w:webHidden/>
                <w:sz w:val="24"/>
                <w:szCs w:val="24"/>
              </w:rPr>
              <w:fldChar w:fldCharType="separate"/>
            </w:r>
            <w:r w:rsidR="00450259" w:rsidRPr="00450259">
              <w:rPr>
                <w:rFonts w:ascii="Times New Roman" w:hAnsi="Times New Roman"/>
                <w:noProof/>
                <w:webHidden/>
                <w:sz w:val="24"/>
                <w:szCs w:val="24"/>
              </w:rPr>
              <w:t>9</w:t>
            </w:r>
            <w:r w:rsidR="00450259" w:rsidRPr="00450259">
              <w:rPr>
                <w:rFonts w:ascii="Times New Roman" w:hAnsi="Times New Roman"/>
                <w:noProof/>
                <w:webHidden/>
                <w:sz w:val="24"/>
                <w:szCs w:val="24"/>
              </w:rPr>
              <w:fldChar w:fldCharType="end"/>
            </w:r>
          </w:hyperlink>
        </w:p>
        <w:p w14:paraId="686C3603" w14:textId="77777777" w:rsidR="00450259" w:rsidRPr="00450259" w:rsidRDefault="00FA10A3">
          <w:pPr>
            <w:pStyle w:val="TDC3"/>
            <w:tabs>
              <w:tab w:val="right" w:leader="dot" w:pos="8494"/>
            </w:tabs>
            <w:rPr>
              <w:rFonts w:ascii="Times New Roman" w:eastAsiaTheme="minorEastAsia" w:hAnsi="Times New Roman"/>
              <w:noProof/>
              <w:sz w:val="24"/>
              <w:szCs w:val="24"/>
              <w:lang w:val="es-ES_tradnl" w:eastAsia="es-ES_tradnl"/>
            </w:rPr>
          </w:pPr>
          <w:hyperlink w:anchor="_Toc533165057" w:history="1">
            <w:r w:rsidR="00450259" w:rsidRPr="00450259">
              <w:rPr>
                <w:rStyle w:val="Hipervnculo"/>
                <w:rFonts w:ascii="Times New Roman" w:hAnsi="Times New Roman"/>
                <w:noProof/>
                <w:sz w:val="24"/>
                <w:szCs w:val="24"/>
              </w:rPr>
              <w:t>4.3.2 Llengua escrita</w:t>
            </w:r>
            <w:r w:rsidR="00450259" w:rsidRPr="00450259">
              <w:rPr>
                <w:rFonts w:ascii="Times New Roman" w:hAnsi="Times New Roman"/>
                <w:noProof/>
                <w:webHidden/>
                <w:sz w:val="24"/>
                <w:szCs w:val="24"/>
              </w:rPr>
              <w:tab/>
            </w:r>
            <w:r w:rsidR="00450259" w:rsidRPr="00450259">
              <w:rPr>
                <w:rFonts w:ascii="Times New Roman" w:hAnsi="Times New Roman"/>
                <w:noProof/>
                <w:webHidden/>
                <w:sz w:val="24"/>
                <w:szCs w:val="24"/>
              </w:rPr>
              <w:fldChar w:fldCharType="begin"/>
            </w:r>
            <w:r w:rsidR="00450259" w:rsidRPr="00450259">
              <w:rPr>
                <w:rFonts w:ascii="Times New Roman" w:hAnsi="Times New Roman"/>
                <w:noProof/>
                <w:webHidden/>
                <w:sz w:val="24"/>
                <w:szCs w:val="24"/>
              </w:rPr>
              <w:instrText xml:space="preserve"> PAGEREF _Toc533165057 \h </w:instrText>
            </w:r>
            <w:r w:rsidR="00450259" w:rsidRPr="00450259">
              <w:rPr>
                <w:rFonts w:ascii="Times New Roman" w:hAnsi="Times New Roman"/>
                <w:noProof/>
                <w:webHidden/>
                <w:sz w:val="24"/>
                <w:szCs w:val="24"/>
              </w:rPr>
            </w:r>
            <w:r w:rsidR="00450259" w:rsidRPr="00450259">
              <w:rPr>
                <w:rFonts w:ascii="Times New Roman" w:hAnsi="Times New Roman"/>
                <w:noProof/>
                <w:webHidden/>
                <w:sz w:val="24"/>
                <w:szCs w:val="24"/>
              </w:rPr>
              <w:fldChar w:fldCharType="separate"/>
            </w:r>
            <w:r w:rsidR="00450259" w:rsidRPr="00450259">
              <w:rPr>
                <w:rFonts w:ascii="Times New Roman" w:hAnsi="Times New Roman"/>
                <w:noProof/>
                <w:webHidden/>
                <w:sz w:val="24"/>
                <w:szCs w:val="24"/>
              </w:rPr>
              <w:t>9</w:t>
            </w:r>
            <w:r w:rsidR="00450259" w:rsidRPr="00450259">
              <w:rPr>
                <w:rFonts w:ascii="Times New Roman" w:hAnsi="Times New Roman"/>
                <w:noProof/>
                <w:webHidden/>
                <w:sz w:val="24"/>
                <w:szCs w:val="24"/>
              </w:rPr>
              <w:fldChar w:fldCharType="end"/>
            </w:r>
          </w:hyperlink>
        </w:p>
        <w:p w14:paraId="1A6108E7"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58" w:history="1">
            <w:r w:rsidR="00450259" w:rsidRPr="00450259">
              <w:rPr>
                <w:rStyle w:val="Hipervnculo"/>
                <w:rFonts w:ascii="Times New Roman" w:hAnsi="Times New Roman"/>
                <w:b w:val="0"/>
                <w:noProof/>
                <w:sz w:val="24"/>
                <w:szCs w:val="24"/>
              </w:rPr>
              <w:t>4.4</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Competències bàsiques en l’àmbit lingüístic</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_Toc533165058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9</w:t>
            </w:r>
            <w:r w:rsidR="00450259" w:rsidRPr="00450259">
              <w:rPr>
                <w:rFonts w:ascii="Times New Roman" w:hAnsi="Times New Roman"/>
                <w:b w:val="0"/>
                <w:noProof/>
                <w:webHidden/>
                <w:sz w:val="24"/>
                <w:szCs w:val="24"/>
              </w:rPr>
              <w:fldChar w:fldCharType="end"/>
            </w:r>
          </w:hyperlink>
        </w:p>
        <w:p w14:paraId="179F4A68" w14:textId="77777777" w:rsidR="00450259" w:rsidRPr="00450259" w:rsidRDefault="00FA10A3">
          <w:pPr>
            <w:pStyle w:val="TDC1"/>
            <w:tabs>
              <w:tab w:val="left" w:pos="480"/>
              <w:tab w:val="right" w:leader="dot" w:pos="8494"/>
            </w:tabs>
            <w:rPr>
              <w:rFonts w:ascii="Times New Roman" w:eastAsiaTheme="minorEastAsia" w:hAnsi="Times New Roman"/>
              <w:b w:val="0"/>
              <w:bCs w:val="0"/>
              <w:noProof/>
              <w:lang w:val="es-ES_tradnl" w:eastAsia="es-ES_tradnl"/>
            </w:rPr>
          </w:pPr>
          <w:hyperlink w:anchor="_Toc533165059" w:history="1">
            <w:r w:rsidR="00450259" w:rsidRPr="00450259">
              <w:rPr>
                <w:rStyle w:val="Hipervnculo"/>
                <w:rFonts w:ascii="Times New Roman" w:hAnsi="Times New Roman"/>
                <w:b w:val="0"/>
                <w:noProof/>
              </w:rPr>
              <w:t>5.</w:t>
            </w:r>
            <w:r w:rsidR="00450259" w:rsidRPr="00450259">
              <w:rPr>
                <w:rFonts w:ascii="Times New Roman" w:eastAsiaTheme="minorEastAsia" w:hAnsi="Times New Roman"/>
                <w:b w:val="0"/>
                <w:bCs w:val="0"/>
                <w:noProof/>
                <w:lang w:val="es-ES_tradnl" w:eastAsia="es-ES_tradnl"/>
              </w:rPr>
              <w:tab/>
            </w:r>
            <w:r w:rsidR="00450259" w:rsidRPr="00450259">
              <w:rPr>
                <w:rStyle w:val="Hipervnculo"/>
                <w:rFonts w:ascii="Times New Roman" w:hAnsi="Times New Roman"/>
                <w:b w:val="0"/>
                <w:noProof/>
              </w:rPr>
              <w:t>Criteris metodològics i organitzatius en relació a l’aprenentatge de les llengües</w:t>
            </w:r>
            <w:r w:rsidR="00450259" w:rsidRPr="00450259">
              <w:rPr>
                <w:rFonts w:ascii="Times New Roman" w:hAnsi="Times New Roman"/>
                <w:b w:val="0"/>
                <w:noProof/>
                <w:webHidden/>
              </w:rPr>
              <w:tab/>
            </w:r>
            <w:r w:rsidR="00450259" w:rsidRPr="00450259">
              <w:rPr>
                <w:rFonts w:ascii="Times New Roman" w:hAnsi="Times New Roman"/>
                <w:b w:val="0"/>
                <w:noProof/>
                <w:webHidden/>
              </w:rPr>
              <w:fldChar w:fldCharType="begin"/>
            </w:r>
            <w:r w:rsidR="00450259" w:rsidRPr="00450259">
              <w:rPr>
                <w:rFonts w:ascii="Times New Roman" w:hAnsi="Times New Roman"/>
                <w:b w:val="0"/>
                <w:noProof/>
                <w:webHidden/>
              </w:rPr>
              <w:instrText xml:space="preserve"> PAGEREF _Toc533165059 \h </w:instrText>
            </w:r>
            <w:r w:rsidR="00450259" w:rsidRPr="00450259">
              <w:rPr>
                <w:rFonts w:ascii="Times New Roman" w:hAnsi="Times New Roman"/>
                <w:b w:val="0"/>
                <w:noProof/>
                <w:webHidden/>
              </w:rPr>
            </w:r>
            <w:r w:rsidR="00450259" w:rsidRPr="00450259">
              <w:rPr>
                <w:rFonts w:ascii="Times New Roman" w:hAnsi="Times New Roman"/>
                <w:b w:val="0"/>
                <w:noProof/>
                <w:webHidden/>
              </w:rPr>
              <w:fldChar w:fldCharType="separate"/>
            </w:r>
            <w:r w:rsidR="00450259" w:rsidRPr="00450259">
              <w:rPr>
                <w:rFonts w:ascii="Times New Roman" w:hAnsi="Times New Roman"/>
                <w:b w:val="0"/>
                <w:noProof/>
                <w:webHidden/>
              </w:rPr>
              <w:t>10</w:t>
            </w:r>
            <w:r w:rsidR="00450259" w:rsidRPr="00450259">
              <w:rPr>
                <w:rFonts w:ascii="Times New Roman" w:hAnsi="Times New Roman"/>
                <w:b w:val="0"/>
                <w:noProof/>
                <w:webHidden/>
              </w:rPr>
              <w:fldChar w:fldCharType="end"/>
            </w:r>
          </w:hyperlink>
        </w:p>
        <w:p w14:paraId="54F62C01"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60" w:history="1">
            <w:r w:rsidR="00450259" w:rsidRPr="00450259">
              <w:rPr>
                <w:rStyle w:val="Hipervnculo"/>
                <w:rFonts w:ascii="Times New Roman" w:hAnsi="Times New Roman"/>
                <w:b w:val="0"/>
                <w:noProof/>
                <w:sz w:val="24"/>
                <w:szCs w:val="24"/>
              </w:rPr>
              <w:t>5.1</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La llengua en les diverses àrees</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_Toc533165060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10</w:t>
            </w:r>
            <w:r w:rsidR="00450259" w:rsidRPr="00450259">
              <w:rPr>
                <w:rFonts w:ascii="Times New Roman" w:hAnsi="Times New Roman"/>
                <w:b w:val="0"/>
                <w:noProof/>
                <w:webHidden/>
                <w:sz w:val="24"/>
                <w:szCs w:val="24"/>
              </w:rPr>
              <w:fldChar w:fldCharType="end"/>
            </w:r>
          </w:hyperlink>
        </w:p>
        <w:p w14:paraId="0303135C"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61" w:history="1">
            <w:r w:rsidR="00450259" w:rsidRPr="00450259">
              <w:rPr>
                <w:rStyle w:val="Hipervnculo"/>
                <w:rFonts w:ascii="Times New Roman" w:hAnsi="Times New Roman"/>
                <w:b w:val="0"/>
                <w:noProof/>
                <w:sz w:val="24"/>
                <w:szCs w:val="24"/>
              </w:rPr>
              <w:t>5.2</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Coordinació dels Equips Docents en matèria lingüística</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_Toc533165061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10</w:t>
            </w:r>
            <w:r w:rsidR="00450259" w:rsidRPr="00450259">
              <w:rPr>
                <w:rFonts w:ascii="Times New Roman" w:hAnsi="Times New Roman"/>
                <w:b w:val="0"/>
                <w:noProof/>
                <w:webHidden/>
                <w:sz w:val="24"/>
                <w:szCs w:val="24"/>
              </w:rPr>
              <w:fldChar w:fldCharType="end"/>
            </w:r>
          </w:hyperlink>
        </w:p>
        <w:p w14:paraId="280A609A"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62" w:history="1">
            <w:r w:rsidR="00450259" w:rsidRPr="00450259">
              <w:rPr>
                <w:rStyle w:val="Hipervnculo"/>
                <w:rFonts w:ascii="Times New Roman" w:hAnsi="Times New Roman"/>
                <w:b w:val="0"/>
                <w:noProof/>
                <w:sz w:val="24"/>
                <w:szCs w:val="24"/>
              </w:rPr>
              <w:t>5.3</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Acollida d’alumnat nouvingut i ensenyament inicial de la llengua vehicular</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_Toc533165062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10</w:t>
            </w:r>
            <w:r w:rsidR="00450259" w:rsidRPr="00450259">
              <w:rPr>
                <w:rFonts w:ascii="Times New Roman" w:hAnsi="Times New Roman"/>
                <w:b w:val="0"/>
                <w:noProof/>
                <w:webHidden/>
                <w:sz w:val="24"/>
                <w:szCs w:val="24"/>
              </w:rPr>
              <w:fldChar w:fldCharType="end"/>
            </w:r>
          </w:hyperlink>
        </w:p>
        <w:p w14:paraId="3128C5EC"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63" w:history="1">
            <w:r w:rsidR="00450259" w:rsidRPr="00450259">
              <w:rPr>
                <w:rStyle w:val="Hipervnculo"/>
                <w:rFonts w:ascii="Times New Roman" w:hAnsi="Times New Roman"/>
                <w:b w:val="0"/>
                <w:noProof/>
                <w:sz w:val="24"/>
                <w:szCs w:val="24"/>
              </w:rPr>
              <w:t>5.4</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Atenció de la diversitat</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_Toc533165063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11</w:t>
            </w:r>
            <w:r w:rsidR="00450259" w:rsidRPr="00450259">
              <w:rPr>
                <w:rFonts w:ascii="Times New Roman" w:hAnsi="Times New Roman"/>
                <w:b w:val="0"/>
                <w:noProof/>
                <w:webHidden/>
                <w:sz w:val="24"/>
                <w:szCs w:val="24"/>
              </w:rPr>
              <w:fldChar w:fldCharType="end"/>
            </w:r>
          </w:hyperlink>
        </w:p>
        <w:p w14:paraId="043DAE47"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64" w:history="1">
            <w:r w:rsidR="00450259" w:rsidRPr="00450259">
              <w:rPr>
                <w:rStyle w:val="Hipervnculo"/>
                <w:rFonts w:ascii="Times New Roman" w:hAnsi="Times New Roman"/>
                <w:b w:val="0"/>
                <w:noProof/>
                <w:sz w:val="24"/>
                <w:szCs w:val="24"/>
              </w:rPr>
              <w:t>5.5</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Coordinació cicles i nivells</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_Toc533165064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12</w:t>
            </w:r>
            <w:r w:rsidR="00450259" w:rsidRPr="00450259">
              <w:rPr>
                <w:rFonts w:ascii="Times New Roman" w:hAnsi="Times New Roman"/>
                <w:b w:val="0"/>
                <w:noProof/>
                <w:webHidden/>
                <w:sz w:val="24"/>
                <w:szCs w:val="24"/>
              </w:rPr>
              <w:fldChar w:fldCharType="end"/>
            </w:r>
          </w:hyperlink>
        </w:p>
        <w:p w14:paraId="4D538E78"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65" w:history="1">
            <w:r w:rsidR="00450259" w:rsidRPr="00450259">
              <w:rPr>
                <w:rStyle w:val="Hipervnculo"/>
                <w:rFonts w:ascii="Times New Roman" w:hAnsi="Times New Roman"/>
                <w:b w:val="0"/>
                <w:noProof/>
                <w:sz w:val="24"/>
                <w:szCs w:val="24"/>
              </w:rPr>
              <w:t>5.6</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Biblioteca escolar</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_Toc533165065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12</w:t>
            </w:r>
            <w:r w:rsidR="00450259" w:rsidRPr="00450259">
              <w:rPr>
                <w:rFonts w:ascii="Times New Roman" w:hAnsi="Times New Roman"/>
                <w:b w:val="0"/>
                <w:noProof/>
                <w:webHidden/>
                <w:sz w:val="24"/>
                <w:szCs w:val="24"/>
              </w:rPr>
              <w:fldChar w:fldCharType="end"/>
            </w:r>
          </w:hyperlink>
        </w:p>
        <w:p w14:paraId="198D5FAC" w14:textId="77777777" w:rsidR="00450259" w:rsidRPr="00450259" w:rsidRDefault="00FA10A3">
          <w:pPr>
            <w:pStyle w:val="TDC2"/>
            <w:tabs>
              <w:tab w:val="left" w:pos="960"/>
              <w:tab w:val="right" w:leader="dot" w:pos="8494"/>
            </w:tabs>
            <w:rPr>
              <w:rFonts w:ascii="Times New Roman" w:eastAsiaTheme="minorEastAsia" w:hAnsi="Times New Roman"/>
              <w:b w:val="0"/>
              <w:bCs w:val="0"/>
              <w:noProof/>
              <w:sz w:val="24"/>
              <w:szCs w:val="24"/>
              <w:lang w:val="es-ES_tradnl" w:eastAsia="es-ES_tradnl"/>
            </w:rPr>
          </w:pPr>
          <w:hyperlink w:anchor="_Toc533165066" w:history="1">
            <w:r w:rsidR="00450259" w:rsidRPr="00450259">
              <w:rPr>
                <w:rStyle w:val="Hipervnculo"/>
                <w:rFonts w:ascii="Times New Roman" w:hAnsi="Times New Roman"/>
                <w:b w:val="0"/>
                <w:noProof/>
                <w:sz w:val="24"/>
                <w:szCs w:val="24"/>
              </w:rPr>
              <w:t>5.7</w:t>
            </w:r>
            <w:r w:rsidR="00450259" w:rsidRPr="00450259">
              <w:rPr>
                <w:rFonts w:ascii="Times New Roman" w:eastAsiaTheme="minorEastAsia" w:hAnsi="Times New Roman"/>
                <w:b w:val="0"/>
                <w:bCs w:val="0"/>
                <w:noProof/>
                <w:sz w:val="24"/>
                <w:szCs w:val="24"/>
                <w:lang w:val="es-ES_tradnl" w:eastAsia="es-ES_tradnl"/>
              </w:rPr>
              <w:tab/>
            </w:r>
            <w:r w:rsidR="00450259" w:rsidRPr="00450259">
              <w:rPr>
                <w:rStyle w:val="Hipervnculo"/>
                <w:rFonts w:ascii="Times New Roman" w:hAnsi="Times New Roman"/>
                <w:b w:val="0"/>
                <w:noProof/>
                <w:sz w:val="24"/>
                <w:szCs w:val="24"/>
              </w:rPr>
              <w:t>El Pla de Lectura</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_Toc533165066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12</w:t>
            </w:r>
            <w:r w:rsidR="00450259" w:rsidRPr="00450259">
              <w:rPr>
                <w:rFonts w:ascii="Times New Roman" w:hAnsi="Times New Roman"/>
                <w:b w:val="0"/>
                <w:noProof/>
                <w:webHidden/>
                <w:sz w:val="24"/>
                <w:szCs w:val="24"/>
              </w:rPr>
              <w:fldChar w:fldCharType="end"/>
            </w:r>
          </w:hyperlink>
        </w:p>
        <w:p w14:paraId="5F9C074C" w14:textId="77777777" w:rsidR="00450259" w:rsidRPr="00450259" w:rsidRDefault="00FA10A3">
          <w:pPr>
            <w:pStyle w:val="TDC1"/>
            <w:tabs>
              <w:tab w:val="left" w:pos="480"/>
              <w:tab w:val="right" w:leader="dot" w:pos="8494"/>
            </w:tabs>
            <w:rPr>
              <w:rFonts w:ascii="Times New Roman" w:eastAsiaTheme="minorEastAsia" w:hAnsi="Times New Roman"/>
              <w:b w:val="0"/>
              <w:bCs w:val="0"/>
              <w:noProof/>
              <w:lang w:val="es-ES_tradnl" w:eastAsia="es-ES_tradnl"/>
            </w:rPr>
          </w:pPr>
          <w:hyperlink w:anchor="_Toc533165067" w:history="1">
            <w:r w:rsidR="00450259" w:rsidRPr="00450259">
              <w:rPr>
                <w:rStyle w:val="Hipervnculo"/>
                <w:rFonts w:ascii="Times New Roman" w:hAnsi="Times New Roman"/>
                <w:b w:val="0"/>
                <w:noProof/>
              </w:rPr>
              <w:t>6.</w:t>
            </w:r>
            <w:r w:rsidR="00450259" w:rsidRPr="00450259">
              <w:rPr>
                <w:rFonts w:ascii="Times New Roman" w:eastAsiaTheme="minorEastAsia" w:hAnsi="Times New Roman"/>
                <w:b w:val="0"/>
                <w:bCs w:val="0"/>
                <w:noProof/>
                <w:lang w:val="es-ES_tradnl" w:eastAsia="es-ES_tradnl"/>
              </w:rPr>
              <w:tab/>
            </w:r>
            <w:r w:rsidR="00450259" w:rsidRPr="00450259">
              <w:rPr>
                <w:rStyle w:val="Hipervnculo"/>
                <w:rFonts w:ascii="Times New Roman" w:hAnsi="Times New Roman"/>
                <w:b w:val="0"/>
                <w:noProof/>
              </w:rPr>
              <w:t>Recursos i accions complementaris</w:t>
            </w:r>
            <w:r w:rsidR="00450259" w:rsidRPr="00450259">
              <w:rPr>
                <w:rFonts w:ascii="Times New Roman" w:hAnsi="Times New Roman"/>
                <w:b w:val="0"/>
                <w:noProof/>
                <w:webHidden/>
              </w:rPr>
              <w:tab/>
            </w:r>
            <w:r w:rsidR="00450259" w:rsidRPr="00450259">
              <w:rPr>
                <w:rFonts w:ascii="Times New Roman" w:hAnsi="Times New Roman"/>
                <w:b w:val="0"/>
                <w:noProof/>
                <w:webHidden/>
              </w:rPr>
              <w:fldChar w:fldCharType="begin"/>
            </w:r>
            <w:r w:rsidR="00450259" w:rsidRPr="00450259">
              <w:rPr>
                <w:rFonts w:ascii="Times New Roman" w:hAnsi="Times New Roman"/>
                <w:b w:val="0"/>
                <w:noProof/>
                <w:webHidden/>
              </w:rPr>
              <w:instrText xml:space="preserve"> PAGEREF _Toc533165067 \h </w:instrText>
            </w:r>
            <w:r w:rsidR="00450259" w:rsidRPr="00450259">
              <w:rPr>
                <w:rFonts w:ascii="Times New Roman" w:hAnsi="Times New Roman"/>
                <w:b w:val="0"/>
                <w:noProof/>
                <w:webHidden/>
              </w:rPr>
            </w:r>
            <w:r w:rsidR="00450259" w:rsidRPr="00450259">
              <w:rPr>
                <w:rFonts w:ascii="Times New Roman" w:hAnsi="Times New Roman"/>
                <w:b w:val="0"/>
                <w:noProof/>
                <w:webHidden/>
              </w:rPr>
              <w:fldChar w:fldCharType="separate"/>
            </w:r>
            <w:r w:rsidR="00450259" w:rsidRPr="00450259">
              <w:rPr>
                <w:rFonts w:ascii="Times New Roman" w:hAnsi="Times New Roman"/>
                <w:b w:val="0"/>
                <w:noProof/>
                <w:webHidden/>
              </w:rPr>
              <w:t>13</w:t>
            </w:r>
            <w:r w:rsidR="00450259" w:rsidRPr="00450259">
              <w:rPr>
                <w:rFonts w:ascii="Times New Roman" w:hAnsi="Times New Roman"/>
                <w:b w:val="0"/>
                <w:noProof/>
                <w:webHidden/>
              </w:rPr>
              <w:fldChar w:fldCharType="end"/>
            </w:r>
          </w:hyperlink>
        </w:p>
        <w:p w14:paraId="7FD0E930" w14:textId="77777777" w:rsidR="00450259" w:rsidRPr="00450259" w:rsidRDefault="00FA10A3">
          <w:pPr>
            <w:pStyle w:val="TDC2"/>
            <w:tabs>
              <w:tab w:val="right" w:leader="dot" w:pos="8494"/>
            </w:tabs>
            <w:rPr>
              <w:rFonts w:ascii="Times New Roman" w:eastAsiaTheme="minorEastAsia" w:hAnsi="Times New Roman"/>
              <w:b w:val="0"/>
              <w:bCs w:val="0"/>
              <w:noProof/>
              <w:sz w:val="24"/>
              <w:szCs w:val="24"/>
              <w:lang w:val="es-ES_tradnl" w:eastAsia="es-ES_tradnl"/>
            </w:rPr>
          </w:pPr>
          <w:hyperlink w:anchor="_Toc533165068" w:history="1">
            <w:r w:rsidR="00450259" w:rsidRPr="00450259">
              <w:rPr>
                <w:rStyle w:val="Hipervnculo"/>
                <w:rFonts w:ascii="Times New Roman" w:hAnsi="Times New Roman"/>
                <w:b w:val="0"/>
                <w:noProof/>
                <w:sz w:val="24"/>
                <w:szCs w:val="24"/>
              </w:rPr>
              <w:t>6.1 Els recursos complementaris</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_Toc533165068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13</w:t>
            </w:r>
            <w:r w:rsidR="00450259" w:rsidRPr="00450259">
              <w:rPr>
                <w:rFonts w:ascii="Times New Roman" w:hAnsi="Times New Roman"/>
                <w:b w:val="0"/>
                <w:noProof/>
                <w:webHidden/>
                <w:sz w:val="24"/>
                <w:szCs w:val="24"/>
              </w:rPr>
              <w:fldChar w:fldCharType="end"/>
            </w:r>
          </w:hyperlink>
        </w:p>
        <w:p w14:paraId="0C8EDCF0" w14:textId="77777777" w:rsidR="00450259" w:rsidRPr="00450259" w:rsidRDefault="00FA10A3">
          <w:pPr>
            <w:pStyle w:val="TDC2"/>
            <w:tabs>
              <w:tab w:val="right" w:leader="dot" w:pos="8494"/>
            </w:tabs>
            <w:rPr>
              <w:rFonts w:ascii="Times New Roman" w:eastAsiaTheme="minorEastAsia" w:hAnsi="Times New Roman"/>
              <w:b w:val="0"/>
              <w:bCs w:val="0"/>
              <w:noProof/>
              <w:sz w:val="24"/>
              <w:szCs w:val="24"/>
              <w:lang w:val="es-ES_tradnl" w:eastAsia="es-ES_tradnl"/>
            </w:rPr>
          </w:pPr>
          <w:hyperlink w:anchor="_Toc533165069" w:history="1">
            <w:r w:rsidR="00450259" w:rsidRPr="00450259">
              <w:rPr>
                <w:rStyle w:val="Hipervnculo"/>
                <w:rFonts w:ascii="Times New Roman" w:hAnsi="Times New Roman"/>
                <w:b w:val="0"/>
                <w:noProof/>
                <w:sz w:val="24"/>
                <w:szCs w:val="24"/>
              </w:rPr>
              <w:t>6.2 Les accions complementàries</w:t>
            </w:r>
            <w:r w:rsidR="00450259" w:rsidRPr="00450259">
              <w:rPr>
                <w:rFonts w:ascii="Times New Roman" w:hAnsi="Times New Roman"/>
                <w:b w:val="0"/>
                <w:noProof/>
                <w:webHidden/>
                <w:sz w:val="24"/>
                <w:szCs w:val="24"/>
              </w:rPr>
              <w:tab/>
            </w:r>
            <w:r w:rsidR="00450259" w:rsidRPr="00450259">
              <w:rPr>
                <w:rFonts w:ascii="Times New Roman" w:hAnsi="Times New Roman"/>
                <w:b w:val="0"/>
                <w:noProof/>
                <w:webHidden/>
                <w:sz w:val="24"/>
                <w:szCs w:val="24"/>
              </w:rPr>
              <w:fldChar w:fldCharType="begin"/>
            </w:r>
            <w:r w:rsidR="00450259" w:rsidRPr="00450259">
              <w:rPr>
                <w:rFonts w:ascii="Times New Roman" w:hAnsi="Times New Roman"/>
                <w:b w:val="0"/>
                <w:noProof/>
                <w:webHidden/>
                <w:sz w:val="24"/>
                <w:szCs w:val="24"/>
              </w:rPr>
              <w:instrText xml:space="preserve"> PAGEREF _Toc533165069 \h </w:instrText>
            </w:r>
            <w:r w:rsidR="00450259" w:rsidRPr="00450259">
              <w:rPr>
                <w:rFonts w:ascii="Times New Roman" w:hAnsi="Times New Roman"/>
                <w:b w:val="0"/>
                <w:noProof/>
                <w:webHidden/>
                <w:sz w:val="24"/>
                <w:szCs w:val="24"/>
              </w:rPr>
            </w:r>
            <w:r w:rsidR="00450259" w:rsidRPr="00450259">
              <w:rPr>
                <w:rFonts w:ascii="Times New Roman" w:hAnsi="Times New Roman"/>
                <w:b w:val="0"/>
                <w:noProof/>
                <w:webHidden/>
                <w:sz w:val="24"/>
                <w:szCs w:val="24"/>
              </w:rPr>
              <w:fldChar w:fldCharType="separate"/>
            </w:r>
            <w:r w:rsidR="00450259" w:rsidRPr="00450259">
              <w:rPr>
                <w:rFonts w:ascii="Times New Roman" w:hAnsi="Times New Roman"/>
                <w:b w:val="0"/>
                <w:noProof/>
                <w:webHidden/>
                <w:sz w:val="24"/>
                <w:szCs w:val="24"/>
              </w:rPr>
              <w:t>13</w:t>
            </w:r>
            <w:r w:rsidR="00450259" w:rsidRPr="00450259">
              <w:rPr>
                <w:rFonts w:ascii="Times New Roman" w:hAnsi="Times New Roman"/>
                <w:b w:val="0"/>
                <w:noProof/>
                <w:webHidden/>
                <w:sz w:val="24"/>
                <w:szCs w:val="24"/>
              </w:rPr>
              <w:fldChar w:fldCharType="end"/>
            </w:r>
          </w:hyperlink>
        </w:p>
        <w:p w14:paraId="5FBE9876" w14:textId="77777777" w:rsidR="00450259" w:rsidRPr="00450259" w:rsidRDefault="00FA10A3">
          <w:pPr>
            <w:pStyle w:val="TDC1"/>
            <w:tabs>
              <w:tab w:val="left" w:pos="480"/>
              <w:tab w:val="right" w:leader="dot" w:pos="8494"/>
            </w:tabs>
            <w:rPr>
              <w:rFonts w:ascii="Times New Roman" w:eastAsiaTheme="minorEastAsia" w:hAnsi="Times New Roman"/>
              <w:b w:val="0"/>
              <w:bCs w:val="0"/>
              <w:noProof/>
              <w:lang w:val="es-ES_tradnl" w:eastAsia="es-ES_tradnl"/>
            </w:rPr>
          </w:pPr>
          <w:hyperlink w:anchor="_Toc533165070" w:history="1">
            <w:r w:rsidR="00450259" w:rsidRPr="00450259">
              <w:rPr>
                <w:rStyle w:val="Hipervnculo"/>
                <w:rFonts w:ascii="Times New Roman" w:hAnsi="Times New Roman"/>
                <w:b w:val="0"/>
                <w:noProof/>
                <w:lang w:val="es-ES_tradnl"/>
              </w:rPr>
              <w:t>7.</w:t>
            </w:r>
            <w:r w:rsidR="00450259" w:rsidRPr="00450259">
              <w:rPr>
                <w:rFonts w:ascii="Times New Roman" w:eastAsiaTheme="minorEastAsia" w:hAnsi="Times New Roman"/>
                <w:b w:val="0"/>
                <w:bCs w:val="0"/>
                <w:noProof/>
                <w:lang w:val="es-ES_tradnl" w:eastAsia="es-ES_tradnl"/>
              </w:rPr>
              <w:tab/>
            </w:r>
            <w:r w:rsidR="00450259" w:rsidRPr="00450259">
              <w:rPr>
                <w:rStyle w:val="Hipervnculo"/>
                <w:rFonts w:ascii="Times New Roman" w:hAnsi="Times New Roman"/>
                <w:b w:val="0"/>
                <w:noProof/>
                <w:lang w:val="es-ES_tradnl"/>
              </w:rPr>
              <w:t>La comunicació interna i la relació amb l’entorn</w:t>
            </w:r>
            <w:r w:rsidR="00450259" w:rsidRPr="00450259">
              <w:rPr>
                <w:rFonts w:ascii="Times New Roman" w:hAnsi="Times New Roman"/>
                <w:b w:val="0"/>
                <w:noProof/>
                <w:webHidden/>
              </w:rPr>
              <w:tab/>
            </w:r>
            <w:r w:rsidR="00450259" w:rsidRPr="00450259">
              <w:rPr>
                <w:rFonts w:ascii="Times New Roman" w:hAnsi="Times New Roman"/>
                <w:b w:val="0"/>
                <w:noProof/>
                <w:webHidden/>
              </w:rPr>
              <w:fldChar w:fldCharType="begin"/>
            </w:r>
            <w:r w:rsidR="00450259" w:rsidRPr="00450259">
              <w:rPr>
                <w:rFonts w:ascii="Times New Roman" w:hAnsi="Times New Roman"/>
                <w:b w:val="0"/>
                <w:noProof/>
                <w:webHidden/>
              </w:rPr>
              <w:instrText xml:space="preserve"> PAGEREF _Toc533165070 \h </w:instrText>
            </w:r>
            <w:r w:rsidR="00450259" w:rsidRPr="00450259">
              <w:rPr>
                <w:rFonts w:ascii="Times New Roman" w:hAnsi="Times New Roman"/>
                <w:b w:val="0"/>
                <w:noProof/>
                <w:webHidden/>
              </w:rPr>
            </w:r>
            <w:r w:rsidR="00450259" w:rsidRPr="00450259">
              <w:rPr>
                <w:rFonts w:ascii="Times New Roman" w:hAnsi="Times New Roman"/>
                <w:b w:val="0"/>
                <w:noProof/>
                <w:webHidden/>
              </w:rPr>
              <w:fldChar w:fldCharType="separate"/>
            </w:r>
            <w:r w:rsidR="00450259" w:rsidRPr="00450259">
              <w:rPr>
                <w:rFonts w:ascii="Times New Roman" w:hAnsi="Times New Roman"/>
                <w:b w:val="0"/>
                <w:noProof/>
                <w:webHidden/>
              </w:rPr>
              <w:t>13</w:t>
            </w:r>
            <w:r w:rsidR="00450259" w:rsidRPr="00450259">
              <w:rPr>
                <w:rFonts w:ascii="Times New Roman" w:hAnsi="Times New Roman"/>
                <w:b w:val="0"/>
                <w:noProof/>
                <w:webHidden/>
              </w:rPr>
              <w:fldChar w:fldCharType="end"/>
            </w:r>
          </w:hyperlink>
        </w:p>
        <w:p w14:paraId="2DEBC654" w14:textId="77777777" w:rsidR="00450259" w:rsidRPr="00450259" w:rsidRDefault="00FA10A3">
          <w:pPr>
            <w:pStyle w:val="TDC1"/>
            <w:tabs>
              <w:tab w:val="left" w:pos="480"/>
              <w:tab w:val="right" w:leader="dot" w:pos="8494"/>
            </w:tabs>
            <w:rPr>
              <w:rFonts w:ascii="Times New Roman" w:eastAsiaTheme="minorEastAsia" w:hAnsi="Times New Roman"/>
              <w:b w:val="0"/>
              <w:bCs w:val="0"/>
              <w:noProof/>
              <w:lang w:val="es-ES_tradnl" w:eastAsia="es-ES_tradnl"/>
            </w:rPr>
          </w:pPr>
          <w:hyperlink w:anchor="_Toc533165071" w:history="1">
            <w:r w:rsidR="00450259" w:rsidRPr="00450259">
              <w:rPr>
                <w:rStyle w:val="Hipervnculo"/>
                <w:rFonts w:ascii="Times New Roman" w:hAnsi="Times New Roman"/>
                <w:b w:val="0"/>
                <w:noProof/>
                <w:lang w:val="es-ES_tradnl"/>
              </w:rPr>
              <w:t>8.</w:t>
            </w:r>
            <w:r w:rsidR="00450259" w:rsidRPr="00450259">
              <w:rPr>
                <w:rFonts w:ascii="Times New Roman" w:eastAsiaTheme="minorEastAsia" w:hAnsi="Times New Roman"/>
                <w:b w:val="0"/>
                <w:bCs w:val="0"/>
                <w:noProof/>
                <w:lang w:val="es-ES_tradnl" w:eastAsia="es-ES_tradnl"/>
              </w:rPr>
              <w:tab/>
            </w:r>
            <w:r w:rsidR="00450259" w:rsidRPr="00450259">
              <w:rPr>
                <w:rStyle w:val="Hipervnculo"/>
                <w:rFonts w:ascii="Times New Roman" w:hAnsi="Times New Roman"/>
                <w:b w:val="0"/>
                <w:noProof/>
                <w:lang w:val="es-ES_tradnl"/>
              </w:rPr>
              <w:t>La formació i l’acreditació lingüística del professorat</w:t>
            </w:r>
            <w:r w:rsidR="00450259" w:rsidRPr="00450259">
              <w:rPr>
                <w:rFonts w:ascii="Times New Roman" w:hAnsi="Times New Roman"/>
                <w:b w:val="0"/>
                <w:noProof/>
                <w:webHidden/>
              </w:rPr>
              <w:tab/>
            </w:r>
            <w:r w:rsidR="00450259" w:rsidRPr="00450259">
              <w:rPr>
                <w:rFonts w:ascii="Times New Roman" w:hAnsi="Times New Roman"/>
                <w:b w:val="0"/>
                <w:noProof/>
                <w:webHidden/>
              </w:rPr>
              <w:fldChar w:fldCharType="begin"/>
            </w:r>
            <w:r w:rsidR="00450259" w:rsidRPr="00450259">
              <w:rPr>
                <w:rFonts w:ascii="Times New Roman" w:hAnsi="Times New Roman"/>
                <w:b w:val="0"/>
                <w:noProof/>
                <w:webHidden/>
              </w:rPr>
              <w:instrText xml:space="preserve"> PAGEREF _Toc533165071 \h </w:instrText>
            </w:r>
            <w:r w:rsidR="00450259" w:rsidRPr="00450259">
              <w:rPr>
                <w:rFonts w:ascii="Times New Roman" w:hAnsi="Times New Roman"/>
                <w:b w:val="0"/>
                <w:noProof/>
                <w:webHidden/>
              </w:rPr>
            </w:r>
            <w:r w:rsidR="00450259" w:rsidRPr="00450259">
              <w:rPr>
                <w:rFonts w:ascii="Times New Roman" w:hAnsi="Times New Roman"/>
                <w:b w:val="0"/>
                <w:noProof/>
                <w:webHidden/>
              </w:rPr>
              <w:fldChar w:fldCharType="separate"/>
            </w:r>
            <w:r w:rsidR="00450259" w:rsidRPr="00450259">
              <w:rPr>
                <w:rFonts w:ascii="Times New Roman" w:hAnsi="Times New Roman"/>
                <w:b w:val="0"/>
                <w:noProof/>
                <w:webHidden/>
              </w:rPr>
              <w:t>14</w:t>
            </w:r>
            <w:r w:rsidR="00450259" w:rsidRPr="00450259">
              <w:rPr>
                <w:rFonts w:ascii="Times New Roman" w:hAnsi="Times New Roman"/>
                <w:b w:val="0"/>
                <w:noProof/>
                <w:webHidden/>
              </w:rPr>
              <w:fldChar w:fldCharType="end"/>
            </w:r>
          </w:hyperlink>
        </w:p>
        <w:p w14:paraId="1F2890F0" w14:textId="2ECF694E" w:rsidR="0018024D" w:rsidRPr="00450259" w:rsidRDefault="0018024D">
          <w:r w:rsidRPr="00450259">
            <w:rPr>
              <w:bCs/>
              <w:noProof/>
            </w:rPr>
            <w:fldChar w:fldCharType="end"/>
          </w:r>
        </w:p>
      </w:sdtContent>
    </w:sdt>
    <w:p w14:paraId="2AFF3D2E" w14:textId="77777777" w:rsidR="00A926F0" w:rsidRPr="00A16075" w:rsidRDefault="00A926F0" w:rsidP="00A926F0">
      <w:pPr>
        <w:jc w:val="both"/>
      </w:pPr>
    </w:p>
    <w:p w14:paraId="1CDAE00F" w14:textId="77777777" w:rsidR="00A926F0" w:rsidRPr="00A16075" w:rsidRDefault="00A926F0" w:rsidP="00A926F0">
      <w:pPr>
        <w:jc w:val="both"/>
      </w:pPr>
    </w:p>
    <w:p w14:paraId="13D26AD5" w14:textId="77777777" w:rsidR="00A926F0" w:rsidRPr="00A16075" w:rsidRDefault="00A926F0" w:rsidP="00A926F0">
      <w:pPr>
        <w:jc w:val="both"/>
      </w:pPr>
    </w:p>
    <w:p w14:paraId="0A591685" w14:textId="77777777" w:rsidR="00A926F0" w:rsidRPr="00A16075" w:rsidRDefault="00A926F0" w:rsidP="00A926F0">
      <w:pPr>
        <w:jc w:val="both"/>
      </w:pPr>
    </w:p>
    <w:p w14:paraId="16C19515" w14:textId="77777777" w:rsidR="00A926F0" w:rsidRPr="00A16075" w:rsidRDefault="00A926F0" w:rsidP="00A926F0">
      <w:pPr>
        <w:jc w:val="both"/>
      </w:pPr>
    </w:p>
    <w:p w14:paraId="1B80F2EA" w14:textId="77777777" w:rsidR="00A926F0" w:rsidRPr="00A16075" w:rsidRDefault="00A926F0" w:rsidP="00A926F0">
      <w:pPr>
        <w:jc w:val="both"/>
      </w:pPr>
    </w:p>
    <w:p w14:paraId="3CF3BBE5" w14:textId="77777777" w:rsidR="00A926F0" w:rsidRPr="00ED27CA" w:rsidRDefault="00A926F0" w:rsidP="00A926F0">
      <w:pPr>
        <w:jc w:val="both"/>
      </w:pPr>
    </w:p>
    <w:p w14:paraId="6D7C2591" w14:textId="77777777" w:rsidR="00A926F0" w:rsidRPr="0018024D" w:rsidRDefault="00A926F0" w:rsidP="00A926F0">
      <w:pPr>
        <w:jc w:val="both"/>
      </w:pPr>
    </w:p>
    <w:p w14:paraId="4EBA22A9" w14:textId="77777777" w:rsidR="00A926F0" w:rsidRPr="0018024D" w:rsidRDefault="00A926F0" w:rsidP="00A926F0">
      <w:pPr>
        <w:jc w:val="both"/>
      </w:pPr>
    </w:p>
    <w:p w14:paraId="55D09851" w14:textId="77777777" w:rsidR="00A926F0" w:rsidRPr="0018024D" w:rsidRDefault="00A926F0" w:rsidP="00A926F0">
      <w:pPr>
        <w:jc w:val="both"/>
      </w:pPr>
    </w:p>
    <w:p w14:paraId="3E703CFC" w14:textId="77777777" w:rsidR="00A926F0" w:rsidRPr="0018024D" w:rsidRDefault="00A926F0" w:rsidP="00A926F0">
      <w:pPr>
        <w:jc w:val="both"/>
      </w:pPr>
    </w:p>
    <w:p w14:paraId="72E0560D" w14:textId="77777777" w:rsidR="00A926F0" w:rsidRPr="0018024D" w:rsidRDefault="00A926F0" w:rsidP="00A926F0">
      <w:pPr>
        <w:jc w:val="both"/>
      </w:pPr>
    </w:p>
    <w:p w14:paraId="23522E01" w14:textId="77777777" w:rsidR="00A926F0" w:rsidRPr="0018024D" w:rsidRDefault="00A926F0" w:rsidP="00A926F0">
      <w:pPr>
        <w:jc w:val="both"/>
      </w:pPr>
    </w:p>
    <w:p w14:paraId="22BBAAD1" w14:textId="77777777" w:rsidR="00A926F0" w:rsidRPr="0018024D" w:rsidRDefault="00A926F0" w:rsidP="00A926F0">
      <w:pPr>
        <w:jc w:val="both"/>
      </w:pPr>
    </w:p>
    <w:p w14:paraId="52E31B10" w14:textId="77777777" w:rsidR="00A926F0" w:rsidRPr="0018024D" w:rsidRDefault="00A926F0" w:rsidP="00A926F0">
      <w:pPr>
        <w:jc w:val="both"/>
      </w:pPr>
    </w:p>
    <w:p w14:paraId="3E141AB5" w14:textId="77777777" w:rsidR="0066203D" w:rsidRDefault="0066203D" w:rsidP="0066203D">
      <w:pPr>
        <w:rPr>
          <w:b/>
          <w:sz w:val="36"/>
          <w:szCs w:val="36"/>
        </w:rPr>
      </w:pPr>
    </w:p>
    <w:p w14:paraId="24515D95" w14:textId="61CA4061" w:rsidR="00C73658" w:rsidRPr="007D40A3" w:rsidRDefault="00C73658" w:rsidP="004549E0">
      <w:pPr>
        <w:pStyle w:val="Ttulo1"/>
      </w:pPr>
      <w:bookmarkStart w:id="1" w:name="_Toc533165042"/>
      <w:r w:rsidRPr="007D40A3">
        <w:lastRenderedPageBreak/>
        <w:t>Introducció</w:t>
      </w:r>
      <w:bookmarkEnd w:id="1"/>
      <w:r w:rsidRPr="007D40A3">
        <w:t xml:space="preserve"> </w:t>
      </w:r>
    </w:p>
    <w:p w14:paraId="2729E5AA" w14:textId="77777777" w:rsidR="00C73658" w:rsidRPr="007D40A3" w:rsidRDefault="00C73658" w:rsidP="009C7842">
      <w:pPr>
        <w:jc w:val="both"/>
        <w:rPr>
          <w:b/>
          <w:u w:val="single"/>
        </w:rPr>
      </w:pPr>
    </w:p>
    <w:p w14:paraId="60EBEDCA" w14:textId="77777777" w:rsidR="0025302C" w:rsidRPr="007D40A3" w:rsidRDefault="0025302C" w:rsidP="0025302C">
      <w:pPr>
        <w:spacing w:line="276" w:lineRule="auto"/>
        <w:jc w:val="both"/>
        <w:rPr>
          <w:bCs/>
        </w:rPr>
      </w:pPr>
      <w:r w:rsidRPr="007D40A3">
        <w:rPr>
          <w:bCs/>
        </w:rPr>
        <w:t xml:space="preserve">D’acord amb l’article 14 de la Llei d’educació, el projecte lingüístic forma part del projecte educatiu del centre. Recull, de manera organitzada, tant els criteris adoptats per a l’ensenyament i l’aprenentatge de les llengües, com els criteris de comunicació del centre. Es tracta, per tant, d’un instrument que ajuda a desenvolupar de manera coherent i eficaç les activitats d’aprenentatge lingüístic i que posa l’accent en els acords de gestió educativa diària dels centres. És, doncs, una eina pedagògica i organitzativa flexible, que evoluciona a partir de les estratègies educatives fixades i de l’assoliment dels objectius marcats d’acord amb les especificitats pròpies de cada centre. En aquest sentit, l’article 2.1 del Decret 102/2010, de 3 d'agost, d'autonomia dels centres, estableix que </w:t>
      </w:r>
      <w:r w:rsidRPr="007D40A3">
        <w:rPr>
          <w:bCs/>
          <w:i/>
          <w:iCs/>
        </w:rPr>
        <w:t xml:space="preserve">“L'autonomia dels centres educatius abasta els àmbits pedagògic, organitzatiu i de gestió de recursos humans i materials. El projecte educatiu del centre n'és la màxima expressió”, </w:t>
      </w:r>
      <w:r w:rsidRPr="007D40A3">
        <w:rPr>
          <w:bCs/>
        </w:rPr>
        <w:t>i l’art. 5 e) de la mateixa norma afegeix que “</w:t>
      </w:r>
      <w:r w:rsidRPr="007D40A3">
        <w:rPr>
          <w:bCs/>
          <w:i/>
          <w:iCs/>
        </w:rPr>
        <w:t>El projecte lingüístic s'ha de concretar a partir de la realitat sociolingüística de l'entorn i d'acord amb el règim lingüístic del sistema educatiu establert a les lleis. El projecte lingüístic dóna criteri amb relació al tractament i l'ús de les llengües en el centre i recull els aspectes que determinen les lleis sobre la utilització normal del català com a llengua vehicular i d'aprenentatge, així com la continuïtat i la coherència educatives, pel que fa als usos lingüístics, en els serveis escolars i en les activitats organitzades per les associacions de mares i pares d'alumnes. El projecte lingüístic també dóna criteri sobre l'aprenentatge de les dues llengües oficials i de les llengües estrangeres. Així mateix, determina quina llengua estrangera s'imparteix com a primera i quina o quines com a segones.” </w:t>
      </w:r>
    </w:p>
    <w:p w14:paraId="6CFFF866" w14:textId="77777777" w:rsidR="0025302C" w:rsidRPr="007D40A3" w:rsidRDefault="0025302C" w:rsidP="00546298">
      <w:pPr>
        <w:spacing w:line="276" w:lineRule="auto"/>
        <w:rPr>
          <w:bCs/>
        </w:rPr>
      </w:pPr>
    </w:p>
    <w:p w14:paraId="0D5C7FA8" w14:textId="77777777" w:rsidR="00546298" w:rsidRPr="007D40A3" w:rsidRDefault="00C73658" w:rsidP="00546298">
      <w:pPr>
        <w:spacing w:line="276" w:lineRule="auto"/>
        <w:rPr>
          <w:bCs/>
        </w:rPr>
      </w:pPr>
      <w:r w:rsidRPr="007D40A3">
        <w:rPr>
          <w:bCs/>
        </w:rPr>
        <w:t xml:space="preserve">El  Projecte </w:t>
      </w:r>
      <w:r w:rsidR="00546298" w:rsidRPr="007D40A3">
        <w:rPr>
          <w:bCs/>
        </w:rPr>
        <w:t xml:space="preserve">Lingüístic del Centre (PLC) </w:t>
      </w:r>
      <w:r w:rsidRPr="007D40A3">
        <w:rPr>
          <w:bCs/>
        </w:rPr>
        <w:t>és l’instrument que permet assolir els objectius generals referents a la competència lingüística que defineix la normativa vigent</w:t>
      </w:r>
      <w:r w:rsidR="00546298" w:rsidRPr="007D40A3">
        <w:rPr>
          <w:bCs/>
        </w:rPr>
        <w:t>, és a dir:</w:t>
      </w:r>
    </w:p>
    <w:p w14:paraId="3099FBCA" w14:textId="77777777" w:rsidR="00C73658" w:rsidRPr="007D40A3" w:rsidRDefault="00546298" w:rsidP="00546298">
      <w:pPr>
        <w:spacing w:line="276" w:lineRule="auto"/>
      </w:pPr>
      <w:r w:rsidRPr="007D40A3">
        <w:rPr>
          <w:bCs/>
        </w:rPr>
        <w:t xml:space="preserve"> </w:t>
      </w:r>
      <w:r w:rsidR="00C73658" w:rsidRPr="007D40A3">
        <w:rPr>
          <w:bCs/>
        </w:rPr>
        <w:t xml:space="preserve"> </w:t>
      </w:r>
    </w:p>
    <w:p w14:paraId="1E5D5139" w14:textId="77777777" w:rsidR="00546298" w:rsidRPr="007D40A3" w:rsidRDefault="00C73658" w:rsidP="00546298">
      <w:pPr>
        <w:pStyle w:val="Prrafodelista"/>
        <w:numPr>
          <w:ilvl w:val="0"/>
          <w:numId w:val="2"/>
        </w:numPr>
        <w:spacing w:line="276" w:lineRule="auto"/>
        <w:jc w:val="both"/>
      </w:pPr>
      <w:r w:rsidRPr="007D40A3">
        <w:t xml:space="preserve">Garantir, en acabar l’educació obligatòria, el domini equivalent de les llengües oficials (B2 al final de l’ESO i C1 al final del batxillerat). </w:t>
      </w:r>
    </w:p>
    <w:p w14:paraId="7D01AD34" w14:textId="77777777" w:rsidR="00546298" w:rsidRPr="007D40A3" w:rsidRDefault="00C73658" w:rsidP="00546298">
      <w:pPr>
        <w:pStyle w:val="Prrafodelista"/>
        <w:numPr>
          <w:ilvl w:val="0"/>
          <w:numId w:val="2"/>
        </w:numPr>
        <w:spacing w:line="276" w:lineRule="auto"/>
        <w:jc w:val="both"/>
      </w:pPr>
      <w:r w:rsidRPr="007D40A3">
        <w:t>Garantir un grau de competència suficient en una o dues llengües estrangeres (B1 al final de l’ESO i B2 al final del ba</w:t>
      </w:r>
      <w:r w:rsidR="00546298" w:rsidRPr="007D40A3">
        <w:t xml:space="preserve">txillerat de la primera llengua </w:t>
      </w:r>
      <w:r w:rsidRPr="007D40A3">
        <w:t xml:space="preserve">estrangera). </w:t>
      </w:r>
    </w:p>
    <w:p w14:paraId="445E9841" w14:textId="77777777" w:rsidR="00546298" w:rsidRPr="007D40A3" w:rsidRDefault="00C73658" w:rsidP="00546298">
      <w:pPr>
        <w:pStyle w:val="Prrafodelista"/>
        <w:numPr>
          <w:ilvl w:val="0"/>
          <w:numId w:val="2"/>
        </w:numPr>
        <w:spacing w:line="276" w:lineRule="auto"/>
        <w:jc w:val="both"/>
      </w:pPr>
      <w:r w:rsidRPr="007D40A3">
        <w:t xml:space="preserve">Reconèixer i fer presents a les aules i als centres les llengües familiars dels alumnes d’origen estranger i facilitar-ne l’aprenentatge. </w:t>
      </w:r>
    </w:p>
    <w:p w14:paraId="7C03D2E5" w14:textId="77777777" w:rsidR="00546298" w:rsidRPr="007D40A3" w:rsidRDefault="00C73658" w:rsidP="00546298">
      <w:pPr>
        <w:pStyle w:val="Prrafodelista"/>
        <w:numPr>
          <w:ilvl w:val="0"/>
          <w:numId w:val="2"/>
        </w:numPr>
        <w:spacing w:line="276" w:lineRule="auto"/>
        <w:jc w:val="both"/>
      </w:pPr>
      <w:r w:rsidRPr="007D40A3">
        <w:t xml:space="preserve">Capacitar els alumnes per conviure en una societat multilingüe i multicultural. </w:t>
      </w:r>
    </w:p>
    <w:p w14:paraId="39BEA0DD" w14:textId="77777777" w:rsidR="00546298" w:rsidRPr="007D40A3" w:rsidRDefault="00C73658" w:rsidP="00546298">
      <w:pPr>
        <w:pStyle w:val="Prrafodelista"/>
        <w:numPr>
          <w:ilvl w:val="0"/>
          <w:numId w:val="2"/>
        </w:numPr>
        <w:spacing w:line="276" w:lineRule="auto"/>
        <w:jc w:val="both"/>
      </w:pPr>
      <w:r w:rsidRPr="007D40A3">
        <w:t xml:space="preserve">Reforçar el paper de la llengua catalana com a llengua vehicular del sistema educatiu i potenciar-ne l’ús per part de l’alumnat. </w:t>
      </w:r>
    </w:p>
    <w:p w14:paraId="612E19EC" w14:textId="77777777" w:rsidR="00C73658" w:rsidRPr="007D40A3" w:rsidRDefault="00C73658" w:rsidP="00546298">
      <w:pPr>
        <w:pStyle w:val="Prrafodelista"/>
        <w:numPr>
          <w:ilvl w:val="0"/>
          <w:numId w:val="2"/>
        </w:numPr>
        <w:spacing w:line="276" w:lineRule="auto"/>
        <w:jc w:val="both"/>
      </w:pPr>
      <w:r w:rsidRPr="007D40A3">
        <w:t xml:space="preserve">Garantir l’acollida i l’atenció lingüística de l’alumnat nouvingut, i la seva integració a l’aula ordinària. </w:t>
      </w:r>
    </w:p>
    <w:p w14:paraId="40A55231" w14:textId="77777777" w:rsidR="00C73658" w:rsidRPr="007D40A3" w:rsidRDefault="00C73658" w:rsidP="00546298">
      <w:pPr>
        <w:pStyle w:val="Prrafodelista"/>
        <w:spacing w:line="276" w:lineRule="auto"/>
      </w:pPr>
    </w:p>
    <w:p w14:paraId="214F0B60" w14:textId="77777777" w:rsidR="00C73658" w:rsidRPr="007D40A3" w:rsidRDefault="00C73658" w:rsidP="00546298">
      <w:pPr>
        <w:pStyle w:val="Prrafodelista"/>
        <w:spacing w:line="276" w:lineRule="auto"/>
        <w:jc w:val="both"/>
        <w:rPr>
          <w:b/>
          <w:u w:val="single"/>
        </w:rPr>
      </w:pPr>
    </w:p>
    <w:p w14:paraId="70743917" w14:textId="77777777" w:rsidR="00C73658" w:rsidRPr="007D40A3" w:rsidRDefault="00C73658" w:rsidP="00546298">
      <w:pPr>
        <w:pStyle w:val="Prrafodelista"/>
        <w:spacing w:line="276" w:lineRule="auto"/>
        <w:jc w:val="both"/>
        <w:rPr>
          <w:b/>
          <w:u w:val="single"/>
        </w:rPr>
      </w:pPr>
    </w:p>
    <w:p w14:paraId="2008708B" w14:textId="77777777" w:rsidR="009C7842" w:rsidRPr="007D40A3" w:rsidRDefault="009C7842" w:rsidP="00546298">
      <w:pPr>
        <w:pStyle w:val="Prrafodelista"/>
        <w:spacing w:line="276" w:lineRule="auto"/>
        <w:jc w:val="both"/>
        <w:rPr>
          <w:b/>
          <w:u w:val="single"/>
        </w:rPr>
      </w:pPr>
    </w:p>
    <w:p w14:paraId="35BF11AE" w14:textId="77777777" w:rsidR="0066203D" w:rsidRPr="007D40A3" w:rsidRDefault="0066203D" w:rsidP="004549E0">
      <w:pPr>
        <w:pStyle w:val="Ttulo1"/>
      </w:pPr>
      <w:bookmarkStart w:id="2" w:name="_Toc533165043"/>
      <w:r w:rsidRPr="007D40A3">
        <w:lastRenderedPageBreak/>
        <w:t>Anàlisi del context</w:t>
      </w:r>
      <w:bookmarkEnd w:id="2"/>
      <w:r w:rsidRPr="007D40A3">
        <w:t xml:space="preserve"> </w:t>
      </w:r>
    </w:p>
    <w:p w14:paraId="7E161075" w14:textId="77777777" w:rsidR="0066203D" w:rsidRPr="007D40A3" w:rsidRDefault="0066203D" w:rsidP="00546298">
      <w:pPr>
        <w:spacing w:line="276" w:lineRule="auto"/>
        <w:jc w:val="center"/>
        <w:rPr>
          <w:b/>
          <w:sz w:val="36"/>
          <w:szCs w:val="36"/>
        </w:rPr>
      </w:pPr>
    </w:p>
    <w:p w14:paraId="2F8246F3" w14:textId="77777777" w:rsidR="0066203D" w:rsidRPr="007D40A3" w:rsidRDefault="0066203D" w:rsidP="00546298">
      <w:pPr>
        <w:spacing w:line="276" w:lineRule="auto"/>
        <w:jc w:val="both"/>
      </w:pPr>
      <w:r w:rsidRPr="007D40A3">
        <w:t xml:space="preserve">L’institut de Llançà, situat a la Comarca de l’Alt Empordà, a 22 km de la seva capital i a 63 km de Girona,  es va fundar el setembre de 1996, coincidint amb la posada en marxa de l’Educació Secundària Obligatòria. El curs 2016-2017, per tant, vam celebrar el vintè aniversari de la seva creació. </w:t>
      </w:r>
    </w:p>
    <w:p w14:paraId="33E8A83A" w14:textId="77777777" w:rsidR="0066203D" w:rsidRPr="007D40A3" w:rsidRDefault="0066203D" w:rsidP="00546298">
      <w:pPr>
        <w:spacing w:line="276" w:lineRule="auto"/>
        <w:ind w:firstLine="360"/>
        <w:jc w:val="both"/>
      </w:pPr>
    </w:p>
    <w:p w14:paraId="7F8A8BA3" w14:textId="77777777" w:rsidR="0066203D" w:rsidRPr="007D40A3" w:rsidRDefault="0066203D" w:rsidP="00546298">
      <w:pPr>
        <w:spacing w:line="276" w:lineRule="auto"/>
        <w:jc w:val="both"/>
      </w:pPr>
      <w:r w:rsidRPr="007D40A3">
        <w:t>L’institut de Llançà és l’únic centre de secundària de la zona escolar obligatòria. Es troba ubicat al municipi de Llançà que compta amb una població d’uns 5.000 habitants. L’alumnat de 1r d’ESO prové  principalment  de l’escola Pompeu Fabra de Llançà, de l’escola Les Clisques de Port de la Selva (que també és la seu de la ZER Cap de Creus), de l’escola Puig d’Esquers de Colera, de l’escola Sant Jaume de Portbou, de l’escola Joaquim Gifre de Garriguella i de l’escola Santiago Ratés de Vilajuïga.</w:t>
      </w:r>
    </w:p>
    <w:p w14:paraId="2840CB7F" w14:textId="77777777" w:rsidR="0066203D" w:rsidRPr="007D40A3" w:rsidRDefault="0066203D" w:rsidP="00546298">
      <w:pPr>
        <w:spacing w:line="276" w:lineRule="auto"/>
        <w:jc w:val="both"/>
        <w:rPr>
          <w:b/>
        </w:rPr>
      </w:pPr>
    </w:p>
    <w:p w14:paraId="58CB9E5A" w14:textId="3F1E0ACF" w:rsidR="00C73658" w:rsidRPr="007D40A3" w:rsidRDefault="00C73658" w:rsidP="00546298">
      <w:pPr>
        <w:spacing w:line="276" w:lineRule="auto"/>
        <w:jc w:val="both"/>
      </w:pPr>
      <w:r w:rsidRPr="007D40A3">
        <w:t xml:space="preserve">Segons les </w:t>
      </w:r>
      <w:r w:rsidR="00202E28" w:rsidRPr="007D40A3">
        <w:t>dades de l’IDESCAT</w:t>
      </w:r>
      <w:r w:rsidRPr="007D40A3">
        <w:t xml:space="preserve"> de l’any 2017, dels 4.796 habitants de la població de Llançà, 3.253 van néixer a Catalunya, 814 a la resta de l’Estat i 729 a l’estranger. </w:t>
      </w:r>
    </w:p>
    <w:p w14:paraId="1686D886" w14:textId="77777777" w:rsidR="00C73658" w:rsidRPr="007D40A3" w:rsidRDefault="00C73658" w:rsidP="00546298">
      <w:pPr>
        <w:spacing w:line="276" w:lineRule="auto"/>
        <w:jc w:val="both"/>
      </w:pPr>
    </w:p>
    <w:p w14:paraId="4E2D452D" w14:textId="77777777" w:rsidR="008614B9" w:rsidRPr="007D40A3" w:rsidRDefault="00C73658" w:rsidP="00546298">
      <w:pPr>
        <w:spacing w:line="276" w:lineRule="auto"/>
        <w:jc w:val="both"/>
      </w:pPr>
      <w:r w:rsidRPr="007D40A3">
        <w:t xml:space="preserve">Per nacionalitats, 4.188 són espanyols i 608 estrangers. </w:t>
      </w:r>
    </w:p>
    <w:p w14:paraId="39C3A78A" w14:textId="77777777" w:rsidR="00C73658" w:rsidRPr="007D40A3" w:rsidRDefault="00C73658" w:rsidP="00546298">
      <w:pPr>
        <w:spacing w:line="276" w:lineRule="auto"/>
        <w:jc w:val="both"/>
      </w:pPr>
    </w:p>
    <w:p w14:paraId="21FF2AF5" w14:textId="77777777" w:rsidR="00C73658" w:rsidRPr="007D40A3" w:rsidRDefault="00C73658" w:rsidP="00546298">
      <w:pPr>
        <w:spacing w:line="276" w:lineRule="auto"/>
        <w:jc w:val="both"/>
      </w:pPr>
      <w:r w:rsidRPr="007D40A3">
        <w:t xml:space="preserve">Per nivell d’instrucció 2.432 persones tenen estudis de 2n grau i 835 de 1r grau (dades de 2011). </w:t>
      </w:r>
    </w:p>
    <w:p w14:paraId="551FB9F7" w14:textId="77777777" w:rsidR="00C73658" w:rsidRPr="007D40A3" w:rsidRDefault="00C73658" w:rsidP="00546298">
      <w:pPr>
        <w:spacing w:line="276" w:lineRule="auto"/>
        <w:jc w:val="both"/>
      </w:pPr>
    </w:p>
    <w:p w14:paraId="2E513CC5" w14:textId="691433DC" w:rsidR="00816601" w:rsidRPr="007D40A3" w:rsidRDefault="006D1E5A" w:rsidP="00546298">
      <w:pPr>
        <w:spacing w:line="276" w:lineRule="auto"/>
        <w:jc w:val="both"/>
      </w:pPr>
      <w:r w:rsidRPr="007D40A3">
        <w:t xml:space="preserve">Pel que fa al coneixement de llengües estrangeres dels docents, el 20% té la titulació B1 d’Anglès o equivalent, el 16% el B2, el 7% el C1 i el 9% el C2. </w:t>
      </w:r>
    </w:p>
    <w:p w14:paraId="5B8D0A89" w14:textId="47167D07" w:rsidR="00816601" w:rsidRPr="007D40A3" w:rsidRDefault="00E3493C" w:rsidP="00546298">
      <w:pPr>
        <w:spacing w:line="276" w:lineRule="auto"/>
        <w:jc w:val="both"/>
      </w:pPr>
      <w:r w:rsidRPr="007D40A3">
        <w:t xml:space="preserve">El 7% té la titulació B1 de Francès o equivalent, l’11% el B2, el 4,5% el C1 i el 2,25% el C2. </w:t>
      </w:r>
    </w:p>
    <w:p w14:paraId="628FCBEE" w14:textId="44C743EB" w:rsidR="00816601" w:rsidRPr="007D40A3" w:rsidRDefault="00E3493C" w:rsidP="00546298">
      <w:pPr>
        <w:spacing w:line="276" w:lineRule="auto"/>
        <w:jc w:val="both"/>
      </w:pPr>
      <w:r w:rsidRPr="007D40A3">
        <w:t xml:space="preserve">El 4,5% dels docents té la titulació B1 d’Alemany i el 7% el B2. </w:t>
      </w:r>
    </w:p>
    <w:p w14:paraId="30DEE998" w14:textId="2B856810" w:rsidR="00816601" w:rsidRPr="007D40A3" w:rsidRDefault="00E3493C" w:rsidP="00546298">
      <w:pPr>
        <w:spacing w:line="276" w:lineRule="auto"/>
        <w:jc w:val="both"/>
      </w:pPr>
      <w:r w:rsidRPr="007D40A3">
        <w:t xml:space="preserve">Un docent (2,25%) té la titulació B1 d’Italià i dos docents (4,5%) el B2. </w:t>
      </w:r>
    </w:p>
    <w:p w14:paraId="05E2A24D" w14:textId="27C98CF8" w:rsidR="00E3493C" w:rsidRPr="007D40A3" w:rsidRDefault="00E3493C" w:rsidP="00546298">
      <w:pPr>
        <w:spacing w:line="276" w:lineRule="auto"/>
        <w:jc w:val="both"/>
      </w:pPr>
      <w:r w:rsidRPr="007D40A3">
        <w:t>Una professora té la titulació B1 d’Àrab, una altra la titulació C1 de Portuguès i un altre professor el títol</w:t>
      </w:r>
      <w:r w:rsidR="001975BC">
        <w:t xml:space="preserve"> C2 de Portuguès.</w:t>
      </w:r>
      <w:r w:rsidRPr="007D40A3">
        <w:t xml:space="preserve"> </w:t>
      </w:r>
    </w:p>
    <w:p w14:paraId="62791F8A" w14:textId="77777777" w:rsidR="00E3493C" w:rsidRPr="007D40A3" w:rsidRDefault="00E3493C" w:rsidP="00546298">
      <w:pPr>
        <w:spacing w:line="276" w:lineRule="auto"/>
        <w:jc w:val="both"/>
      </w:pPr>
      <w:r w:rsidRPr="007D40A3">
        <w:t>Pel que fa al coneixement de la llengua catalana la majoria del professorat té la tit</w:t>
      </w:r>
      <w:r w:rsidR="00816601" w:rsidRPr="007D40A3">
        <w:t>ula</w:t>
      </w:r>
      <w:r w:rsidRPr="007D40A3">
        <w:t xml:space="preserve">ció </w:t>
      </w:r>
      <w:r w:rsidR="00816601" w:rsidRPr="007D40A3">
        <w:t xml:space="preserve">C1 i un 15% la titulació C2. </w:t>
      </w:r>
    </w:p>
    <w:p w14:paraId="7140697D" w14:textId="77777777" w:rsidR="00A7374B" w:rsidRPr="007D40A3" w:rsidRDefault="00A7374B" w:rsidP="00546298">
      <w:pPr>
        <w:spacing w:line="276" w:lineRule="auto"/>
        <w:jc w:val="both"/>
      </w:pPr>
    </w:p>
    <w:p w14:paraId="4F1BD440" w14:textId="081CEA32" w:rsidR="00A7374B" w:rsidRPr="007D40A3" w:rsidRDefault="00A7374B" w:rsidP="00546298">
      <w:pPr>
        <w:spacing w:line="276" w:lineRule="auto"/>
        <w:jc w:val="both"/>
      </w:pPr>
      <w:r w:rsidRPr="007D40A3">
        <w:t>Ò</w:t>
      </w:r>
      <w:r w:rsidR="00E46AB2" w:rsidRPr="007D40A3">
        <w:t>bviament, aquest</w:t>
      </w:r>
      <w:r w:rsidRPr="007D40A3">
        <w:t xml:space="preserve">s percentatges </w:t>
      </w:r>
      <w:r w:rsidR="00E46AB2" w:rsidRPr="007D40A3">
        <w:t xml:space="preserve">varien d’un curs a l’altre com a conseqüència de la mobilitat del professorat. </w:t>
      </w:r>
    </w:p>
    <w:p w14:paraId="54D437D3" w14:textId="77777777" w:rsidR="007F3B90" w:rsidRPr="007D40A3" w:rsidRDefault="007F3B90" w:rsidP="00546298">
      <w:pPr>
        <w:spacing w:line="276" w:lineRule="auto"/>
        <w:jc w:val="both"/>
      </w:pPr>
    </w:p>
    <w:p w14:paraId="6C6E8F10" w14:textId="676C86BE" w:rsidR="007F3B90" w:rsidRPr="007D40A3" w:rsidRDefault="007F3B90" w:rsidP="00546298">
      <w:pPr>
        <w:spacing w:line="276" w:lineRule="auto"/>
        <w:jc w:val="both"/>
      </w:pPr>
      <w:r w:rsidRPr="007D40A3">
        <w:t>En relació amb les places de perfil professional, val a dir que, actualment, al nostre centre no tenim cap perfil lingüístic e</w:t>
      </w:r>
      <w:r w:rsidR="00256DA7" w:rsidRPr="007D40A3">
        <w:t xml:space="preserve">n llengües estrangeres (AICLE) ni en immersió i suport lingüístic ni tampoc en lectura i biblioteca escolar. </w:t>
      </w:r>
    </w:p>
    <w:p w14:paraId="016E66CB" w14:textId="77777777" w:rsidR="00256DA7" w:rsidRPr="007D40A3" w:rsidRDefault="00256DA7" w:rsidP="00546298">
      <w:pPr>
        <w:spacing w:line="276" w:lineRule="auto"/>
        <w:jc w:val="both"/>
      </w:pPr>
    </w:p>
    <w:p w14:paraId="0A5A0734" w14:textId="77777777" w:rsidR="009C7842" w:rsidRPr="007D40A3" w:rsidRDefault="009C7842" w:rsidP="00546298">
      <w:pPr>
        <w:spacing w:line="276" w:lineRule="auto"/>
        <w:jc w:val="both"/>
      </w:pPr>
    </w:p>
    <w:p w14:paraId="497A11CC" w14:textId="77777777" w:rsidR="00256DA7" w:rsidRPr="007D40A3" w:rsidRDefault="00256DA7" w:rsidP="00546298">
      <w:pPr>
        <w:spacing w:line="276" w:lineRule="auto"/>
        <w:jc w:val="both"/>
      </w:pPr>
    </w:p>
    <w:p w14:paraId="28A88094" w14:textId="5FEC3BA6" w:rsidR="001C392A" w:rsidRPr="007D40A3" w:rsidRDefault="002725A0" w:rsidP="004549E0">
      <w:pPr>
        <w:pStyle w:val="Ttulo1"/>
      </w:pPr>
      <w:bookmarkStart w:id="3" w:name="_Toc533165044"/>
      <w:r w:rsidRPr="007D40A3">
        <w:lastRenderedPageBreak/>
        <w:t>Oferta de llengües estrangeres</w:t>
      </w:r>
      <w:bookmarkEnd w:id="3"/>
      <w:r w:rsidRPr="007D40A3">
        <w:t xml:space="preserve">  </w:t>
      </w:r>
    </w:p>
    <w:p w14:paraId="78D75EBE" w14:textId="77777777" w:rsidR="002725A0" w:rsidRPr="007D40A3" w:rsidRDefault="002725A0" w:rsidP="002725A0">
      <w:pPr>
        <w:spacing w:line="276" w:lineRule="auto"/>
        <w:jc w:val="both"/>
        <w:rPr>
          <w:b/>
          <w:u w:val="single"/>
        </w:rPr>
      </w:pPr>
    </w:p>
    <w:p w14:paraId="795A946F" w14:textId="393E0888" w:rsidR="002725A0" w:rsidRPr="007D40A3" w:rsidRDefault="002725A0" w:rsidP="009C7842">
      <w:pPr>
        <w:pStyle w:val="Ttulo2"/>
      </w:pPr>
      <w:bookmarkStart w:id="4" w:name="_Toc532377057"/>
      <w:bookmarkStart w:id="5" w:name="_Toc532471845"/>
      <w:bookmarkStart w:id="6" w:name="_Toc533165045"/>
      <w:r w:rsidRPr="007D40A3">
        <w:t>Primera llengua estrangera a l’ESO</w:t>
      </w:r>
      <w:bookmarkEnd w:id="4"/>
      <w:bookmarkEnd w:id="5"/>
      <w:bookmarkEnd w:id="6"/>
    </w:p>
    <w:p w14:paraId="22FD5871" w14:textId="77777777" w:rsidR="002725A0" w:rsidRPr="007D40A3" w:rsidRDefault="002725A0" w:rsidP="002725A0">
      <w:pPr>
        <w:jc w:val="both"/>
      </w:pPr>
    </w:p>
    <w:p w14:paraId="6C36B31A" w14:textId="77777777" w:rsidR="002725A0" w:rsidRPr="007D40A3" w:rsidRDefault="002725A0" w:rsidP="002725A0">
      <w:pPr>
        <w:jc w:val="both"/>
      </w:pPr>
      <w:r w:rsidRPr="007D40A3">
        <w:t>L’opció de la primera llengua estrangera constitueix un pla per a tota l’etapa de primària i secundària obligatòria. L’ensenyament-aprenentatge de la llengua anglesa comença a 1r d’ESO.</w:t>
      </w:r>
    </w:p>
    <w:p w14:paraId="0981D44D" w14:textId="77777777" w:rsidR="002725A0" w:rsidRPr="007D40A3" w:rsidRDefault="002725A0" w:rsidP="002725A0">
      <w:pPr>
        <w:jc w:val="both"/>
      </w:pPr>
    </w:p>
    <w:p w14:paraId="54BA3828" w14:textId="77777777" w:rsidR="002725A0" w:rsidRPr="007D40A3" w:rsidRDefault="002725A0" w:rsidP="009C7842">
      <w:pPr>
        <w:pStyle w:val="Ttulo2"/>
      </w:pPr>
      <w:bookmarkStart w:id="7" w:name="_Toc532377058"/>
      <w:bookmarkStart w:id="8" w:name="_Toc532471846"/>
      <w:bookmarkStart w:id="9" w:name="_Toc533165046"/>
      <w:r w:rsidRPr="007D40A3">
        <w:t>Segona llengua estrangera a l’ESO</w:t>
      </w:r>
      <w:bookmarkEnd w:id="7"/>
      <w:bookmarkEnd w:id="8"/>
      <w:bookmarkEnd w:id="9"/>
    </w:p>
    <w:p w14:paraId="07093A7D" w14:textId="77777777" w:rsidR="002725A0" w:rsidRPr="007D40A3" w:rsidRDefault="002725A0" w:rsidP="002725A0">
      <w:pPr>
        <w:jc w:val="both"/>
      </w:pPr>
    </w:p>
    <w:p w14:paraId="08158CBA" w14:textId="77777777" w:rsidR="002725A0" w:rsidRPr="007D40A3" w:rsidRDefault="002725A0" w:rsidP="002725A0">
      <w:pPr>
        <w:jc w:val="both"/>
      </w:pPr>
      <w:r w:rsidRPr="007D40A3">
        <w:t>L’ensenyament-aprenentatge d’una segona llengua estrangera s’inicia a 1r d’ESO, curs en què tot l’alumnat fa una hora setmanal de francès.</w:t>
      </w:r>
    </w:p>
    <w:p w14:paraId="3DC481B4" w14:textId="77777777" w:rsidR="002725A0" w:rsidRPr="007D40A3" w:rsidRDefault="002725A0" w:rsidP="002725A0">
      <w:pPr>
        <w:jc w:val="both"/>
      </w:pPr>
    </w:p>
    <w:p w14:paraId="36B0B0D4" w14:textId="77777777" w:rsidR="002725A0" w:rsidRPr="007D40A3" w:rsidRDefault="002725A0" w:rsidP="002725A0">
      <w:pPr>
        <w:jc w:val="both"/>
      </w:pPr>
      <w:r w:rsidRPr="007D40A3">
        <w:t>A 2n d’ESO l’alumnat pot optar per fer dues hores setmanals de francès o bé una altra matèria optativa.  La mitjana de la ràtio del grup de segona llengua estrangera no superarà els 20 alumnes.</w:t>
      </w:r>
    </w:p>
    <w:p w14:paraId="337C9812" w14:textId="77777777" w:rsidR="002725A0" w:rsidRPr="007D40A3" w:rsidRDefault="002725A0" w:rsidP="002725A0">
      <w:pPr>
        <w:jc w:val="both"/>
      </w:pPr>
    </w:p>
    <w:p w14:paraId="4DE2C953" w14:textId="77777777" w:rsidR="002725A0" w:rsidRPr="007D40A3" w:rsidRDefault="002725A0" w:rsidP="002725A0">
      <w:pPr>
        <w:jc w:val="both"/>
      </w:pPr>
      <w:r w:rsidRPr="007D40A3">
        <w:t xml:space="preserve">A 3r d’ESO l'opció de segona llengua estrangera implica haver cursat la matèria el curs anterior. </w:t>
      </w:r>
    </w:p>
    <w:p w14:paraId="10524661" w14:textId="77777777" w:rsidR="002725A0" w:rsidRPr="007D40A3" w:rsidRDefault="002725A0" w:rsidP="002725A0">
      <w:pPr>
        <w:jc w:val="both"/>
      </w:pPr>
    </w:p>
    <w:p w14:paraId="3F62A6D1" w14:textId="77777777" w:rsidR="002725A0" w:rsidRPr="007D40A3" w:rsidRDefault="002725A0" w:rsidP="002725A0">
      <w:pPr>
        <w:jc w:val="both"/>
      </w:pPr>
      <w:r w:rsidRPr="007D40A3">
        <w:t>Atès aquest caràcter de continuïtat, el centre –d'acord amb l'avaluació inicial de l'alumne– ha d'informar i orientar els alumnes que consideri que poden seguir aquests estudis. Això inclou la possibilitat que, amb els criteris que el centre determini, un alumne s'incorpori a la segona llengua estrangera en un moment diferent de l'inici de la matèria. En casos excepcionals, i en vista de l'evolució acadèmica, si es considera més adient que un/a alumne/a que havia triat l'opció per la segona llengua estrangera cursi unes altres matèries optatives diferents, el director del centre en podrà autoritzar el canvi.</w:t>
      </w:r>
    </w:p>
    <w:p w14:paraId="46A686E1" w14:textId="77777777" w:rsidR="002725A0" w:rsidRPr="007D40A3" w:rsidRDefault="002725A0" w:rsidP="002725A0">
      <w:pPr>
        <w:jc w:val="both"/>
      </w:pPr>
    </w:p>
    <w:p w14:paraId="7D912F3D" w14:textId="77777777" w:rsidR="002725A0" w:rsidRPr="007D40A3" w:rsidRDefault="002725A0" w:rsidP="002725A0">
      <w:pPr>
        <w:jc w:val="both"/>
      </w:pPr>
      <w:r w:rsidRPr="007D40A3">
        <w:t>A 4t d’ESO es dóna continuïtat a la matèria.</w:t>
      </w:r>
    </w:p>
    <w:p w14:paraId="45CE3EA1" w14:textId="77777777" w:rsidR="002725A0" w:rsidRPr="007D40A3" w:rsidRDefault="002725A0" w:rsidP="002725A0">
      <w:pPr>
        <w:jc w:val="both"/>
      </w:pPr>
    </w:p>
    <w:p w14:paraId="14458FEA" w14:textId="77777777" w:rsidR="002725A0" w:rsidRPr="007D40A3" w:rsidRDefault="002725A0" w:rsidP="009C7842">
      <w:pPr>
        <w:pStyle w:val="Ttulo2"/>
      </w:pPr>
      <w:bookmarkStart w:id="10" w:name="_Toc532377059"/>
      <w:bookmarkStart w:id="11" w:name="_Toc532471847"/>
      <w:bookmarkStart w:id="12" w:name="_Toc533165047"/>
      <w:r w:rsidRPr="007D40A3">
        <w:t>Organització de les llengües estrangeres al Batxillerat</w:t>
      </w:r>
      <w:bookmarkEnd w:id="10"/>
      <w:bookmarkEnd w:id="11"/>
      <w:bookmarkEnd w:id="12"/>
    </w:p>
    <w:p w14:paraId="4BAECD4A" w14:textId="77777777" w:rsidR="002725A0" w:rsidRPr="007D40A3" w:rsidRDefault="002725A0" w:rsidP="002725A0">
      <w:pPr>
        <w:pStyle w:val="Default"/>
        <w:jc w:val="both"/>
        <w:rPr>
          <w:rFonts w:ascii="Times New Roman" w:hAnsi="Times New Roman" w:cs="Times New Roman"/>
        </w:rPr>
      </w:pPr>
    </w:p>
    <w:p w14:paraId="0C065C17" w14:textId="77777777" w:rsidR="002725A0" w:rsidRPr="007D40A3" w:rsidRDefault="002725A0" w:rsidP="002725A0">
      <w:pPr>
        <w:pStyle w:val="Default"/>
        <w:jc w:val="both"/>
        <w:rPr>
          <w:rFonts w:ascii="Times New Roman" w:hAnsi="Times New Roman" w:cs="Times New Roman"/>
        </w:rPr>
      </w:pPr>
      <w:r w:rsidRPr="007D40A3">
        <w:rPr>
          <w:rFonts w:ascii="Times New Roman" w:hAnsi="Times New Roman" w:cs="Times New Roman"/>
        </w:rPr>
        <w:t xml:space="preserve">Al batxillerat hi ha la possibilitat d’escollir entre anglès o francès com a primera llengua estrangera. </w:t>
      </w:r>
    </w:p>
    <w:p w14:paraId="6B07876A" w14:textId="77777777" w:rsidR="002725A0" w:rsidRPr="007D40A3" w:rsidRDefault="002725A0" w:rsidP="002725A0">
      <w:pPr>
        <w:pStyle w:val="Default"/>
        <w:jc w:val="both"/>
        <w:rPr>
          <w:rFonts w:ascii="Times New Roman" w:hAnsi="Times New Roman" w:cs="Times New Roman"/>
        </w:rPr>
      </w:pPr>
    </w:p>
    <w:p w14:paraId="1AE2DC08" w14:textId="77777777" w:rsidR="002725A0" w:rsidRPr="007D40A3" w:rsidRDefault="002725A0" w:rsidP="002725A0">
      <w:pPr>
        <w:pStyle w:val="Default"/>
        <w:jc w:val="both"/>
        <w:rPr>
          <w:rFonts w:ascii="Times New Roman" w:hAnsi="Times New Roman" w:cs="Times New Roman"/>
        </w:rPr>
      </w:pPr>
      <w:r w:rsidRPr="007D40A3">
        <w:rPr>
          <w:rFonts w:ascii="Times New Roman" w:hAnsi="Times New Roman" w:cs="Times New Roman"/>
        </w:rPr>
        <w:t xml:space="preserve">La mitjana de la ràtio del grup de segona llengua estrangera no superarà els 20 alumnes. </w:t>
      </w:r>
    </w:p>
    <w:p w14:paraId="0C1FCF63" w14:textId="77777777" w:rsidR="002725A0" w:rsidRPr="007D40A3" w:rsidRDefault="002725A0" w:rsidP="002725A0">
      <w:pPr>
        <w:pStyle w:val="Default"/>
        <w:jc w:val="both"/>
        <w:rPr>
          <w:rFonts w:ascii="Times New Roman" w:hAnsi="Times New Roman" w:cs="Times New Roman"/>
        </w:rPr>
      </w:pPr>
    </w:p>
    <w:p w14:paraId="3B63D072" w14:textId="77777777" w:rsidR="002725A0" w:rsidRPr="007D40A3" w:rsidRDefault="002725A0" w:rsidP="002725A0">
      <w:pPr>
        <w:pStyle w:val="Default"/>
        <w:jc w:val="both"/>
        <w:rPr>
          <w:rFonts w:ascii="Times New Roman" w:hAnsi="Times New Roman" w:cs="Times New Roman"/>
        </w:rPr>
      </w:pPr>
      <w:r w:rsidRPr="007D40A3">
        <w:rPr>
          <w:rFonts w:ascii="Times New Roman" w:hAnsi="Times New Roman" w:cs="Times New Roman"/>
        </w:rPr>
        <w:t xml:space="preserve">El canvi de matèries en el pas de primer a segon curs de batxillerat inclou la possibilitat de sol·licitar, durant el primer mes de classes, el canvi d'idioma, tant dins la matèria comuna llengua estrangera com dins la matèria optativa segona llengua estrangera. L'autorització corresponent és competència del director del centre, que tindrà en compte tant els efectes organitzatius d'aquest canvi com els coneixements previs de l'alumne per incorporar-se al nou idioma. En tots els documents obligatoris d'avaluació cal que consti una referència a l'autorització corresponent. Si l'alumne ha superat a primer curs l'idioma que ara vol deixar, només haurà de cursar la part corresponent al nou idioma de segon curs. Si l'alumne té pendent l'idioma de primer curs, podrà canviar-lo pel nou idioma, per al qual serà avaluat tant de la part del primer curs com de la del segon curs. </w:t>
      </w:r>
    </w:p>
    <w:p w14:paraId="7F408A30" w14:textId="77777777" w:rsidR="002725A0" w:rsidRPr="007D40A3" w:rsidRDefault="002725A0" w:rsidP="002725A0">
      <w:pPr>
        <w:jc w:val="both"/>
      </w:pPr>
    </w:p>
    <w:p w14:paraId="120B94C0" w14:textId="77777777" w:rsidR="009C7842" w:rsidRPr="007D40A3" w:rsidRDefault="002725A0" w:rsidP="009C7842">
      <w:pPr>
        <w:jc w:val="both"/>
      </w:pPr>
      <w:r w:rsidRPr="007D40A3">
        <w:t>Cal tenir en compte que un alumne es pot examinar d'un idioma a les PAU que no hagi cursat en el batxillerat.</w:t>
      </w:r>
      <w:bookmarkStart w:id="13" w:name="_Toc532377063"/>
      <w:bookmarkStart w:id="14" w:name="_Toc532471848"/>
    </w:p>
    <w:p w14:paraId="5F8A2DC9" w14:textId="6156374E" w:rsidR="002725A0" w:rsidRPr="007D40A3" w:rsidRDefault="002725A0" w:rsidP="009C7842">
      <w:pPr>
        <w:pStyle w:val="Ttulo2"/>
      </w:pPr>
      <w:bookmarkStart w:id="15" w:name="_Toc533165048"/>
      <w:r w:rsidRPr="007D40A3">
        <w:lastRenderedPageBreak/>
        <w:t>Batxibac</w:t>
      </w:r>
      <w:bookmarkEnd w:id="13"/>
      <w:bookmarkEnd w:id="14"/>
      <w:bookmarkEnd w:id="15"/>
    </w:p>
    <w:p w14:paraId="439495F6" w14:textId="77777777" w:rsidR="009C7842" w:rsidRPr="007D40A3" w:rsidRDefault="009C7842" w:rsidP="002725A0">
      <w:pPr>
        <w:jc w:val="both"/>
      </w:pPr>
    </w:p>
    <w:p w14:paraId="530B6843" w14:textId="77777777" w:rsidR="002725A0" w:rsidRPr="007D40A3" w:rsidRDefault="002725A0" w:rsidP="002725A0">
      <w:pPr>
        <w:jc w:val="both"/>
      </w:pPr>
      <w:r w:rsidRPr="007D40A3">
        <w:t xml:space="preserve">El programa Batxibac que s’imparteix al nostre centre des del curs 2012/2013 permet cursar un currículum mixt que suposa obtenir el títol de batxiller si supera totes les matèries cursades i també el diploma de baccalauréat francès si supera una prova externa que es desenvolupa íntegrament en francès. </w:t>
      </w:r>
    </w:p>
    <w:p w14:paraId="77ABAFEC" w14:textId="77777777" w:rsidR="002725A0" w:rsidRPr="007D40A3" w:rsidRDefault="002725A0" w:rsidP="002725A0">
      <w:pPr>
        <w:jc w:val="both"/>
      </w:pPr>
    </w:p>
    <w:p w14:paraId="1088EBEB" w14:textId="77777777" w:rsidR="002725A0" w:rsidRPr="007D40A3" w:rsidRDefault="002725A0" w:rsidP="002725A0">
      <w:pPr>
        <w:jc w:val="both"/>
      </w:pPr>
      <w:r w:rsidRPr="007D40A3">
        <w:t xml:space="preserve">Per accedir al batxibac l’alumnat ha de demostrar un nivell bàsic de francès equivalent al B1 del Marc Europeu de Referència per a les Llengües. El centre establirà les proves i els criteris oportuns per establir com avalua els alumnes candidats per aquest obtenir nivell. </w:t>
      </w:r>
    </w:p>
    <w:p w14:paraId="6FCF6186" w14:textId="77777777" w:rsidR="002725A0" w:rsidRPr="007D40A3" w:rsidRDefault="002725A0" w:rsidP="002725A0">
      <w:pPr>
        <w:jc w:val="both"/>
      </w:pPr>
    </w:p>
    <w:p w14:paraId="01DD32A4" w14:textId="77777777" w:rsidR="002725A0" w:rsidRPr="007D40A3" w:rsidRDefault="002725A0" w:rsidP="002725A0">
      <w:pPr>
        <w:jc w:val="both"/>
      </w:pPr>
      <w:r w:rsidRPr="007D40A3">
        <w:t xml:space="preserve">L’objectiu és que en acabar l’etapa l’alumnat hagi assolit en llengua francesa almenys el nivell B2 del Marc Europeu de Referència de les Llengües. </w:t>
      </w:r>
    </w:p>
    <w:p w14:paraId="1DEC72DB" w14:textId="77777777" w:rsidR="002725A0" w:rsidRPr="007D40A3" w:rsidRDefault="002725A0" w:rsidP="002725A0">
      <w:pPr>
        <w:jc w:val="both"/>
      </w:pPr>
    </w:p>
    <w:p w14:paraId="12FEF4A9" w14:textId="77777777" w:rsidR="002725A0" w:rsidRPr="007D40A3" w:rsidRDefault="002725A0" w:rsidP="002725A0">
      <w:pPr>
        <w:jc w:val="both"/>
      </w:pPr>
      <w:r w:rsidRPr="007D40A3">
        <w:t xml:space="preserve">El currículum mixt batxibac implica cursar les matèries pròpies del batxillerat amb matèries específiques (Llengua i Literatura Francesa i Història de França) a més d’unes hores en llengua francesa que poden ser altres matèries del batxillerat (com el treball de recerca o alguna matèria en francès), activitats en llengua francesa com l’estada a l’empresa, voluntariat en entitats culturals o socials franceses, intercanvis amb estada a França, teatre en francès ... </w:t>
      </w:r>
    </w:p>
    <w:p w14:paraId="59FCAB3E" w14:textId="77777777" w:rsidR="002725A0" w:rsidRPr="007D40A3" w:rsidRDefault="002725A0" w:rsidP="002725A0">
      <w:pPr>
        <w:jc w:val="both"/>
      </w:pPr>
    </w:p>
    <w:p w14:paraId="4D425E09" w14:textId="77777777" w:rsidR="002725A0" w:rsidRPr="007D40A3" w:rsidRDefault="002725A0" w:rsidP="002725A0">
      <w:pPr>
        <w:jc w:val="both"/>
        <w:rPr>
          <w:i/>
          <w:iCs/>
        </w:rPr>
      </w:pPr>
      <w:r w:rsidRPr="007D40A3">
        <w:t xml:space="preserve">Atès que l’alumnat batxibac compta amb dos títols, pot accedir a les nostres Universitats per dues vies: </w:t>
      </w:r>
    </w:p>
    <w:p w14:paraId="061E6A6C" w14:textId="77777777" w:rsidR="002725A0" w:rsidRPr="007D40A3" w:rsidRDefault="002725A0" w:rsidP="002725A0">
      <w:pPr>
        <w:jc w:val="both"/>
      </w:pPr>
    </w:p>
    <w:p w14:paraId="57E55AF8" w14:textId="77777777" w:rsidR="002725A0" w:rsidRPr="007D40A3" w:rsidRDefault="002725A0" w:rsidP="002725A0">
      <w:pPr>
        <w:jc w:val="both"/>
      </w:pPr>
      <w:r w:rsidRPr="007D40A3">
        <w:t xml:space="preserve">a) Com a alumnes de batxillerat, amb la nota final de batxillerat i, almenys, la fase general de les PAU. Si desitgen incrementar la nota d’admissió poden realitzar també les proves de la fase específica de les PAU. </w:t>
      </w:r>
    </w:p>
    <w:p w14:paraId="14DFBC9B" w14:textId="77777777" w:rsidR="002725A0" w:rsidRPr="007D40A3" w:rsidRDefault="002725A0" w:rsidP="002725A0">
      <w:pPr>
        <w:jc w:val="both"/>
      </w:pPr>
    </w:p>
    <w:p w14:paraId="665337FC" w14:textId="77777777" w:rsidR="002725A0" w:rsidRPr="007D40A3" w:rsidRDefault="002725A0" w:rsidP="002725A0">
      <w:pPr>
        <w:jc w:val="both"/>
      </w:pPr>
      <w:r w:rsidRPr="007D40A3">
        <w:t xml:space="preserve">b) Com a alumnes de baccalauréat, amb la nota final de baccalauréat i sense PAU. En tot cas, per aquesta via també es pot incrementar la nota d’admissió realitzant les proves de la fase específica de les PAU. </w:t>
      </w:r>
    </w:p>
    <w:p w14:paraId="2197A8CC" w14:textId="77777777" w:rsidR="002725A0" w:rsidRPr="007D40A3" w:rsidRDefault="002725A0" w:rsidP="002725A0">
      <w:pPr>
        <w:jc w:val="both"/>
      </w:pPr>
    </w:p>
    <w:p w14:paraId="52336350" w14:textId="77777777" w:rsidR="002725A0" w:rsidRPr="007D40A3" w:rsidRDefault="002725A0" w:rsidP="002725A0">
      <w:pPr>
        <w:jc w:val="both"/>
      </w:pPr>
      <w:r w:rsidRPr="007D40A3">
        <w:t xml:space="preserve">Aquestes dues vies no són excloents, sinó que els alumnes poden optar per les dues alhora. L’alumnat batxibac també pot accedir a les Universitats franceses, en les mateixes condicions dels alumnes del baccalauréat francès. La normativa permet des de l’any 2012-2013 que el centri reservi places de batxillerat per a l’alumnat que vulgui cursar aquest ensenyament. </w:t>
      </w:r>
    </w:p>
    <w:p w14:paraId="1875DFAA" w14:textId="77777777" w:rsidR="002725A0" w:rsidRPr="007D40A3" w:rsidRDefault="002725A0" w:rsidP="002725A0">
      <w:pPr>
        <w:jc w:val="both"/>
      </w:pPr>
    </w:p>
    <w:p w14:paraId="7D1229F0" w14:textId="77777777" w:rsidR="002725A0" w:rsidRPr="007D40A3" w:rsidRDefault="002725A0" w:rsidP="002725A0">
      <w:pPr>
        <w:jc w:val="both"/>
      </w:pPr>
      <w:r w:rsidRPr="007D40A3">
        <w:t xml:space="preserve">D’altra banda, garantir la solidesa i la continuïtat del batxibac implica simultàniament enfortir l’aprenentatge de la llengua francesa en l’etapa d’ESO, atès que l’alumnat haurà de comptar amb un nivell bàsic de francès per incorporar-se al programa. Per aconseguir aquest objectiu, l’oferta del francès com a primer i/o segon idioma de l’ESO, l’oferta de matèries optatives i la realització d’activitats curriculars de diversa naturalesa (intercanvis amb França, participació en activitats extraescolars adients, etc.) són elements fonamentals per afavorir el coneixement de la llengua i la literatura franceses. La proximitat geogràfica i la multiplicitat d’activitats culturals relacionades amb la llengua i la cultura franceses que existeixen a Catalunya ofereixen un gran ventall de possibilitats. </w:t>
      </w:r>
    </w:p>
    <w:p w14:paraId="3CDFCA55" w14:textId="77777777" w:rsidR="002725A0" w:rsidRPr="007D40A3" w:rsidRDefault="002725A0" w:rsidP="002725A0">
      <w:pPr>
        <w:jc w:val="both"/>
      </w:pPr>
      <w:r w:rsidRPr="007D40A3">
        <w:t>L’origen comú i la proximitat lingüística de català, castellà i francès permeten incorporar fàcilment aquesta última llengua a la coordinació, ja existent, entre les dues llengües oficials a l’hora de configurar les programacions i les activitats d’ensenyament-</w:t>
      </w:r>
      <w:r w:rsidRPr="007D40A3">
        <w:lastRenderedPageBreak/>
        <w:t xml:space="preserve">aprenentatge. És un aspecte més a tenir en compte per concebre el </w:t>
      </w:r>
      <w:r w:rsidRPr="007D40A3">
        <w:rPr>
          <w:i/>
          <w:iCs/>
        </w:rPr>
        <w:t xml:space="preserve">batxibac </w:t>
      </w:r>
      <w:r w:rsidRPr="007D40A3">
        <w:t>com un element que es pot emmarcar de manera natural en el projecte educatiu del centre.</w:t>
      </w:r>
    </w:p>
    <w:p w14:paraId="79A67B7A" w14:textId="77777777" w:rsidR="002725A0" w:rsidRPr="007D40A3" w:rsidRDefault="002725A0" w:rsidP="003213EB">
      <w:pPr>
        <w:spacing w:line="276" w:lineRule="auto"/>
        <w:jc w:val="both"/>
        <w:rPr>
          <w:b/>
          <w:u w:val="single"/>
        </w:rPr>
      </w:pPr>
    </w:p>
    <w:p w14:paraId="02DBFC9F" w14:textId="77777777" w:rsidR="00A926F0" w:rsidRPr="007D40A3" w:rsidRDefault="00A926F0" w:rsidP="009C7842">
      <w:pPr>
        <w:pStyle w:val="Ttulo1"/>
      </w:pPr>
      <w:bookmarkStart w:id="16" w:name="_Toc533165049"/>
      <w:r w:rsidRPr="007D40A3">
        <w:t>Objectius en relació amb l’aprenentatge i l’ús de les llengües</w:t>
      </w:r>
      <w:bookmarkEnd w:id="16"/>
    </w:p>
    <w:p w14:paraId="54FD5F59" w14:textId="77777777" w:rsidR="000D7E80" w:rsidRPr="007D40A3" w:rsidRDefault="000D7E80" w:rsidP="000D7E80">
      <w:pPr>
        <w:pStyle w:val="Prrafodelista"/>
        <w:spacing w:line="276" w:lineRule="auto"/>
        <w:ind w:left="360"/>
        <w:jc w:val="both"/>
        <w:rPr>
          <w:b/>
          <w:u w:val="single"/>
        </w:rPr>
      </w:pPr>
    </w:p>
    <w:p w14:paraId="62BBD99D" w14:textId="77777777" w:rsidR="003213EB" w:rsidRPr="007D40A3" w:rsidRDefault="003213EB" w:rsidP="003213EB">
      <w:pPr>
        <w:pStyle w:val="Ttulo2"/>
      </w:pPr>
      <w:bookmarkStart w:id="17" w:name="_Toc533165050"/>
      <w:r w:rsidRPr="007D40A3">
        <w:t>El català, vehicle de comunicació</w:t>
      </w:r>
      <w:bookmarkEnd w:id="17"/>
      <w:r w:rsidRPr="007D40A3">
        <w:t> </w:t>
      </w:r>
    </w:p>
    <w:p w14:paraId="5B9854E5" w14:textId="77777777" w:rsidR="003213EB" w:rsidRPr="007D40A3" w:rsidRDefault="003213EB" w:rsidP="003213EB">
      <w:pPr>
        <w:pStyle w:val="Prrafodelista"/>
        <w:ind w:left="1080"/>
        <w:jc w:val="both"/>
        <w:rPr>
          <w:rFonts w:eastAsiaTheme="minorHAnsi"/>
          <w:lang w:eastAsia="es-ES_tradnl"/>
        </w:rPr>
      </w:pPr>
    </w:p>
    <w:p w14:paraId="7DFDC581" w14:textId="77777777" w:rsidR="003213EB" w:rsidRPr="007D40A3" w:rsidRDefault="003213EB" w:rsidP="003213EB">
      <w:pPr>
        <w:jc w:val="both"/>
        <w:rPr>
          <w:rFonts w:eastAsiaTheme="minorHAnsi"/>
          <w:lang w:eastAsia="es-ES_tradnl"/>
        </w:rPr>
      </w:pPr>
      <w:r w:rsidRPr="007D40A3">
        <w:rPr>
          <w:rFonts w:eastAsiaTheme="minorHAnsi"/>
          <w:lang w:eastAsia="es-ES_tradnl"/>
        </w:rPr>
        <w:t>El català, com a llengua pròpia de Catalunya, és l’eina de cohesió i integració entre totes les persones del centre i és la llengua vehicular i d’aprenentatge a emprar normalment en les activitats internes i externes de la comunitat educativa: activitats orals i escrites, exposicions dels professors, material didàctic i virtual, llibres de text i activitats d’aprenentatge i d’avaluació, reunions, informes i comunicacions, la interacció entre docents i alumnes i la formació… així com les activitats administratives i les comunicacions entre el centre i l’entorn. </w:t>
      </w:r>
    </w:p>
    <w:p w14:paraId="0B8EF0C9" w14:textId="77777777" w:rsidR="003213EB" w:rsidRPr="007D40A3" w:rsidRDefault="003213EB" w:rsidP="003213EB">
      <w:pPr>
        <w:jc w:val="both"/>
        <w:rPr>
          <w:rFonts w:eastAsiaTheme="minorHAnsi"/>
          <w:lang w:eastAsia="es-ES_tradnl"/>
        </w:rPr>
      </w:pPr>
    </w:p>
    <w:p w14:paraId="05B7F982" w14:textId="77777777" w:rsidR="003213EB" w:rsidRPr="007D40A3" w:rsidRDefault="003213EB" w:rsidP="003213EB">
      <w:pPr>
        <w:jc w:val="both"/>
        <w:rPr>
          <w:rFonts w:eastAsiaTheme="minorHAnsi"/>
          <w:lang w:eastAsia="es-ES_tradnl"/>
        </w:rPr>
      </w:pPr>
      <w:r w:rsidRPr="007D40A3">
        <w:rPr>
          <w:rFonts w:eastAsiaTheme="minorHAnsi"/>
          <w:lang w:eastAsia="es-ES_tradnl"/>
        </w:rPr>
        <w:t>Això no vol dir que el seu ús sigui exclusiu i que no hi hagi una presència regular de la llengua castellana i de la llengua estrangera triada quan s’escau, òbvia en el cas de les matèries corresponents i que es puguin utilitzar altres llengües quan l’objectiu de l’activitat o el procés comunicatiu ho requereix. Les llengües no oficials es poden emprar en les comunicacions per a l’acollida de persones nouvingudes. En aquest cas, els escrits han d’anar acompanyats del text original en català, que serà sempre la versió preferent. </w:t>
      </w:r>
    </w:p>
    <w:p w14:paraId="308D5CF9" w14:textId="77777777" w:rsidR="003213EB" w:rsidRPr="007D40A3" w:rsidRDefault="003213EB" w:rsidP="003213EB">
      <w:pPr>
        <w:jc w:val="both"/>
        <w:rPr>
          <w:rFonts w:eastAsiaTheme="minorHAnsi"/>
          <w:lang w:eastAsia="es-ES_tradnl"/>
        </w:rPr>
      </w:pPr>
    </w:p>
    <w:p w14:paraId="3A3495B3" w14:textId="77777777" w:rsidR="003213EB" w:rsidRPr="007D40A3" w:rsidRDefault="003213EB" w:rsidP="003213EB">
      <w:pPr>
        <w:jc w:val="both"/>
        <w:rPr>
          <w:rFonts w:eastAsiaTheme="minorHAnsi"/>
          <w:lang w:eastAsia="es-ES_tradnl"/>
        </w:rPr>
      </w:pPr>
      <w:r w:rsidRPr="007D40A3">
        <w:rPr>
          <w:rFonts w:eastAsiaTheme="minorHAnsi"/>
          <w:lang w:eastAsia="es-ES_tradnl"/>
        </w:rPr>
        <w:t>Al centre hi ha consciència de la necessitat de l’ús del català en la comunicació quotidiana i per això impulsa actuacions d’ús entre la comunitat educativa, ja que s’ha detectat que, de vegades, no és la llengua emprada en les situacions de relació informal. </w:t>
      </w:r>
    </w:p>
    <w:p w14:paraId="0E5FB452" w14:textId="77777777" w:rsidR="003213EB" w:rsidRPr="007D40A3" w:rsidRDefault="003213EB" w:rsidP="003213EB">
      <w:pPr>
        <w:jc w:val="both"/>
        <w:rPr>
          <w:rFonts w:eastAsiaTheme="minorHAnsi"/>
          <w:lang w:eastAsia="es-ES_tradnl"/>
        </w:rPr>
      </w:pPr>
    </w:p>
    <w:p w14:paraId="08955B6D" w14:textId="77777777" w:rsidR="003213EB" w:rsidRPr="007D40A3" w:rsidRDefault="003213EB" w:rsidP="003213EB">
      <w:pPr>
        <w:jc w:val="both"/>
        <w:rPr>
          <w:rFonts w:eastAsiaTheme="minorHAnsi"/>
          <w:lang w:eastAsia="es-ES_tradnl"/>
        </w:rPr>
      </w:pPr>
      <w:r w:rsidRPr="007D40A3">
        <w:rPr>
          <w:rFonts w:eastAsiaTheme="minorHAnsi"/>
          <w:lang w:eastAsia="es-ES_tradnl"/>
        </w:rPr>
        <w:t>La voluntat del centre és que la llengua catalana no esdevingui una llengua exclusivament d’aprenentatge i de relacions formals, motiu pel qual vetlla perquè no sigui relegada a aquests àmbits tot impulsant actuacions que impliquin la necessitat d’emprar-la, tant en l’aspecte oral com en l’escrit, per exemple en activitats de biblioteca, activitats extraescolars, tallers d’immersió lingüística i d’estudi assistit del Pla Educatiu d’Entorn (PEE), etc. </w:t>
      </w:r>
    </w:p>
    <w:p w14:paraId="64E10976" w14:textId="77777777" w:rsidR="003213EB" w:rsidRPr="007D40A3" w:rsidRDefault="003213EB" w:rsidP="003213EB">
      <w:pPr>
        <w:jc w:val="both"/>
        <w:rPr>
          <w:rFonts w:eastAsiaTheme="minorHAnsi"/>
          <w:lang w:eastAsia="es-ES_tradnl"/>
        </w:rPr>
      </w:pPr>
    </w:p>
    <w:p w14:paraId="2834DBCB" w14:textId="77777777" w:rsidR="003213EB" w:rsidRPr="007D40A3" w:rsidRDefault="003213EB" w:rsidP="003213EB">
      <w:pPr>
        <w:jc w:val="both"/>
        <w:rPr>
          <w:rFonts w:eastAsiaTheme="minorHAnsi"/>
          <w:lang w:eastAsia="es-ES_tradnl"/>
        </w:rPr>
      </w:pPr>
      <w:r w:rsidRPr="007D40A3">
        <w:rPr>
          <w:rFonts w:eastAsiaTheme="minorHAnsi"/>
          <w:lang w:eastAsia="es-ES_tradnl"/>
        </w:rPr>
        <w:t>L'educació intercultural i plurilingüista és una resposta pedagògica del centre a l'exigència de preparar la ciutadania perquè pugui desenvolupar-se en una societat plural i democràtica. Té com a finalitat última la igualtat en drets, deures i oportunitats de totes les persones en un marc de valors compartits per a la convivència. L'educació intercultural i plurilingüista promou espais d'inclusió basats en la igualtat i la necessitat de compartir uns valors comuns que ajudin a conviure en una mateixa comunitat. També promou l'ús de la llengua catalana com a eix vertebrador d'un projecte educatiu plurilingüe, en el marc del respecte a la diversitat lingüística i cultural, com un element de cohesió i igualtat d'oportunitats. </w:t>
      </w:r>
    </w:p>
    <w:p w14:paraId="61E9746E" w14:textId="77777777" w:rsidR="003213EB" w:rsidRPr="007D40A3" w:rsidRDefault="003213EB" w:rsidP="003213EB"/>
    <w:p w14:paraId="54248E41" w14:textId="77777777" w:rsidR="003213EB" w:rsidRPr="007D40A3" w:rsidRDefault="003213EB" w:rsidP="003213EB">
      <w:pPr>
        <w:pStyle w:val="Ttulo2"/>
      </w:pPr>
      <w:bookmarkStart w:id="18" w:name="_Toc533165051"/>
      <w:r w:rsidRPr="007D40A3">
        <w:t>L’aprenentatge/ensenyament de la llengua catalana</w:t>
      </w:r>
      <w:bookmarkEnd w:id="18"/>
      <w:r w:rsidRPr="007D40A3">
        <w:t> </w:t>
      </w:r>
    </w:p>
    <w:p w14:paraId="19723BD7" w14:textId="77777777" w:rsidR="003213EB" w:rsidRPr="007D40A3" w:rsidRDefault="003213EB" w:rsidP="003213EB">
      <w:pPr>
        <w:rPr>
          <w:b/>
          <w:bCs/>
        </w:rPr>
      </w:pPr>
    </w:p>
    <w:p w14:paraId="51E66905" w14:textId="5D949F52" w:rsidR="003213EB" w:rsidRPr="007D40A3" w:rsidRDefault="003213EB" w:rsidP="009C1CBF">
      <w:pPr>
        <w:pStyle w:val="Ttulo3"/>
        <w:ind w:left="1440" w:hanging="720"/>
      </w:pPr>
      <w:bookmarkStart w:id="19" w:name="_Toc533165052"/>
      <w:r w:rsidRPr="007D40A3">
        <w:t>4.2.1 Llengua oral</w:t>
      </w:r>
      <w:bookmarkEnd w:id="19"/>
      <w:r w:rsidRPr="007D40A3">
        <w:t> </w:t>
      </w:r>
    </w:p>
    <w:p w14:paraId="68C2E5CB" w14:textId="77777777" w:rsidR="003213EB" w:rsidRPr="007D40A3" w:rsidRDefault="003213EB" w:rsidP="003213EB">
      <w:pPr>
        <w:jc w:val="both"/>
      </w:pPr>
      <w:r w:rsidRPr="007D40A3">
        <w:t xml:space="preserve">Cal un bon domini de l’expressió oral per tal d’estar preparats per entendre i exposar de forma raonada i coherent els missatges comunicatius i les opinions. Això implica </w:t>
      </w:r>
      <w:r w:rsidRPr="007D40A3">
        <w:lastRenderedPageBreak/>
        <w:t>aprendre a escoltar, a dialogar, a raonar i a respectar els torns de paraules i les intervencions dels diversos interlocutors. </w:t>
      </w:r>
    </w:p>
    <w:p w14:paraId="17F69D40" w14:textId="77777777" w:rsidR="003213EB" w:rsidRPr="007D40A3" w:rsidRDefault="003213EB" w:rsidP="003213EB">
      <w:pPr>
        <w:jc w:val="both"/>
      </w:pPr>
    </w:p>
    <w:p w14:paraId="6AFB676E" w14:textId="77777777" w:rsidR="003213EB" w:rsidRPr="007D40A3" w:rsidRDefault="003213EB" w:rsidP="003213EB">
      <w:pPr>
        <w:pStyle w:val="p1"/>
        <w:jc w:val="both"/>
        <w:rPr>
          <w:rFonts w:ascii="Times New Roman" w:hAnsi="Times New Roman"/>
          <w:sz w:val="24"/>
          <w:szCs w:val="24"/>
          <w:lang w:val="ca-ES"/>
        </w:rPr>
      </w:pPr>
      <w:r w:rsidRPr="007D40A3">
        <w:rPr>
          <w:rFonts w:ascii="Times New Roman" w:hAnsi="Times New Roman"/>
          <w:sz w:val="24"/>
          <w:szCs w:val="24"/>
          <w:lang w:val="ca-ES"/>
        </w:rPr>
        <w:t>L’objectiu final és que l’alumnat assoleixi la competència comunicativa i tingui un bon coneixement de la variant estàndard del català de la zona (central: català oriental amb trets propis de les comarques gironines, especialment en el lèxic, morfologia verbal i en alguns pronoms) i l’utilitzi en els diversos àmbits i registres. </w:t>
      </w:r>
    </w:p>
    <w:p w14:paraId="49BBD63B" w14:textId="77777777" w:rsidR="003213EB" w:rsidRPr="007D40A3" w:rsidRDefault="003213EB" w:rsidP="003213EB">
      <w:pPr>
        <w:jc w:val="both"/>
      </w:pPr>
    </w:p>
    <w:p w14:paraId="6436736E" w14:textId="026BB330" w:rsidR="003213EB" w:rsidRPr="007D40A3" w:rsidRDefault="003213EB" w:rsidP="009C1CBF">
      <w:pPr>
        <w:pStyle w:val="Ttulo3"/>
        <w:ind w:left="1440" w:hanging="720"/>
      </w:pPr>
      <w:bookmarkStart w:id="20" w:name="_Toc533165053"/>
      <w:r w:rsidRPr="007D40A3">
        <w:t>4.2.2 Llengua escrita</w:t>
      </w:r>
      <w:bookmarkEnd w:id="20"/>
      <w:r w:rsidRPr="007D40A3">
        <w:t> </w:t>
      </w:r>
    </w:p>
    <w:p w14:paraId="17F72B7D" w14:textId="77777777" w:rsidR="003213EB" w:rsidRPr="007D40A3" w:rsidRDefault="003213EB" w:rsidP="003213EB">
      <w:pPr>
        <w:jc w:val="both"/>
      </w:pPr>
      <w:r w:rsidRPr="007D40A3">
        <w:t>El català, com a llengua vehicular, ha d'ésser la llengua emprada en l’escriptura de qualssevol tipus de documents, tant dins de l'aula com fora. </w:t>
      </w:r>
    </w:p>
    <w:p w14:paraId="004C1CCD" w14:textId="77777777" w:rsidR="003213EB" w:rsidRPr="007D40A3" w:rsidRDefault="003213EB" w:rsidP="003213EB">
      <w:pPr>
        <w:jc w:val="both"/>
      </w:pPr>
    </w:p>
    <w:p w14:paraId="02F99568" w14:textId="45BC2D6B" w:rsidR="003213EB" w:rsidRPr="007D40A3" w:rsidRDefault="003213EB" w:rsidP="003213EB">
      <w:pPr>
        <w:jc w:val="both"/>
      </w:pPr>
      <w:r w:rsidRPr="007D40A3">
        <w:t>Cal vetllar (el professorat de forma particular i l'equip docent de forma general) per tal que la llengua en què s'escriuen les proves i els treballs de classe sigui el català, a excepció òbviament de les matèries de llengua castellana i llengua estrangera. Aquest punt afecta també tots els documents i comunicats</w:t>
      </w:r>
      <w:r w:rsidR="00617797" w:rsidRPr="007D40A3">
        <w:t xml:space="preserve"> emesos des del centre educatiu.</w:t>
      </w:r>
    </w:p>
    <w:p w14:paraId="3BE55B59" w14:textId="77777777" w:rsidR="003213EB" w:rsidRPr="007D40A3" w:rsidRDefault="003213EB" w:rsidP="003213EB">
      <w:pPr>
        <w:jc w:val="both"/>
      </w:pPr>
    </w:p>
    <w:p w14:paraId="68EE3FC2" w14:textId="77777777" w:rsidR="003213EB" w:rsidRPr="007D40A3" w:rsidRDefault="003213EB" w:rsidP="003213EB">
      <w:pPr>
        <w:jc w:val="both"/>
      </w:pPr>
      <w:r w:rsidRPr="007D40A3">
        <w:t>El centre potenciarà i impulsarà les estratègies de lectura a través de Plans Impulsors que augmentin la competència comunicativa lingüística i de desenvolupament de l’hàbit lector dels alumnes i que tenen com a objectiu final la millora del seu èxit escolar. En aquest sentit, des de totes les matèries s’ha de dedicar temps a la lectura i comprensió com a factor bàsic per al desenvolupament de les competències bàsiques i per l’adquisició dels objectius educatius de l’etapa secundària. </w:t>
      </w:r>
    </w:p>
    <w:p w14:paraId="1710D89C" w14:textId="77777777" w:rsidR="003213EB" w:rsidRPr="007D40A3" w:rsidRDefault="003213EB" w:rsidP="003213EB">
      <w:pPr>
        <w:jc w:val="both"/>
      </w:pPr>
    </w:p>
    <w:p w14:paraId="7C52980F" w14:textId="77777777" w:rsidR="003213EB" w:rsidRPr="007D40A3" w:rsidRDefault="003213EB" w:rsidP="003213EB">
      <w:pPr>
        <w:jc w:val="both"/>
      </w:pPr>
      <w:r w:rsidRPr="007D40A3">
        <w:t>El centre ha d’expedir la documentació acadèmica en català, sens perjudici del que estableix la Llei de política lingüística. Així mateix, tots els comunicats emesos des del centre es faran en català. La documentació acadèmica que hagi de tenir efectes en l’àmbit de l’Administració de l’Estat o en una comunitat autònoma de fora del domini lingüístic català, ha d’ésser bilingüe, en català i en castellà. </w:t>
      </w:r>
    </w:p>
    <w:p w14:paraId="07A06AEB" w14:textId="77777777" w:rsidR="003213EB" w:rsidRPr="007D40A3" w:rsidRDefault="003213EB" w:rsidP="003213EB">
      <w:pPr>
        <w:jc w:val="both"/>
        <w:rPr>
          <w:b/>
          <w:bCs/>
        </w:rPr>
      </w:pPr>
    </w:p>
    <w:p w14:paraId="30326967" w14:textId="77777777" w:rsidR="003213EB" w:rsidRPr="007D40A3" w:rsidRDefault="003213EB" w:rsidP="003213EB">
      <w:pPr>
        <w:jc w:val="both"/>
        <w:rPr>
          <w:b/>
          <w:bCs/>
        </w:rPr>
      </w:pPr>
    </w:p>
    <w:p w14:paraId="19025875" w14:textId="1454BDE3" w:rsidR="003213EB" w:rsidRPr="007D40A3" w:rsidRDefault="003213EB" w:rsidP="00755D25">
      <w:pPr>
        <w:pStyle w:val="Ttulo3"/>
        <w:ind w:left="1440" w:hanging="720"/>
      </w:pPr>
      <w:bookmarkStart w:id="21" w:name="_Toc533165054"/>
      <w:r w:rsidRPr="007D40A3">
        <w:t>4.2.3 Relació llengua oral i llengua escrita</w:t>
      </w:r>
      <w:bookmarkEnd w:id="21"/>
      <w:r w:rsidRPr="007D40A3">
        <w:t> </w:t>
      </w:r>
    </w:p>
    <w:p w14:paraId="0A083149" w14:textId="77777777" w:rsidR="003213EB" w:rsidRPr="007D40A3" w:rsidRDefault="003213EB" w:rsidP="003213EB">
      <w:pPr>
        <w:jc w:val="both"/>
      </w:pPr>
      <w:r w:rsidRPr="007D40A3">
        <w:t>Per aconseguir una seqüenciació lògica de les competències lingüístiques comunes, per evitar repeticions innecessàries i per assolir un major rendiment, és imprescindible una bona coordinació entre tot el professorat del centre, especialment en les quatre habilitats: lectura, escriptura, expressió oral i comprensió oral. En aquest sentit, també cal tenir en compte les diverses necessitats i habilitats de l’alumnat en cada moment. </w:t>
      </w:r>
    </w:p>
    <w:p w14:paraId="77577A82" w14:textId="77777777" w:rsidR="003213EB" w:rsidRPr="007D40A3" w:rsidRDefault="003213EB" w:rsidP="003213EB">
      <w:pPr>
        <w:jc w:val="both"/>
      </w:pPr>
    </w:p>
    <w:p w14:paraId="5A7B6B7E" w14:textId="576F6E12" w:rsidR="000614D1" w:rsidRPr="007D40A3" w:rsidRDefault="003213EB" w:rsidP="003213EB">
      <w:pPr>
        <w:jc w:val="both"/>
      </w:pPr>
      <w:r w:rsidRPr="007D40A3">
        <w:t>Així mateix, les activitats que es promouen des d’altres àmbits, com la biblioteca o la utilització de les TIC són un bon suport per a la consecució dels objectius dels departaments didàctics de llengües. El professorat de llengua és el responsable bàsic per incentivar l’aprenentatge de la lectura i l’escriptura, però la resta de professorat ha de col·laborar-hi de manera activa i constant. </w:t>
      </w:r>
    </w:p>
    <w:p w14:paraId="14BB1A23" w14:textId="77777777" w:rsidR="00755D25" w:rsidRPr="007D40A3" w:rsidRDefault="00755D25" w:rsidP="00755D25">
      <w:pPr>
        <w:jc w:val="both"/>
        <w:rPr>
          <w:i/>
          <w:iCs/>
        </w:rPr>
      </w:pPr>
    </w:p>
    <w:p w14:paraId="68E67B91" w14:textId="4F825E7B" w:rsidR="00755D25" w:rsidRPr="007D40A3" w:rsidRDefault="00755D25" w:rsidP="00755D25">
      <w:pPr>
        <w:pStyle w:val="Ttulo2"/>
      </w:pPr>
      <w:bookmarkStart w:id="22" w:name="_Toc533165055"/>
      <w:r w:rsidRPr="007D40A3">
        <w:t>L’aprenentatge/ensenyament de la llengua castellana</w:t>
      </w:r>
      <w:bookmarkEnd w:id="22"/>
    </w:p>
    <w:p w14:paraId="6D1F551F" w14:textId="77777777" w:rsidR="00755D25" w:rsidRPr="007D40A3" w:rsidRDefault="00755D25" w:rsidP="00755D25">
      <w:pPr>
        <w:jc w:val="both"/>
      </w:pPr>
    </w:p>
    <w:p w14:paraId="465837E5" w14:textId="77777777" w:rsidR="00755D25" w:rsidRPr="007D40A3" w:rsidRDefault="00755D25" w:rsidP="00755D25">
      <w:pPr>
        <w:jc w:val="both"/>
      </w:pPr>
      <w:r w:rsidRPr="007D40A3">
        <w:t xml:space="preserve">La composició sociolingüística de l’alumnat del centre i el desplegament del currículum d’acord amb aquest context afavoreix que el coneixement de la llengua castellana de </w:t>
      </w:r>
      <w:r w:rsidRPr="007D40A3">
        <w:lastRenderedPageBreak/>
        <w:t>l’alumnat sigui equiparable al de la llengua catalana. Es vetlla per una coherència metodològica entre el que es fa en català i en castellà i s’apliquen els materials que es consideren més adients a les realitats individuals.</w:t>
      </w:r>
    </w:p>
    <w:p w14:paraId="41652CB3" w14:textId="77777777" w:rsidR="00755D25" w:rsidRPr="007D40A3" w:rsidRDefault="00755D25" w:rsidP="00755D25">
      <w:pPr>
        <w:jc w:val="both"/>
      </w:pPr>
    </w:p>
    <w:p w14:paraId="6170A711" w14:textId="77777777" w:rsidR="00755D25" w:rsidRPr="007D40A3" w:rsidRDefault="00755D25" w:rsidP="00755D25">
      <w:pPr>
        <w:jc w:val="both"/>
      </w:pPr>
      <w:r w:rsidRPr="007D40A3">
        <w:t>L'alumnat ha d’esdevenir alhora un receptor i emissor que participa en interaccions comunicatives. Per això cal que domini els diferents tipus de discurs, però, de manera especial, els discursos acadèmics que li permetin interaccionar i construir el coneixement necessari en els àmbits social, científic, tècnic, cultural i literari, tant en català com en castellà.</w:t>
      </w:r>
    </w:p>
    <w:p w14:paraId="39C6216D" w14:textId="77777777" w:rsidR="00755D25" w:rsidRPr="007D40A3" w:rsidRDefault="00755D25" w:rsidP="00755D25">
      <w:pPr>
        <w:jc w:val="both"/>
      </w:pPr>
    </w:p>
    <w:p w14:paraId="00FD1BCF" w14:textId="5D1EFECB" w:rsidR="00755D25" w:rsidRPr="007D40A3" w:rsidRDefault="00450259" w:rsidP="00450259">
      <w:pPr>
        <w:pStyle w:val="Ttulo3"/>
      </w:pPr>
      <w:bookmarkStart w:id="23" w:name="_Toc533165056"/>
      <w:r w:rsidRPr="007D40A3">
        <w:t>4.3.1</w:t>
      </w:r>
      <w:r w:rsidR="00755D25" w:rsidRPr="007D40A3">
        <w:t>. Llengua oral</w:t>
      </w:r>
      <w:bookmarkEnd w:id="23"/>
    </w:p>
    <w:p w14:paraId="09207313" w14:textId="77777777" w:rsidR="00755D25" w:rsidRPr="007D40A3" w:rsidRDefault="00755D25" w:rsidP="00755D25">
      <w:pPr>
        <w:jc w:val="both"/>
      </w:pPr>
    </w:p>
    <w:p w14:paraId="3CEB4D16" w14:textId="77777777" w:rsidR="00755D25" w:rsidRPr="007D40A3" w:rsidRDefault="00755D25" w:rsidP="00755D25">
      <w:pPr>
        <w:jc w:val="both"/>
      </w:pPr>
      <w:r w:rsidRPr="007D40A3">
        <w:t>El currículum de l’àrea de llengua té com a objectiu l’aprenentatge bàsic de la variant estàndard de la llengua castellana, però també la incorporació progressiva de les variants i els registres que presenta.</w:t>
      </w:r>
    </w:p>
    <w:p w14:paraId="29F91847" w14:textId="77777777" w:rsidR="00755D25" w:rsidRPr="007D40A3" w:rsidRDefault="00755D25" w:rsidP="00755D25">
      <w:pPr>
        <w:jc w:val="both"/>
      </w:pPr>
    </w:p>
    <w:p w14:paraId="54251E54" w14:textId="77777777" w:rsidR="00755D25" w:rsidRPr="007D40A3" w:rsidRDefault="00755D25" w:rsidP="00755D25">
      <w:pPr>
        <w:jc w:val="both"/>
      </w:pPr>
      <w:r w:rsidRPr="007D40A3">
        <w:t>Hi ha un treball habitual de la llengua oral mitjançant diverses modalitats de textos i activitats. Aquest treball ha de ser compartit per totes les matèries i per tots els àmbits d’aprenentatge.</w:t>
      </w:r>
    </w:p>
    <w:p w14:paraId="2F0961BF" w14:textId="77777777" w:rsidR="00755D25" w:rsidRPr="007D40A3" w:rsidRDefault="00755D25" w:rsidP="00755D25">
      <w:pPr>
        <w:jc w:val="both"/>
      </w:pPr>
    </w:p>
    <w:p w14:paraId="15F79F13" w14:textId="79A4A7FA" w:rsidR="00755D25" w:rsidRPr="007D40A3" w:rsidRDefault="00450259" w:rsidP="00450259">
      <w:pPr>
        <w:pStyle w:val="Ttulo3"/>
      </w:pPr>
      <w:bookmarkStart w:id="24" w:name="_Toc533165057"/>
      <w:r w:rsidRPr="007D40A3">
        <w:t xml:space="preserve">4.3.2 </w:t>
      </w:r>
      <w:r w:rsidR="00755D25" w:rsidRPr="007D40A3">
        <w:t>Llengua escrita</w:t>
      </w:r>
      <w:bookmarkEnd w:id="24"/>
    </w:p>
    <w:p w14:paraId="579E68B4" w14:textId="77777777" w:rsidR="00755D25" w:rsidRPr="007D40A3" w:rsidRDefault="00755D25" w:rsidP="00755D25">
      <w:pPr>
        <w:jc w:val="both"/>
      </w:pPr>
    </w:p>
    <w:p w14:paraId="7323A232" w14:textId="77777777" w:rsidR="00755D25" w:rsidRPr="007D40A3" w:rsidRDefault="00755D25" w:rsidP="00755D25">
      <w:pPr>
        <w:jc w:val="both"/>
      </w:pPr>
      <w:r w:rsidRPr="007D40A3">
        <w:t>Les activitats de la llengua escrita han de tenir com a objectiu aconseguir al final de l’ensenyament obligatori formar lectors i escriptors competents. Per aconseguir aquest objectiu s’aplicaran les orientacions del currículum i es planificaran activitats de lectura i escriptura que tinguin en compte les necessitats comunicatives i acadèmiques que presenta l’alumnat en els diversos nivells.</w:t>
      </w:r>
    </w:p>
    <w:p w14:paraId="39124C14" w14:textId="77777777" w:rsidR="00755D25" w:rsidRPr="007D40A3" w:rsidRDefault="00755D25" w:rsidP="00755D25">
      <w:pPr>
        <w:jc w:val="both"/>
      </w:pPr>
    </w:p>
    <w:p w14:paraId="63E1C13F" w14:textId="77777777" w:rsidR="00755D25" w:rsidRPr="007D40A3" w:rsidRDefault="00755D25" w:rsidP="00755D25">
      <w:pPr>
        <w:pStyle w:val="Ttulo2"/>
        <w:numPr>
          <w:ilvl w:val="0"/>
          <w:numId w:val="0"/>
        </w:numPr>
        <w:ind w:left="720" w:hanging="360"/>
      </w:pPr>
    </w:p>
    <w:p w14:paraId="34355247" w14:textId="495C4688" w:rsidR="003213EB" w:rsidRPr="007D40A3" w:rsidRDefault="003213EB" w:rsidP="000614D1">
      <w:pPr>
        <w:pStyle w:val="Ttulo2"/>
      </w:pPr>
      <w:bookmarkStart w:id="25" w:name="_Toc533165058"/>
      <w:r w:rsidRPr="007D40A3">
        <w:t>Competències bàsiques en l’àmbit lingüístic</w:t>
      </w:r>
      <w:bookmarkEnd w:id="25"/>
      <w:r w:rsidRPr="007D40A3">
        <w:t> </w:t>
      </w:r>
    </w:p>
    <w:p w14:paraId="7CA24980" w14:textId="77777777" w:rsidR="003213EB" w:rsidRPr="007D40A3" w:rsidRDefault="003213EB" w:rsidP="003213EB">
      <w:pPr>
        <w:jc w:val="both"/>
      </w:pPr>
    </w:p>
    <w:p w14:paraId="78EAC04A" w14:textId="77777777" w:rsidR="003213EB" w:rsidRPr="007D40A3" w:rsidRDefault="003213EB" w:rsidP="003213EB">
      <w:pPr>
        <w:jc w:val="both"/>
        <w:rPr>
          <w:b/>
          <w:bCs/>
        </w:rPr>
      </w:pPr>
      <w:r w:rsidRPr="007D40A3">
        <w:t>El nois i noies en acabar l’ensenyament secundari han d’aconseguir: a) dominar el català, llengua vehicular, de cohesió i d’aprenentatge; b) dominar l’ús del castellà; c) conèixer una o dues llengües estrangeres per tal d’esdevenir usuaris i aprenents capaços de comunicar-se i accedir al coneixement en un entorn plurilingüe i pluricultural; d) han de comprendre missatges escrits i establir relacions entre llengües romàniques; i finalment e) han de tenir una actitud oberta, respectar les llengües i cultures presents en l’entorn on viuen i interessar-s’hi, i també ho han de fer respecte d’altres de més llunyanes, de les quals poden aprendre i enriquir-se personalment (malgrat que no les aprenguin mai). </w:t>
      </w:r>
    </w:p>
    <w:p w14:paraId="4EBEE787" w14:textId="5FD18ADC" w:rsidR="00F67CC0" w:rsidRPr="007D40A3" w:rsidRDefault="003213EB" w:rsidP="00755D25">
      <w:pPr>
        <w:jc w:val="both"/>
      </w:pPr>
      <w:r w:rsidRPr="007D40A3">
        <w:t>Correspon als diferents departaments de llengües la concreció de les competències bàsiques de l’àmbit lingüístic, així com la definició sistemàtica dels objectius i continguts per nivells o cicles, tenint en compte les orientacions sobre el desplegament de les competències bàsiques que dóna el Departament d’Ensenyament. Així mateix, han d’assegurar al llarg de tot l’ensenyament secundari la continuïtat i la coherència, així com també de les estratègies metodològiques que es portin a terme per aconseguir-ho, tenint en compte les orientacions que puguin aportar els diferents equips docents o el claustre en qüestions de coordinació i consens sobre principis metodològics, sota la supervisió de l’equip directiu.</w:t>
      </w:r>
    </w:p>
    <w:p w14:paraId="68B671DE" w14:textId="77777777" w:rsidR="000D7E80" w:rsidRPr="007D40A3" w:rsidRDefault="000D7E80" w:rsidP="009C7842">
      <w:pPr>
        <w:pStyle w:val="Ttulo1"/>
      </w:pPr>
      <w:bookmarkStart w:id="26" w:name="_Toc533165059"/>
      <w:r w:rsidRPr="007D40A3">
        <w:lastRenderedPageBreak/>
        <w:t>Criteris metodològics i organitzatius en relació a l’aprenentatge de les llengües</w:t>
      </w:r>
      <w:bookmarkEnd w:id="26"/>
      <w:r w:rsidRPr="007D40A3">
        <w:rPr>
          <w:rFonts w:eastAsia="Times New Roman"/>
        </w:rPr>
        <w:t> </w:t>
      </w:r>
    </w:p>
    <w:p w14:paraId="6DB85DF8" w14:textId="77777777" w:rsidR="00EB1B2E" w:rsidRPr="007D40A3" w:rsidRDefault="00EB1B2E" w:rsidP="00EB1B2E">
      <w:pPr>
        <w:spacing w:line="276" w:lineRule="auto"/>
        <w:jc w:val="both"/>
        <w:rPr>
          <w:b/>
          <w:u w:val="single"/>
        </w:rPr>
      </w:pPr>
    </w:p>
    <w:p w14:paraId="30580EB0" w14:textId="77777777" w:rsidR="006E0471" w:rsidRPr="007D40A3" w:rsidRDefault="006E0471" w:rsidP="006E0471">
      <w:pPr>
        <w:pStyle w:val="Ttulo2"/>
      </w:pPr>
      <w:bookmarkStart w:id="27" w:name="_Toc533165060"/>
      <w:r w:rsidRPr="007D40A3">
        <w:t>La llengua en les diverses àrees</w:t>
      </w:r>
      <w:bookmarkEnd w:id="27"/>
      <w:r w:rsidRPr="007D40A3">
        <w:t> </w:t>
      </w:r>
    </w:p>
    <w:p w14:paraId="3D384450" w14:textId="77777777" w:rsidR="006E0471" w:rsidRPr="007D40A3" w:rsidRDefault="006E0471" w:rsidP="006E0471">
      <w:pPr>
        <w:jc w:val="both"/>
        <w:rPr>
          <w:rFonts w:eastAsiaTheme="minorHAnsi"/>
          <w:lang w:eastAsia="es-ES_tradnl"/>
        </w:rPr>
      </w:pPr>
    </w:p>
    <w:p w14:paraId="32A18AC1" w14:textId="77777777" w:rsidR="006E0471" w:rsidRPr="007D40A3" w:rsidRDefault="006E0471" w:rsidP="006E0471">
      <w:pPr>
        <w:jc w:val="both"/>
        <w:rPr>
          <w:rFonts w:eastAsiaTheme="minorHAnsi"/>
          <w:lang w:eastAsia="es-ES_tradnl"/>
        </w:rPr>
      </w:pPr>
      <w:r w:rsidRPr="007D40A3">
        <w:rPr>
          <w:rFonts w:eastAsiaTheme="minorHAnsi"/>
          <w:lang w:eastAsia="es-ES_tradnl"/>
        </w:rPr>
        <w:t>És imprescindible un seguiment d’abast general, des de totes les àrees i en tots els nivells, per tal que s’assoleixi la competència lingüística. Per tant, tot el professorat ha de ser conscient de la necessitat del desenvolupament i de l’assoliment de les competències comunicatives i lingüístiques de l’alumnat i ha de col·laborar-hi positivament per tal que es puguin aconseguir. </w:t>
      </w:r>
    </w:p>
    <w:p w14:paraId="7A54D1D8" w14:textId="77777777" w:rsidR="006E0471" w:rsidRPr="007D40A3" w:rsidRDefault="006E0471" w:rsidP="006E0471">
      <w:pPr>
        <w:jc w:val="both"/>
        <w:rPr>
          <w:rFonts w:eastAsiaTheme="minorHAnsi"/>
          <w:lang w:eastAsia="es-ES_tradnl"/>
        </w:rPr>
      </w:pPr>
    </w:p>
    <w:p w14:paraId="23035377" w14:textId="77777777" w:rsidR="006E0471" w:rsidRPr="007D40A3" w:rsidRDefault="006E0471" w:rsidP="006E0471">
      <w:pPr>
        <w:jc w:val="both"/>
        <w:rPr>
          <w:rFonts w:eastAsiaTheme="minorHAnsi"/>
          <w:lang w:eastAsia="es-ES_tradnl"/>
        </w:rPr>
      </w:pPr>
      <w:r w:rsidRPr="007D40A3">
        <w:rPr>
          <w:rFonts w:eastAsiaTheme="minorHAnsi"/>
          <w:lang w:eastAsia="es-ES_tradnl"/>
        </w:rPr>
        <w:t>La llengua oral i la llengua escrita tenen una relació recíproca, per això cal incentivar actuacions en què ambdues habilitats es complementin, sobretot des de l’àrea de llengua, però també des d’altres àrees. En l’àmbit oral, és important la realització de lectures en veu alta, de poesia, de dramatitzacions, de representacions teatrals (com a activitat extraescolar, per sant Jordi, altres festes)..., de debats a partir d’una lectura seleccionada prèviament... de forma que es fomenti la participació de l’alumnat en l’ús de les llengües des de qualsevol àrea. En l’àmbit escrit, cal exigir al màxim la correcció ortogràfica, lèxica i gramatical dels treballs de l’alumnat, en funció del seu nivell i de les seves característiques personals. </w:t>
      </w:r>
    </w:p>
    <w:p w14:paraId="6F431122" w14:textId="77777777" w:rsidR="006E0471" w:rsidRPr="007D40A3" w:rsidRDefault="006E0471" w:rsidP="006E0471">
      <w:pPr>
        <w:jc w:val="both"/>
        <w:rPr>
          <w:rFonts w:eastAsiaTheme="minorHAnsi"/>
          <w:lang w:eastAsia="es-ES_tradnl"/>
        </w:rPr>
      </w:pPr>
    </w:p>
    <w:p w14:paraId="2A837810" w14:textId="77777777" w:rsidR="006E0471" w:rsidRPr="007D40A3" w:rsidRDefault="006E0471" w:rsidP="006E0471">
      <w:pPr>
        <w:pStyle w:val="Ttulo2"/>
      </w:pPr>
      <w:bookmarkStart w:id="28" w:name="_Toc533165061"/>
      <w:r w:rsidRPr="007D40A3">
        <w:t>Coordinació dels Equips Docents en matèria lingüística</w:t>
      </w:r>
      <w:bookmarkEnd w:id="28"/>
      <w:r w:rsidRPr="007D40A3">
        <w:t> </w:t>
      </w:r>
    </w:p>
    <w:p w14:paraId="10A1BBC8" w14:textId="77777777" w:rsidR="006E0471" w:rsidRPr="007D40A3" w:rsidRDefault="006E0471" w:rsidP="006E0471">
      <w:pPr>
        <w:jc w:val="both"/>
        <w:rPr>
          <w:rFonts w:eastAsiaTheme="minorHAnsi"/>
          <w:lang w:eastAsia="es-ES_tradnl"/>
        </w:rPr>
      </w:pPr>
    </w:p>
    <w:p w14:paraId="27ADA373" w14:textId="77777777" w:rsidR="006E0471" w:rsidRPr="007D40A3" w:rsidRDefault="006E0471" w:rsidP="006E0471">
      <w:pPr>
        <w:jc w:val="both"/>
        <w:rPr>
          <w:rFonts w:eastAsiaTheme="minorHAnsi"/>
          <w:lang w:eastAsia="es-ES_tradnl"/>
        </w:rPr>
      </w:pPr>
      <w:r w:rsidRPr="007D40A3">
        <w:rPr>
          <w:rFonts w:eastAsiaTheme="minorHAnsi"/>
          <w:lang w:eastAsia="es-ES_tradnl"/>
        </w:rPr>
        <w:t>L’equip docent de cada curs i/o classe ha d’elaborar orientacions i pautes que, a través de la valoració contínua i adequada de l’alumnat, doni resposta a les possibles problemàtiques que hi pugui haver (també a nivell lingüístic) així com garantir el traspàs d’informació adequat sobre els protocols o valors que cal transmetre i treballar. </w:t>
      </w:r>
    </w:p>
    <w:p w14:paraId="4B644AAB" w14:textId="77777777" w:rsidR="006E0471" w:rsidRPr="007D40A3" w:rsidRDefault="006E0471" w:rsidP="006E0471">
      <w:pPr>
        <w:jc w:val="both"/>
        <w:rPr>
          <w:rFonts w:eastAsiaTheme="minorHAnsi"/>
          <w:lang w:eastAsia="es-ES_tradnl"/>
        </w:rPr>
      </w:pPr>
    </w:p>
    <w:p w14:paraId="61915E6E" w14:textId="77777777" w:rsidR="006E0471" w:rsidRPr="007D40A3" w:rsidRDefault="006E0471" w:rsidP="006E0471">
      <w:pPr>
        <w:jc w:val="both"/>
        <w:rPr>
          <w:rFonts w:eastAsiaTheme="minorHAnsi"/>
          <w:lang w:eastAsia="es-ES_tradnl"/>
        </w:rPr>
      </w:pPr>
      <w:r w:rsidRPr="007D40A3">
        <w:rPr>
          <w:rFonts w:eastAsiaTheme="minorHAnsi"/>
          <w:lang w:eastAsia="es-ES_tradnl"/>
        </w:rPr>
        <w:t>Tot i que es vetlla perquè l’alumnat assoleixi un nivell adient en l’expressió i la comprensió de la llengua catalana, de vegades el seu ús cedeix el terreny a altres llengües, especialment el castellà, però també a les respectives llengües d’origen dels alumnes procedents d’altres països (sud-americans i magribins sobretot). Partint del criteri incentivat des del Departament que “qualsevol professor és professor de llengua” (si més no en termes relatius), cal incidir en la necessitat que, des de qualsevol àrea i amb els materials didàctics i d’avaluació corresponents, l’expressió oral i escrita es produeixi en català, motiu pel qual l’equip docent ha de vetllar per la bona selecció i el bon ús de les metodologies emprades, i per la correcta transmissió d’informació. </w:t>
      </w:r>
    </w:p>
    <w:p w14:paraId="20E099C6" w14:textId="77777777" w:rsidR="006E0471" w:rsidRPr="007D40A3" w:rsidRDefault="006E0471" w:rsidP="006E0471">
      <w:pPr>
        <w:jc w:val="both"/>
      </w:pPr>
    </w:p>
    <w:p w14:paraId="6378056A" w14:textId="77777777" w:rsidR="006E0471" w:rsidRPr="007D40A3" w:rsidRDefault="006E0471" w:rsidP="006E0471">
      <w:pPr>
        <w:jc w:val="both"/>
      </w:pPr>
    </w:p>
    <w:p w14:paraId="0E748E19" w14:textId="6CEDFCC8" w:rsidR="006E0471" w:rsidRPr="007D40A3" w:rsidRDefault="006E0471" w:rsidP="006E0471">
      <w:pPr>
        <w:pStyle w:val="Ttulo2"/>
      </w:pPr>
      <w:bookmarkStart w:id="29" w:name="_Toc533165062"/>
      <w:r w:rsidRPr="007D40A3">
        <w:t>Acollida d’alumnat nouvingut i ensenyament inicial de la llengua vehicular</w:t>
      </w:r>
      <w:bookmarkEnd w:id="29"/>
    </w:p>
    <w:p w14:paraId="287C1FB6" w14:textId="77777777" w:rsidR="006E0471" w:rsidRPr="007D40A3" w:rsidRDefault="006E0471" w:rsidP="006E0471">
      <w:pPr>
        <w:jc w:val="both"/>
      </w:pPr>
    </w:p>
    <w:p w14:paraId="3CD95FA9" w14:textId="77777777" w:rsidR="006E0471" w:rsidRPr="007D40A3" w:rsidRDefault="006E0471" w:rsidP="006E0471">
      <w:pPr>
        <w:jc w:val="both"/>
      </w:pPr>
      <w:r w:rsidRPr="007D40A3">
        <w:t>L'acollida és el conjunt sistemàtic d'actituds i actuacions que el centre posa en funcionament per guiar la incorporació òptima dels nous membres de la comunitat educativa en la vida i la cultura quotidiana. En aquest sentit l'acollida no ha de ser entesa com un fet puntual sinó com un procés continu al llarg de tota l'etapa escolar.</w:t>
      </w:r>
    </w:p>
    <w:p w14:paraId="7A37A85D" w14:textId="77777777" w:rsidR="006E0471" w:rsidRPr="007D40A3" w:rsidRDefault="006E0471" w:rsidP="006E0471">
      <w:pPr>
        <w:jc w:val="both"/>
      </w:pPr>
    </w:p>
    <w:p w14:paraId="4442ED0C" w14:textId="77777777" w:rsidR="006E0471" w:rsidRPr="007D40A3" w:rsidRDefault="006E0471" w:rsidP="006E0471">
      <w:pPr>
        <w:jc w:val="both"/>
      </w:pPr>
      <w:r w:rsidRPr="007D40A3">
        <w:t xml:space="preserve">L’acollida i la integració escolar de tots els alumnes ha de ser una de les primeres responsabilitats i dels primers objectius del nostre centre educatiu i dels professionals que hi treballem. </w:t>
      </w:r>
    </w:p>
    <w:p w14:paraId="568CC98A" w14:textId="77777777" w:rsidR="006E0471" w:rsidRPr="007D40A3" w:rsidRDefault="006E0471" w:rsidP="006E0471">
      <w:pPr>
        <w:jc w:val="both"/>
      </w:pPr>
    </w:p>
    <w:p w14:paraId="721C8759" w14:textId="77777777" w:rsidR="006E0471" w:rsidRPr="007D40A3" w:rsidRDefault="006E0471" w:rsidP="006E0471">
      <w:pPr>
        <w:jc w:val="both"/>
      </w:pPr>
      <w:r w:rsidRPr="007D40A3">
        <w:lastRenderedPageBreak/>
        <w:t>En l’educació secundària, es considera alumne nouvingut aquell que s’ha incorporat per primera vegada al sistema educatiu en els darrers vint-i-quatre mesos o, excepcionalment quan procedeix d’àmbits lingüístics i culturals molt allunyats del nostre, quan s’hi ha incorporat en els darrers trenta-sis mesos.</w:t>
      </w:r>
    </w:p>
    <w:p w14:paraId="4B8167D4" w14:textId="77777777" w:rsidR="006E0471" w:rsidRPr="007D40A3" w:rsidRDefault="006E0471" w:rsidP="006E0471">
      <w:pPr>
        <w:jc w:val="both"/>
      </w:pPr>
    </w:p>
    <w:p w14:paraId="3E790BA7" w14:textId="77777777" w:rsidR="006E0471" w:rsidRPr="007D40A3" w:rsidRDefault="006E0471" w:rsidP="006E0471">
      <w:pPr>
        <w:jc w:val="both"/>
      </w:pPr>
      <w:r w:rsidRPr="007D40A3">
        <w:t>Davant el xoc emocional que en aquests alumnes pot representar l’arribada a un entorn social i cultural completament nou, el centre ha de preveure mesures específiques per tal que puguin sentir-se ben acollits i percebre el respecte envers la seva llengua i la seva cultura. Cal organitzar els recursos i les estratègies adequats perquè, al més ràpidament possible, puguin seguir amb normalitat el currículum i adquirir l’autonomia personal dins l’àmbit escolar o social.</w:t>
      </w:r>
    </w:p>
    <w:p w14:paraId="44C0E520" w14:textId="77777777" w:rsidR="006E0471" w:rsidRPr="007D40A3" w:rsidRDefault="006E0471" w:rsidP="006E0471">
      <w:pPr>
        <w:jc w:val="both"/>
      </w:pPr>
    </w:p>
    <w:p w14:paraId="3722E633" w14:textId="77777777" w:rsidR="006E0471" w:rsidRPr="007D40A3" w:rsidRDefault="006E0471" w:rsidP="006E0471">
      <w:pPr>
        <w:jc w:val="both"/>
      </w:pPr>
      <w:r w:rsidRPr="007D40A3">
        <w:t>En el Pla d’Acollida es recolliran i se sistematitzaran les actuacions i les mesures organitzatives que han d’afavorir la incorporació de l’alumnat nouvingut. S'hi establiran tant les estratègies que cal aplicar a l’inici del curs com les que s’han de dur a terme amb l'alumnat que s’incorpora quan el curs ja ha començat.</w:t>
      </w:r>
    </w:p>
    <w:p w14:paraId="50E609BE" w14:textId="77777777" w:rsidR="006E0471" w:rsidRPr="007D40A3" w:rsidRDefault="006E0471" w:rsidP="006E0471">
      <w:pPr>
        <w:jc w:val="both"/>
      </w:pPr>
    </w:p>
    <w:p w14:paraId="2410A859" w14:textId="77777777" w:rsidR="006E0471" w:rsidRPr="007D40A3" w:rsidRDefault="006E0471" w:rsidP="006E0471">
      <w:pPr>
        <w:jc w:val="both"/>
      </w:pPr>
      <w:r w:rsidRPr="007D40A3">
        <w:t>L’institut, tenint en compte aquest Pla d’Acollida i les valoracions de la coordinació LICS, la Comissió d’Atenció a la Diversitat (CAD) i l’equip docent, establirà quines actuacions individualitzades, currículums adaptats o plans individuals s’han de realitzar per donar resposta personalitzada als alumnes nouvinguts per garantir l’aprenentatge de la llengua, l’accés al currículum comú i els seus processos de socialització. L’Institut també ha d’establir quins són els criteris metodològics i els materials curriculars que facilitin la integració a les aules ordinàries des del primer moment, en col·laboració amb el tutor de l’aula ordinària. El conjunt del professorat ha d’adaptar les assignatures a l’alumnat nouvingut d’acord amb la tipologia d’aquests alumnes i les estratègies que s’acordin amb aquesta finalitat.</w:t>
      </w:r>
    </w:p>
    <w:p w14:paraId="2E172E82" w14:textId="77777777" w:rsidR="006E0471" w:rsidRPr="007D40A3" w:rsidRDefault="006E0471" w:rsidP="006E0471">
      <w:pPr>
        <w:jc w:val="both"/>
      </w:pPr>
    </w:p>
    <w:p w14:paraId="4A5FF257" w14:textId="77777777" w:rsidR="006E0471" w:rsidRPr="007D40A3" w:rsidRDefault="006E0471" w:rsidP="006E0471">
      <w:pPr>
        <w:jc w:val="both"/>
      </w:pPr>
      <w:r w:rsidRPr="007D40A3">
        <w:t>En principi, el professorat es dirigirà a l'alumnat nouvingut sempre en llengua catalana per tal d'integrar-lo el més aviat possible a la dinàmica del centre. Atès que el centre sempre utilitza el català com a llengua vehicular, aquesta és la llengua en què s’adreça a tot l’alumnat, inclòs el nouvingut.</w:t>
      </w:r>
    </w:p>
    <w:p w14:paraId="7D565804" w14:textId="77777777" w:rsidR="006E0471" w:rsidRPr="007D40A3" w:rsidRDefault="006E0471" w:rsidP="006E0471">
      <w:pPr>
        <w:jc w:val="both"/>
      </w:pPr>
    </w:p>
    <w:p w14:paraId="747B8ECE" w14:textId="01076C10" w:rsidR="006E0471" w:rsidRPr="007D40A3" w:rsidRDefault="006E0471" w:rsidP="006E0471">
      <w:pPr>
        <w:pStyle w:val="Ttulo2"/>
      </w:pPr>
      <w:bookmarkStart w:id="30" w:name="_Toc533165063"/>
      <w:r w:rsidRPr="007D40A3">
        <w:t>Atenció de la diversitat</w:t>
      </w:r>
      <w:bookmarkEnd w:id="30"/>
    </w:p>
    <w:p w14:paraId="432270B1" w14:textId="77777777" w:rsidR="006E0471" w:rsidRPr="007D40A3" w:rsidRDefault="006E0471" w:rsidP="006E0471">
      <w:pPr>
        <w:jc w:val="both"/>
      </w:pPr>
    </w:p>
    <w:p w14:paraId="1B4A19E2" w14:textId="77777777" w:rsidR="006E0471" w:rsidRPr="007D40A3" w:rsidRDefault="006E0471" w:rsidP="006E0471">
      <w:pPr>
        <w:jc w:val="both"/>
      </w:pPr>
      <w:r w:rsidRPr="007D40A3">
        <w:t>La Comissió d'Atenció a la Diversitat (CAD) és l'àmbit adient per concretar els criteris i les prioritats per a l'atenció a la diversitat dels alumnes; organitzar, ajustar i fer el seguiment de l'aplicació dels recursos de què disposa el centre i de les mesures adoptades; fer el seguiment de l'evolució dels alumnes amb necessitats educatives especials i específiques i elaborar les propostes, si escauen, dels plans individualitzats, tenint en compte les consideracions i valoracions dels professors, els equips docents, els departaments didàctics i el claustre de professors.</w:t>
      </w:r>
    </w:p>
    <w:p w14:paraId="04CFB5F1" w14:textId="77777777" w:rsidR="006E0471" w:rsidRPr="007D40A3" w:rsidRDefault="006E0471" w:rsidP="006E0471">
      <w:pPr>
        <w:jc w:val="both"/>
      </w:pPr>
    </w:p>
    <w:p w14:paraId="2F8392ED" w14:textId="77777777" w:rsidR="006E0471" w:rsidRPr="007D40A3" w:rsidRDefault="006E0471" w:rsidP="006E0471">
      <w:pPr>
        <w:jc w:val="both"/>
      </w:pPr>
      <w:r w:rsidRPr="007D40A3">
        <w:t>En aquesta atenció a la diversitat, s’atendran especialment les necessitats lingüístiques de</w:t>
      </w:r>
    </w:p>
    <w:p w14:paraId="7AF52B1A" w14:textId="7D9CBBC2" w:rsidR="006E0471" w:rsidRPr="007D40A3" w:rsidRDefault="006E0471" w:rsidP="006E0471">
      <w:pPr>
        <w:jc w:val="both"/>
      </w:pPr>
      <w:r w:rsidRPr="007D40A3">
        <w:t>l’alumnat i es potenciarà el desenvolupament de la comprensió oral i lectora i de l’expressió oral i escrita. Per fer això, es comptarà amb el suport del professorat d’atenció a la diversitat d’acord amb l’assignació que tingui el centre, les adaptacions curriculars individualitzades o els plans individuals, els suggeriments i la coordinació dels equips docents i l’actuació dels serveis externs educatius tals com EAP, CR</w:t>
      </w:r>
      <w:r w:rsidR="00755D25" w:rsidRPr="007D40A3">
        <w:t>EDA, ONCE, Serveis Socials, etc.</w:t>
      </w:r>
    </w:p>
    <w:p w14:paraId="400E1D1C" w14:textId="32E71E1C" w:rsidR="006E0471" w:rsidRPr="007D40A3" w:rsidRDefault="006E0471" w:rsidP="006E0471">
      <w:pPr>
        <w:pStyle w:val="Ttulo2"/>
      </w:pPr>
      <w:bookmarkStart w:id="31" w:name="_Toc533165064"/>
      <w:r w:rsidRPr="007D40A3">
        <w:lastRenderedPageBreak/>
        <w:t>Coordinació cicles i nivells</w:t>
      </w:r>
      <w:bookmarkEnd w:id="31"/>
      <w:r w:rsidRPr="007D40A3">
        <w:t xml:space="preserve"> </w:t>
      </w:r>
    </w:p>
    <w:p w14:paraId="787F8C04" w14:textId="77777777" w:rsidR="006E0471" w:rsidRPr="007D40A3" w:rsidRDefault="006E0471" w:rsidP="006E0471">
      <w:pPr>
        <w:jc w:val="both"/>
      </w:pPr>
    </w:p>
    <w:p w14:paraId="502B7548" w14:textId="77777777" w:rsidR="006E0471" w:rsidRPr="007D40A3" w:rsidRDefault="006E0471" w:rsidP="006E0471">
      <w:pPr>
        <w:jc w:val="both"/>
      </w:pPr>
      <w:r w:rsidRPr="007D40A3">
        <w:t xml:space="preserve">El centre, amb el suport del Departament d'Ensenyament, afavorirà la coordinació entre els projectes educatius dels centres d'educació primària i els d'educació secundària obligatòria, a fi que el pas de l'alumnat d'una etapa a l'altra sigui una continuïtat positiva. </w:t>
      </w:r>
    </w:p>
    <w:p w14:paraId="2E3F2080" w14:textId="77777777" w:rsidR="006E0471" w:rsidRPr="007D40A3" w:rsidRDefault="006E0471" w:rsidP="006E0471">
      <w:pPr>
        <w:jc w:val="both"/>
      </w:pPr>
    </w:p>
    <w:p w14:paraId="46CEA411" w14:textId="77777777" w:rsidR="006E0471" w:rsidRPr="007D40A3" w:rsidRDefault="006E0471" w:rsidP="006E0471">
      <w:pPr>
        <w:jc w:val="both"/>
      </w:pPr>
      <w:r w:rsidRPr="007D40A3">
        <w:t xml:space="preserve">La coordinació cal que es doni entre totes les llengües curriculars (català/castellà/llengua estrangera) i que impliqui el professorat de nivells diferents. Això implica reunions d’equip docent i una bona anàlisi de la situació lingüística de l’alumnat del centre. </w:t>
      </w:r>
    </w:p>
    <w:p w14:paraId="1DA5B0E4" w14:textId="77777777" w:rsidR="006E0471" w:rsidRPr="007D40A3" w:rsidRDefault="006E0471" w:rsidP="006E0471">
      <w:pPr>
        <w:jc w:val="both"/>
        <w:rPr>
          <w:b/>
          <w:bCs/>
          <w:i/>
          <w:iCs/>
        </w:rPr>
      </w:pPr>
    </w:p>
    <w:p w14:paraId="787FDDBC" w14:textId="677AF109" w:rsidR="006E0471" w:rsidRPr="007D40A3" w:rsidRDefault="006E0471" w:rsidP="006E0471">
      <w:pPr>
        <w:pStyle w:val="Ttulo2"/>
      </w:pPr>
      <w:bookmarkStart w:id="32" w:name="_Toc533165065"/>
      <w:r w:rsidRPr="007D40A3">
        <w:t>Biblioteca escolar</w:t>
      </w:r>
      <w:bookmarkEnd w:id="32"/>
      <w:r w:rsidRPr="007D40A3">
        <w:t xml:space="preserve"> </w:t>
      </w:r>
    </w:p>
    <w:p w14:paraId="5C6A7D5E" w14:textId="77777777" w:rsidR="006E0471" w:rsidRPr="007D40A3" w:rsidRDefault="006E0471" w:rsidP="006E0471">
      <w:pPr>
        <w:jc w:val="both"/>
        <w:rPr>
          <w:bCs/>
          <w:iCs/>
        </w:rPr>
      </w:pPr>
    </w:p>
    <w:p w14:paraId="7C585397" w14:textId="77777777" w:rsidR="006E0471" w:rsidRPr="007D40A3" w:rsidRDefault="006E0471" w:rsidP="006E0471">
      <w:pPr>
        <w:jc w:val="both"/>
        <w:rPr>
          <w:bCs/>
          <w:iCs/>
        </w:rPr>
      </w:pPr>
      <w:r w:rsidRPr="007D40A3">
        <w:rPr>
          <w:bCs/>
          <w:iCs/>
        </w:rPr>
        <w:t xml:space="preserve">La biblioteca és un espai de recursos on hi ha informació en diferents suports a l’abast de l’alumnat, del professorat i de la comunitat educativa, prioritzar el seu ús com a espai d’aprenentatge en el desenvolupament de les diferents àrees curriculars, per tal que l’alumnat es formi com a persona autònoma, crítica i constructora del seu propi coneixement a través de la cerca, la investigació i el treball en diferents fonts d’informació, també és el lloc adient per promoure l’hàbit lector. </w:t>
      </w:r>
    </w:p>
    <w:p w14:paraId="638BBCE4" w14:textId="77777777" w:rsidR="006E0471" w:rsidRPr="007D40A3" w:rsidRDefault="006E0471" w:rsidP="006E0471">
      <w:pPr>
        <w:jc w:val="both"/>
        <w:rPr>
          <w:bCs/>
          <w:iCs/>
        </w:rPr>
      </w:pPr>
    </w:p>
    <w:p w14:paraId="02DA6C8B" w14:textId="77777777" w:rsidR="006E0471" w:rsidRPr="007D40A3" w:rsidRDefault="006E0471" w:rsidP="006E0471">
      <w:pPr>
        <w:jc w:val="both"/>
        <w:rPr>
          <w:bCs/>
          <w:iCs/>
        </w:rPr>
      </w:pPr>
      <w:r w:rsidRPr="007D40A3">
        <w:rPr>
          <w:bCs/>
          <w:iCs/>
        </w:rPr>
        <w:t xml:space="preserve">Pel que fa a la llengua, la majoria dels documents estan escrits en català, però també s'ha tingut en compte d'incorporar documents escrits en altres llengües del currículum i en les llengües dels alumnes immigrats. Quant a les activitats de foment de la lectura i d’accés i ús de la informació, el centre en fa una planificació anual. </w:t>
      </w:r>
    </w:p>
    <w:p w14:paraId="1082D1B0" w14:textId="77777777" w:rsidR="006E0471" w:rsidRPr="007D40A3" w:rsidRDefault="006E0471" w:rsidP="006E0471">
      <w:pPr>
        <w:jc w:val="both"/>
        <w:rPr>
          <w:bCs/>
          <w:iCs/>
        </w:rPr>
      </w:pPr>
    </w:p>
    <w:p w14:paraId="05B30178" w14:textId="77777777" w:rsidR="006E0471" w:rsidRPr="007D40A3" w:rsidRDefault="006E0471" w:rsidP="006E0471">
      <w:pPr>
        <w:jc w:val="both"/>
        <w:rPr>
          <w:bCs/>
          <w:iCs/>
        </w:rPr>
      </w:pPr>
      <w:r w:rsidRPr="007D40A3">
        <w:rPr>
          <w:bCs/>
          <w:iCs/>
        </w:rPr>
        <w:t xml:space="preserve">Les funcions de la biblioteca són organitzar i gestionar la informació i fons documental, impulsar la lectura, facilitar l’adquisició de les competències en l’ús de la informació, proveir de serveis i recursos per a l’aprenentatge a la comunitat educativa i col·laborar amb les entitats de l’entorn. </w:t>
      </w:r>
    </w:p>
    <w:p w14:paraId="3F4C095F" w14:textId="77777777" w:rsidR="006E0471" w:rsidRPr="007D40A3" w:rsidRDefault="006E0471" w:rsidP="006E0471">
      <w:pPr>
        <w:jc w:val="both"/>
        <w:rPr>
          <w:bCs/>
          <w:iCs/>
        </w:rPr>
      </w:pPr>
    </w:p>
    <w:p w14:paraId="631064DD" w14:textId="77777777" w:rsidR="006E0471" w:rsidRPr="007D40A3" w:rsidRDefault="006E0471" w:rsidP="006E0471">
      <w:pPr>
        <w:jc w:val="both"/>
        <w:rPr>
          <w:bCs/>
          <w:iCs/>
        </w:rPr>
      </w:pPr>
      <w:r w:rsidRPr="007D40A3">
        <w:rPr>
          <w:bCs/>
          <w:iCs/>
        </w:rPr>
        <w:t>La persona encarregada de la coordinació de la biblioteca vetllarà per establir criteris i formes de funcionament de la biblioteca d’acord amb la comunitat escolar i el PEC, recollir les necessitats lectores i d’informació dels diferents sectors de la comunitat escolar i donar a conèixer els acords presos a l’entorn de la biblioteca, elaborar i avaluar el projecte de biblioteca d’acord amb el Pla Anual de centre i donar suport i fer difusió dels projectes i activitats que es desenvolupen des de la biblioteca a tota la comunitat educativa.</w:t>
      </w:r>
    </w:p>
    <w:p w14:paraId="06FA6CF2" w14:textId="77777777" w:rsidR="006E0471" w:rsidRPr="007D40A3" w:rsidRDefault="006E0471" w:rsidP="006E0471">
      <w:pPr>
        <w:jc w:val="both"/>
        <w:rPr>
          <w:bCs/>
          <w:iCs/>
        </w:rPr>
      </w:pPr>
    </w:p>
    <w:p w14:paraId="15F9AAB3" w14:textId="57C3EDA3" w:rsidR="006E0471" w:rsidRPr="007D40A3" w:rsidRDefault="006E0471" w:rsidP="006E0471">
      <w:pPr>
        <w:pStyle w:val="Ttulo2"/>
      </w:pPr>
      <w:bookmarkStart w:id="33" w:name="_Toc533165066"/>
      <w:r w:rsidRPr="007D40A3">
        <w:t>El Pla de Lectura</w:t>
      </w:r>
      <w:bookmarkEnd w:id="33"/>
      <w:r w:rsidRPr="007D40A3">
        <w:t xml:space="preserve"> </w:t>
      </w:r>
    </w:p>
    <w:p w14:paraId="26165DC9" w14:textId="77777777" w:rsidR="006E0471" w:rsidRPr="007D40A3" w:rsidRDefault="006E0471" w:rsidP="006E0471">
      <w:pPr>
        <w:jc w:val="both"/>
        <w:rPr>
          <w:rFonts w:eastAsiaTheme="minorHAnsi"/>
          <w:lang w:eastAsia="es-ES_tradnl"/>
        </w:rPr>
      </w:pPr>
    </w:p>
    <w:p w14:paraId="4318A9CF" w14:textId="77777777" w:rsidR="006E0471" w:rsidRPr="007D40A3" w:rsidRDefault="006E0471" w:rsidP="006E0471">
      <w:pPr>
        <w:jc w:val="both"/>
        <w:rPr>
          <w:rFonts w:eastAsiaTheme="minorHAnsi"/>
          <w:lang w:eastAsia="es-ES_tradnl"/>
        </w:rPr>
      </w:pPr>
      <w:r w:rsidRPr="007D40A3">
        <w:rPr>
          <w:rFonts w:eastAsiaTheme="minorHAnsi"/>
          <w:lang w:eastAsia="es-ES_tradnl"/>
        </w:rPr>
        <w:t xml:space="preserve">Aquest Pla es configura entorn d’un doble objectiu: per una banda, facilitar les estratègies necessàries perquè l’alumnat millori la comprensió lectora i el procés de lectoescriptura, habilitats fonamentals per tal d’assolir les competències transversals del seu currículum; i, per l'altra, fomentar el gust per la lectura i aconseguir que aquesta esdevingui un hàbit de l'alumnat que transcendeixi l'entorn acadèmic, convertir-la, en definitiva, en una pràctica que afavoreixi l'interès pel coneixement i la maduració d'un pensament crític. </w:t>
      </w:r>
    </w:p>
    <w:p w14:paraId="2437301C" w14:textId="77777777" w:rsidR="006E0471" w:rsidRPr="007D40A3" w:rsidRDefault="006E0471" w:rsidP="006E0471">
      <w:pPr>
        <w:jc w:val="both"/>
        <w:rPr>
          <w:rFonts w:eastAsiaTheme="minorHAnsi"/>
          <w:lang w:eastAsia="es-ES_tradnl"/>
        </w:rPr>
      </w:pPr>
    </w:p>
    <w:p w14:paraId="743D67B4" w14:textId="77777777" w:rsidR="006E0471" w:rsidRPr="007D40A3" w:rsidRDefault="006E0471" w:rsidP="006E0471">
      <w:pPr>
        <w:jc w:val="both"/>
        <w:rPr>
          <w:rFonts w:eastAsiaTheme="minorHAnsi"/>
          <w:lang w:eastAsia="es-ES_tradnl"/>
        </w:rPr>
      </w:pPr>
      <w:r w:rsidRPr="007D40A3">
        <w:rPr>
          <w:rFonts w:eastAsiaTheme="minorHAnsi"/>
          <w:lang w:eastAsia="es-ES_tradnl"/>
        </w:rPr>
        <w:t xml:space="preserve">El Pla de Lectura es coordina des de la Biblioteca i la Direcció del Centre i el seu àmbit d'actuació abasta totes les àrees del currículum i, per tant, implica diferents Departaments. </w:t>
      </w:r>
    </w:p>
    <w:p w14:paraId="72C053CE" w14:textId="77777777" w:rsidR="006E0471" w:rsidRPr="007D40A3" w:rsidRDefault="006E0471" w:rsidP="006E0471">
      <w:pPr>
        <w:jc w:val="both"/>
        <w:rPr>
          <w:rFonts w:eastAsiaTheme="minorHAnsi"/>
          <w:lang w:eastAsia="es-ES_tradnl"/>
        </w:rPr>
      </w:pPr>
    </w:p>
    <w:p w14:paraId="575C09EF" w14:textId="77777777" w:rsidR="006E0471" w:rsidRPr="007D40A3" w:rsidRDefault="006E0471" w:rsidP="006E0471">
      <w:pPr>
        <w:jc w:val="both"/>
        <w:rPr>
          <w:rFonts w:eastAsiaTheme="minorHAnsi"/>
          <w:lang w:eastAsia="es-ES_tradnl"/>
        </w:rPr>
      </w:pPr>
    </w:p>
    <w:p w14:paraId="00F5F8A9" w14:textId="12806F44" w:rsidR="006E0471" w:rsidRPr="007D40A3" w:rsidRDefault="006E0471" w:rsidP="006E0471">
      <w:pPr>
        <w:jc w:val="both"/>
        <w:rPr>
          <w:rFonts w:eastAsiaTheme="minorHAnsi"/>
          <w:lang w:eastAsia="es-ES_tradnl"/>
        </w:rPr>
      </w:pPr>
      <w:r w:rsidRPr="007D40A3">
        <w:rPr>
          <w:rFonts w:eastAsiaTheme="minorHAnsi"/>
          <w:lang w:eastAsia="es-ES_tradnl"/>
        </w:rPr>
        <w:lastRenderedPageBreak/>
        <w:t xml:space="preserve">La Biblioteca d'Aula s'ha anat conformant des que es van començar a aplicar al Centre les primeres iniciatives per al foment de la lectura. Consta d’un armari per cada aula d’ESO, que conté al voltant de 40 llibres aproximadament, distribuïts en quatre seccions al Primer Cicle (ficció en català, ficció en castellà, còmics i revistes, i diccionaris) i tres al Segon Cicle (ficció en català, ficció en castellà i diccionaris). Aquesta Biblioteca d'Aula consta d'un catàleg específic, paral·lel al catàleg d'E-Pèrgam, a través del qual es porta el control dels exemplars. </w:t>
      </w:r>
    </w:p>
    <w:p w14:paraId="77510EE8" w14:textId="77777777" w:rsidR="006E0471" w:rsidRPr="007D40A3" w:rsidRDefault="006E0471" w:rsidP="006E0471">
      <w:pPr>
        <w:jc w:val="both"/>
        <w:rPr>
          <w:rFonts w:eastAsiaTheme="minorHAnsi"/>
          <w:lang w:eastAsia="es-ES_tradnl"/>
        </w:rPr>
      </w:pPr>
    </w:p>
    <w:p w14:paraId="7BB5DE3A" w14:textId="7C132408" w:rsidR="006E0471" w:rsidRPr="007D40A3" w:rsidRDefault="006E0471" w:rsidP="006E0471">
      <w:pPr>
        <w:jc w:val="both"/>
        <w:rPr>
          <w:rFonts w:eastAsiaTheme="minorHAnsi"/>
          <w:lang w:eastAsia="es-ES_tradnl"/>
        </w:rPr>
      </w:pPr>
      <w:r w:rsidRPr="007D40A3">
        <w:rPr>
          <w:rFonts w:eastAsiaTheme="minorHAnsi"/>
          <w:lang w:eastAsia="es-ES_tradnl"/>
        </w:rPr>
        <w:t xml:space="preserve">L'Hora de Lectura consisteix en la dedicació d'una hora setmanal per grup a la lectura silenciosa. </w:t>
      </w:r>
    </w:p>
    <w:p w14:paraId="7D1F97C3" w14:textId="77777777" w:rsidR="006E0471" w:rsidRPr="007D40A3" w:rsidRDefault="006E0471" w:rsidP="006E0471">
      <w:pPr>
        <w:jc w:val="both"/>
        <w:rPr>
          <w:rFonts w:eastAsiaTheme="minorHAnsi"/>
          <w:lang w:eastAsia="es-ES_tradnl"/>
        </w:rPr>
      </w:pPr>
    </w:p>
    <w:p w14:paraId="7EE3055B" w14:textId="665167F8" w:rsidR="00EB1B2E" w:rsidRPr="007D40A3" w:rsidRDefault="00EB1B2E" w:rsidP="00936A55">
      <w:pPr>
        <w:pStyle w:val="Ttulo1"/>
        <w:rPr>
          <w:rFonts w:eastAsia="Times New Roman"/>
        </w:rPr>
      </w:pPr>
      <w:bookmarkStart w:id="34" w:name="_Toc533165067"/>
      <w:r w:rsidRPr="007D40A3">
        <w:t>Recursos i accions complementaris</w:t>
      </w:r>
      <w:bookmarkEnd w:id="34"/>
      <w:r w:rsidRPr="007D40A3">
        <w:rPr>
          <w:rFonts w:eastAsia="Times New Roman"/>
        </w:rPr>
        <w:t> </w:t>
      </w:r>
    </w:p>
    <w:p w14:paraId="2F97CDA1" w14:textId="77777777" w:rsidR="00EB1B2E" w:rsidRPr="007D40A3" w:rsidRDefault="00EB1B2E" w:rsidP="00EB1B2E">
      <w:pPr>
        <w:spacing w:line="276" w:lineRule="auto"/>
        <w:jc w:val="both"/>
        <w:rPr>
          <w:b/>
          <w:u w:val="single"/>
        </w:rPr>
      </w:pPr>
    </w:p>
    <w:p w14:paraId="19265ACA" w14:textId="0E706F4D" w:rsidR="00EB1B2E" w:rsidRPr="007D40A3" w:rsidRDefault="00EB1B2E" w:rsidP="009C7842">
      <w:pPr>
        <w:pStyle w:val="Ttulo2"/>
        <w:numPr>
          <w:ilvl w:val="0"/>
          <w:numId w:val="0"/>
        </w:numPr>
        <w:ind w:left="720"/>
      </w:pPr>
      <w:bookmarkStart w:id="35" w:name="_Toc533165068"/>
      <w:r w:rsidRPr="007D40A3">
        <w:t>6.1 Els recursos complementaris</w:t>
      </w:r>
      <w:bookmarkEnd w:id="35"/>
    </w:p>
    <w:p w14:paraId="07F00C57" w14:textId="77777777" w:rsidR="00EB1B2E" w:rsidRPr="007D40A3" w:rsidRDefault="00EB1B2E" w:rsidP="00EB1B2E">
      <w:pPr>
        <w:spacing w:line="276" w:lineRule="auto"/>
        <w:ind w:left="1080"/>
        <w:jc w:val="both"/>
      </w:pPr>
    </w:p>
    <w:p w14:paraId="1F161F9A" w14:textId="568BC413" w:rsidR="00EB1B2E" w:rsidRPr="007D40A3" w:rsidRDefault="00EB1B2E" w:rsidP="00C10C7E">
      <w:pPr>
        <w:spacing w:line="276" w:lineRule="auto"/>
        <w:jc w:val="both"/>
      </w:pPr>
      <w:r w:rsidRPr="007D40A3">
        <w:t xml:space="preserve">En l’actualitat no disposem de recursos complementaris, tret del voluntariat que ofereix classes de reforç a l’alumnat </w:t>
      </w:r>
      <w:r w:rsidR="00814CC2" w:rsidRPr="007D40A3">
        <w:t>que pertany a famílies amb dificultats econòmiques</w:t>
      </w:r>
      <w:r w:rsidRPr="007D40A3">
        <w:t xml:space="preserve">. </w:t>
      </w:r>
    </w:p>
    <w:p w14:paraId="52C26D83" w14:textId="77777777" w:rsidR="00EB1B2E" w:rsidRPr="007D40A3" w:rsidRDefault="00EB1B2E" w:rsidP="00EB1B2E">
      <w:pPr>
        <w:spacing w:line="276" w:lineRule="auto"/>
        <w:ind w:left="1080"/>
        <w:jc w:val="both"/>
      </w:pPr>
    </w:p>
    <w:p w14:paraId="4AEDF6ED" w14:textId="0814D91D" w:rsidR="00814CC2" w:rsidRPr="007D40A3" w:rsidRDefault="00814CC2" w:rsidP="009C7842">
      <w:pPr>
        <w:pStyle w:val="Ttulo2"/>
        <w:numPr>
          <w:ilvl w:val="0"/>
          <w:numId w:val="0"/>
        </w:numPr>
        <w:ind w:left="720"/>
      </w:pPr>
      <w:bookmarkStart w:id="36" w:name="_Toc533165069"/>
      <w:r w:rsidRPr="007D40A3">
        <w:t>6.2 Les accions complementàries</w:t>
      </w:r>
      <w:bookmarkEnd w:id="36"/>
      <w:r w:rsidRPr="007D40A3">
        <w:t xml:space="preserve"> </w:t>
      </w:r>
    </w:p>
    <w:p w14:paraId="03199645" w14:textId="77777777" w:rsidR="00C10C7E" w:rsidRPr="007D40A3" w:rsidRDefault="00C10C7E" w:rsidP="00C10C7E">
      <w:pPr>
        <w:jc w:val="both"/>
      </w:pPr>
    </w:p>
    <w:p w14:paraId="5A726AF8" w14:textId="25243380" w:rsidR="00EB1B2E" w:rsidRPr="007D40A3" w:rsidRDefault="00C10C7E" w:rsidP="00641AA3">
      <w:pPr>
        <w:jc w:val="both"/>
      </w:pPr>
      <w:r w:rsidRPr="007D40A3">
        <w:t xml:space="preserve">El centre impulsarà projectes d’intercanvi (tant epistolars com telemàtics i presencials) i estades a l’estranger de manera que l’alumnat millori la competència lingüística de les llengües estrangeres ofertes, visqui necessitats de comunicació i interacció reals en el seu propi context, generi bones pràctiques i conegui i valori la riquesa històrica, lingüística i cultural d’altres indrets. </w:t>
      </w:r>
    </w:p>
    <w:p w14:paraId="79FE50FF" w14:textId="77777777" w:rsidR="00641AA3" w:rsidRPr="007D40A3" w:rsidRDefault="00641AA3" w:rsidP="00641AA3">
      <w:pPr>
        <w:jc w:val="both"/>
      </w:pPr>
      <w:r w:rsidRPr="007D40A3">
        <w:t xml:space="preserve">Des de fa anys, es realitzen intercanvis de Francès amb centres del sud de França per als alumnes de 3r d’ESO que cursen aquesta matèria. </w:t>
      </w:r>
    </w:p>
    <w:p w14:paraId="78D87DBA" w14:textId="2C7630BD" w:rsidR="00641AA3" w:rsidRPr="007D40A3" w:rsidRDefault="00641AA3" w:rsidP="00641AA3">
      <w:pPr>
        <w:jc w:val="both"/>
      </w:pPr>
      <w:r w:rsidRPr="007D40A3">
        <w:t xml:space="preserve">Darrerament, s’han fet intercanvis d’Anglès adreçats a tot l’alumnat de 2n d’ESO que hi vol participar. Concretament, el curs passat amb un institut polonès i durant aquest curs amb un centre txec.  </w:t>
      </w:r>
    </w:p>
    <w:p w14:paraId="5187776D" w14:textId="77777777" w:rsidR="000D7E80" w:rsidRPr="007D40A3" w:rsidRDefault="000D7E80" w:rsidP="000D7E80">
      <w:pPr>
        <w:pStyle w:val="Prrafodelista"/>
        <w:spacing w:line="276" w:lineRule="auto"/>
        <w:ind w:left="360"/>
        <w:jc w:val="both"/>
        <w:rPr>
          <w:b/>
          <w:u w:val="single"/>
        </w:rPr>
      </w:pPr>
    </w:p>
    <w:p w14:paraId="4B2BE587" w14:textId="77777777" w:rsidR="00936A55" w:rsidRPr="007D40A3" w:rsidRDefault="00936A55" w:rsidP="00936A55">
      <w:pPr>
        <w:pStyle w:val="Ttulo1"/>
        <w:rPr>
          <w:rFonts w:eastAsia="Times New Roman"/>
        </w:rPr>
      </w:pPr>
      <w:bookmarkStart w:id="37" w:name="_Toc533165070"/>
      <w:r w:rsidRPr="007D40A3">
        <w:t>La comunicació interna i la relació amb l’entorn</w:t>
      </w:r>
      <w:bookmarkEnd w:id="37"/>
      <w:r w:rsidRPr="007D40A3">
        <w:t> </w:t>
      </w:r>
    </w:p>
    <w:p w14:paraId="4C7718A2" w14:textId="77777777" w:rsidR="00A926F0" w:rsidRPr="007D40A3" w:rsidRDefault="00A926F0" w:rsidP="000D7E80">
      <w:pPr>
        <w:pStyle w:val="Prrafodelista"/>
        <w:spacing w:line="276" w:lineRule="auto"/>
        <w:ind w:left="360"/>
        <w:jc w:val="both"/>
        <w:rPr>
          <w:b/>
          <w:u w:val="single"/>
        </w:rPr>
      </w:pPr>
    </w:p>
    <w:p w14:paraId="0F5A21C6" w14:textId="77777777" w:rsidR="00256DA7" w:rsidRPr="007D40A3" w:rsidRDefault="00256DA7" w:rsidP="00256DA7">
      <w:pPr>
        <w:jc w:val="both"/>
      </w:pPr>
      <w:r w:rsidRPr="007D40A3">
        <w:t xml:space="preserve">El centre segueix des de fa molt temps el criteri que la retolació, els cartells i la informació en general s’ha de fer en català, de manera que esdevingui un referent de l’ús de la llengua. Aquest acord és respectat per tothom (la qual cosa no és obstacle perquè, segons l’activitat, hi hagi algun tipus de cartell o comunicat en alguna altra llengua). </w:t>
      </w:r>
    </w:p>
    <w:p w14:paraId="3D9B81E6" w14:textId="77777777" w:rsidR="00256DA7" w:rsidRPr="007D40A3" w:rsidRDefault="00256DA7" w:rsidP="00256DA7">
      <w:pPr>
        <w:jc w:val="both"/>
      </w:pPr>
    </w:p>
    <w:p w14:paraId="11D3239B" w14:textId="77777777" w:rsidR="00256DA7" w:rsidRPr="007D40A3" w:rsidRDefault="00256DA7" w:rsidP="00256DA7">
      <w:pPr>
        <w:jc w:val="both"/>
      </w:pPr>
      <w:r w:rsidRPr="007D40A3">
        <w:t xml:space="preserve">Els documents de centre (PEC, PLC, NOFC,...), amb els continguts i referents de la llengua catalana, són revisats i actualitzats periòdicament per l’equip directiu. Aquests documents han de ser presentats al claustre per tal de fer-ne la difusió necessària. I després que el consell escolar els aprovi seran publicat en la intranet del centre, a l’apartat de gestió de documentació. </w:t>
      </w:r>
    </w:p>
    <w:p w14:paraId="5656DBDF" w14:textId="77777777" w:rsidR="00256DA7" w:rsidRPr="007D40A3" w:rsidRDefault="00256DA7" w:rsidP="00256DA7">
      <w:pPr>
        <w:jc w:val="both"/>
      </w:pPr>
    </w:p>
    <w:p w14:paraId="5D3DDA11" w14:textId="1476E6C2" w:rsidR="00256DA7" w:rsidRPr="007D40A3" w:rsidRDefault="00256DA7" w:rsidP="00256DA7">
      <w:pPr>
        <w:jc w:val="both"/>
      </w:pPr>
      <w:r w:rsidRPr="007D40A3">
        <w:t xml:space="preserve">Es vetlla perquè els documents del centre evitin l’ús d’un llenguatge sexista i androcèntric. </w:t>
      </w:r>
    </w:p>
    <w:p w14:paraId="6880DF0F" w14:textId="77777777" w:rsidR="00256DA7" w:rsidRPr="007D40A3" w:rsidRDefault="00256DA7" w:rsidP="00256DA7">
      <w:pPr>
        <w:jc w:val="both"/>
      </w:pPr>
    </w:p>
    <w:p w14:paraId="5A3BF1C7" w14:textId="77777777" w:rsidR="00354E59" w:rsidRPr="007D40A3" w:rsidRDefault="00256DA7" w:rsidP="00256DA7">
      <w:pPr>
        <w:jc w:val="both"/>
      </w:pPr>
      <w:r w:rsidRPr="007D40A3">
        <w:lastRenderedPageBreak/>
        <w:t xml:space="preserve">Per normativa, la llengua que s’utilitza en les comunicacions amb les famílies és la catalana. Però si es dóna el cas que la família té dificultats per entendre-la es pot emprar una altra llengua que li faciliti la comprensió del missatge. </w:t>
      </w:r>
    </w:p>
    <w:p w14:paraId="3A3126D7" w14:textId="77777777" w:rsidR="00354E59" w:rsidRPr="007D40A3" w:rsidRDefault="00354E59" w:rsidP="00256DA7">
      <w:pPr>
        <w:jc w:val="both"/>
      </w:pPr>
    </w:p>
    <w:p w14:paraId="32FA255B" w14:textId="48B74725" w:rsidR="00256DA7" w:rsidRPr="007D40A3" w:rsidRDefault="00256DA7" w:rsidP="00256DA7">
      <w:pPr>
        <w:jc w:val="both"/>
      </w:pPr>
      <w:r w:rsidRPr="007D40A3">
        <w:t xml:space="preserve">L’acollida de les famílies nouvingudes passa per una bona comunicació, la qual cosa ha de facilitar la integració a la comunitat educativa. És per això que el centre aplica les mesures de traducció convenients en qualsevol situació que així ho requereixi. </w:t>
      </w:r>
    </w:p>
    <w:p w14:paraId="4177E4E8" w14:textId="77777777" w:rsidR="00256DA7" w:rsidRPr="007D40A3" w:rsidRDefault="00256DA7" w:rsidP="00256DA7">
      <w:pPr>
        <w:jc w:val="both"/>
        <w:rPr>
          <w:b/>
          <w:bCs/>
        </w:rPr>
      </w:pPr>
    </w:p>
    <w:p w14:paraId="52391596" w14:textId="77777777" w:rsidR="00687700" w:rsidRPr="007D40A3" w:rsidRDefault="00687700" w:rsidP="00687700">
      <w:pPr>
        <w:pStyle w:val="Ttulo1"/>
        <w:rPr>
          <w:rFonts w:eastAsia="Times New Roman"/>
        </w:rPr>
      </w:pPr>
      <w:bookmarkStart w:id="38" w:name="_Toc533165071"/>
      <w:r w:rsidRPr="007D40A3">
        <w:t>La formació i l’acreditació lingüística del professorat</w:t>
      </w:r>
      <w:bookmarkEnd w:id="38"/>
      <w:r w:rsidRPr="007D40A3">
        <w:t> </w:t>
      </w:r>
    </w:p>
    <w:p w14:paraId="27AD0109" w14:textId="77777777" w:rsidR="00936A55" w:rsidRPr="007D40A3" w:rsidRDefault="00936A55" w:rsidP="000D7E80">
      <w:pPr>
        <w:pStyle w:val="Prrafodelista"/>
        <w:spacing w:line="276" w:lineRule="auto"/>
        <w:ind w:left="360"/>
        <w:jc w:val="both"/>
        <w:rPr>
          <w:b/>
          <w:u w:val="single"/>
        </w:rPr>
      </w:pPr>
    </w:p>
    <w:p w14:paraId="79F46B66" w14:textId="77777777" w:rsidR="00CD7766" w:rsidRPr="007D40A3" w:rsidRDefault="009711D8" w:rsidP="009711D8">
      <w:pPr>
        <w:jc w:val="both"/>
      </w:pPr>
      <w:r w:rsidRPr="007D40A3">
        <w:t xml:space="preserve">En temes lingüístics, i considerant els objectius de millora, el pla de formació de centre promou activitats de formació per tal de donar cohesió al treball en equip dels docents, d’acord amb les necessitats que es detecten. </w:t>
      </w:r>
    </w:p>
    <w:p w14:paraId="2D263FAA" w14:textId="77777777" w:rsidR="00CD7766" w:rsidRPr="007D40A3" w:rsidRDefault="00CD7766" w:rsidP="009711D8">
      <w:pPr>
        <w:jc w:val="both"/>
      </w:pPr>
    </w:p>
    <w:p w14:paraId="3447D3FF" w14:textId="6CE80972" w:rsidR="009711D8" w:rsidRPr="007D40A3" w:rsidRDefault="009711D8" w:rsidP="009711D8">
      <w:pPr>
        <w:jc w:val="both"/>
      </w:pPr>
      <w:r w:rsidRPr="007D40A3">
        <w:t>El gest</w:t>
      </w:r>
      <w:r w:rsidR="00466306" w:rsidRPr="007D40A3">
        <w:t>or del pla de formació</w:t>
      </w:r>
      <w:r w:rsidRPr="007D40A3">
        <w:t xml:space="preserve"> o la </w:t>
      </w:r>
      <w:r w:rsidR="00CD7766" w:rsidRPr="007D40A3">
        <w:t>direcció del centre</w:t>
      </w:r>
      <w:r w:rsidRPr="007D40A3">
        <w:t xml:space="preserve"> s'encarregarà d'observar les mancances i recollir les peticions que puguin fer-li arribar els membres dels equips docents i els departaments. L’assessorament pot ser dut a terme</w:t>
      </w:r>
      <w:r w:rsidR="00CD7766" w:rsidRPr="007D40A3">
        <w:t xml:space="preserve"> per l’ICE o el SEAE</w:t>
      </w:r>
      <w:r w:rsidRPr="007D40A3">
        <w:t xml:space="preserve">, com a entitats col·laboradores. </w:t>
      </w:r>
    </w:p>
    <w:p w14:paraId="2F651973" w14:textId="77777777" w:rsidR="00CD7766" w:rsidRPr="007D40A3" w:rsidRDefault="00CD7766" w:rsidP="009711D8">
      <w:pPr>
        <w:jc w:val="both"/>
      </w:pPr>
    </w:p>
    <w:p w14:paraId="548E2F90" w14:textId="1251682E" w:rsidR="00CD7766" w:rsidRPr="007D40A3" w:rsidRDefault="00CD7766" w:rsidP="009711D8">
      <w:pPr>
        <w:jc w:val="both"/>
      </w:pPr>
      <w:r w:rsidRPr="007D40A3">
        <w:t xml:space="preserve">En l’actualitat, un sector del professorat </w:t>
      </w:r>
      <w:r w:rsidR="00466306" w:rsidRPr="007D40A3">
        <w:t xml:space="preserve">segueix una formació en centre que participa en la Xarxa de Competències Bàsiques.  </w:t>
      </w:r>
    </w:p>
    <w:p w14:paraId="150420AE" w14:textId="77777777" w:rsidR="00687700" w:rsidRPr="00A926F0" w:rsidRDefault="00687700" w:rsidP="000D7E80">
      <w:pPr>
        <w:pStyle w:val="Prrafodelista"/>
        <w:spacing w:line="276" w:lineRule="auto"/>
        <w:ind w:left="360"/>
        <w:jc w:val="both"/>
        <w:rPr>
          <w:b/>
          <w:u w:val="single"/>
        </w:rPr>
      </w:pPr>
    </w:p>
    <w:sectPr w:rsidR="00687700" w:rsidRPr="00A926F0">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CD84" w14:textId="77777777" w:rsidR="00FA10A3" w:rsidRDefault="00FA10A3" w:rsidP="00A926F0">
      <w:r>
        <w:separator/>
      </w:r>
    </w:p>
  </w:endnote>
  <w:endnote w:type="continuationSeparator" w:id="0">
    <w:p w14:paraId="1A88486E" w14:textId="77777777" w:rsidR="00FA10A3" w:rsidRDefault="00FA10A3" w:rsidP="00A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035989"/>
      <w:docPartObj>
        <w:docPartGallery w:val="Page Numbers (Bottom of Page)"/>
        <w:docPartUnique/>
      </w:docPartObj>
    </w:sdtPr>
    <w:sdtEndPr/>
    <w:sdtContent>
      <w:p w14:paraId="6C3BA249" w14:textId="7508E766" w:rsidR="00902698" w:rsidRDefault="00902698">
        <w:pPr>
          <w:pStyle w:val="Piedepgina"/>
          <w:jc w:val="right"/>
        </w:pPr>
        <w:r>
          <w:fldChar w:fldCharType="begin"/>
        </w:r>
        <w:r>
          <w:instrText>PAGE   \* MERGEFORMAT</w:instrText>
        </w:r>
        <w:r>
          <w:fldChar w:fldCharType="separate"/>
        </w:r>
        <w:r w:rsidR="00E57424" w:rsidRPr="00E57424">
          <w:rPr>
            <w:noProof/>
            <w:lang w:val="es-ES"/>
          </w:rPr>
          <w:t>1</w:t>
        </w:r>
        <w:r>
          <w:fldChar w:fldCharType="end"/>
        </w:r>
      </w:p>
    </w:sdtContent>
  </w:sdt>
  <w:p w14:paraId="46CDCA0C" w14:textId="77777777" w:rsidR="00902698" w:rsidRDefault="009026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3FB0" w14:textId="77777777" w:rsidR="00FA10A3" w:rsidRDefault="00FA10A3" w:rsidP="00A926F0">
      <w:r>
        <w:separator/>
      </w:r>
    </w:p>
  </w:footnote>
  <w:footnote w:type="continuationSeparator" w:id="0">
    <w:p w14:paraId="026F41E4" w14:textId="77777777" w:rsidR="00FA10A3" w:rsidRDefault="00FA10A3" w:rsidP="00A92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B9B"/>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1461B9"/>
    <w:multiLevelType w:val="multilevel"/>
    <w:tmpl w:val="A59CD614"/>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CE0D74"/>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A53669"/>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0C6B18"/>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EB3DCB"/>
    <w:multiLevelType w:val="multilevel"/>
    <w:tmpl w:val="97AE5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47A1E86"/>
    <w:multiLevelType w:val="hybridMultilevel"/>
    <w:tmpl w:val="3F2861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20345BE"/>
    <w:multiLevelType w:val="multilevel"/>
    <w:tmpl w:val="C494D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CE7080"/>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101D4E"/>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FB4F0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8"/>
  </w:num>
  <w:num w:numId="4">
    <w:abstractNumId w:val="4"/>
  </w:num>
  <w:num w:numId="5">
    <w:abstractNumId w:val="2"/>
  </w:num>
  <w:num w:numId="6">
    <w:abstractNumId w:val="1"/>
  </w:num>
  <w:num w:numId="7">
    <w:abstractNumId w:val="9"/>
  </w:num>
  <w:num w:numId="8">
    <w:abstractNumId w:val="10"/>
  </w:num>
  <w:num w:numId="9">
    <w:abstractNumId w:val="7"/>
  </w:num>
  <w:num w:numId="10">
    <w:abstractNumId w:val="7"/>
  </w:num>
  <w:num w:numId="11">
    <w:abstractNumId w:val="7"/>
  </w:num>
  <w:num w:numId="12">
    <w:abstractNumId w:val="3"/>
  </w:num>
  <w:num w:numId="13">
    <w:abstractNumId w:val="5"/>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3D"/>
    <w:rsid w:val="00050CB6"/>
    <w:rsid w:val="000614D1"/>
    <w:rsid w:val="000D7E80"/>
    <w:rsid w:val="0018024D"/>
    <w:rsid w:val="001975BC"/>
    <w:rsid w:val="001C392A"/>
    <w:rsid w:val="00202E28"/>
    <w:rsid w:val="0025302C"/>
    <w:rsid w:val="00256DA7"/>
    <w:rsid w:val="002725A0"/>
    <w:rsid w:val="003213EB"/>
    <w:rsid w:val="00354E59"/>
    <w:rsid w:val="00450259"/>
    <w:rsid w:val="004549E0"/>
    <w:rsid w:val="00466306"/>
    <w:rsid w:val="00546298"/>
    <w:rsid w:val="00617797"/>
    <w:rsid w:val="00641AA3"/>
    <w:rsid w:val="0064472B"/>
    <w:rsid w:val="0066203D"/>
    <w:rsid w:val="00687700"/>
    <w:rsid w:val="006D1E5A"/>
    <w:rsid w:val="006E0471"/>
    <w:rsid w:val="00706763"/>
    <w:rsid w:val="00755D25"/>
    <w:rsid w:val="007A6597"/>
    <w:rsid w:val="007D40A3"/>
    <w:rsid w:val="007F3B90"/>
    <w:rsid w:val="00814CC2"/>
    <w:rsid w:val="00816601"/>
    <w:rsid w:val="0085030C"/>
    <w:rsid w:val="008614B9"/>
    <w:rsid w:val="008660BC"/>
    <w:rsid w:val="00902698"/>
    <w:rsid w:val="0093201D"/>
    <w:rsid w:val="00936A55"/>
    <w:rsid w:val="009711D8"/>
    <w:rsid w:val="0097536F"/>
    <w:rsid w:val="009814EC"/>
    <w:rsid w:val="009C1CBF"/>
    <w:rsid w:val="009C7842"/>
    <w:rsid w:val="00A16075"/>
    <w:rsid w:val="00A7374B"/>
    <w:rsid w:val="00A926F0"/>
    <w:rsid w:val="00C10C7E"/>
    <w:rsid w:val="00C70CE2"/>
    <w:rsid w:val="00C73658"/>
    <w:rsid w:val="00C82B6A"/>
    <w:rsid w:val="00CD7766"/>
    <w:rsid w:val="00E3493C"/>
    <w:rsid w:val="00E46AB2"/>
    <w:rsid w:val="00E57424"/>
    <w:rsid w:val="00EB1B2E"/>
    <w:rsid w:val="00ED27CA"/>
    <w:rsid w:val="00F67CC0"/>
    <w:rsid w:val="00F771D0"/>
    <w:rsid w:val="00FA10A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CD2"/>
  <w15:chartTrackingRefBased/>
  <w15:docId w15:val="{01B16778-D9F0-4F10-98B5-42F8EE86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3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549E0"/>
    <w:pPr>
      <w:keepNext/>
      <w:keepLines/>
      <w:numPr>
        <w:numId w:val="6"/>
      </w:numPr>
      <w:spacing w:before="240"/>
      <w:outlineLvl w:val="0"/>
    </w:pPr>
    <w:rPr>
      <w:rFonts w:eastAsiaTheme="majorEastAsia"/>
      <w:b/>
      <w:color w:val="000000" w:themeColor="text1"/>
      <w:u w:val="single"/>
    </w:rPr>
  </w:style>
  <w:style w:type="paragraph" w:styleId="Ttulo2">
    <w:name w:val="heading 2"/>
    <w:basedOn w:val="Normal"/>
    <w:next w:val="Normal"/>
    <w:link w:val="Ttulo2Car"/>
    <w:uiPriority w:val="9"/>
    <w:unhideWhenUsed/>
    <w:qFormat/>
    <w:rsid w:val="009C7842"/>
    <w:pPr>
      <w:keepNext/>
      <w:keepLines/>
      <w:numPr>
        <w:ilvl w:val="1"/>
        <w:numId w:val="6"/>
      </w:numPr>
      <w:spacing w:before="40"/>
      <w:outlineLvl w:val="1"/>
    </w:pPr>
    <w:rPr>
      <w:rFonts w:eastAsiaTheme="minorHAnsi"/>
      <w:color w:val="000000" w:themeColor="text1"/>
      <w:u w:val="single"/>
      <w:lang w:eastAsia="es-ES_tradnl"/>
    </w:rPr>
  </w:style>
  <w:style w:type="paragraph" w:styleId="Ttulo3">
    <w:name w:val="heading 3"/>
    <w:basedOn w:val="Normal"/>
    <w:next w:val="Normal"/>
    <w:link w:val="Ttulo3Car"/>
    <w:uiPriority w:val="9"/>
    <w:unhideWhenUsed/>
    <w:qFormat/>
    <w:rsid w:val="00450259"/>
    <w:pPr>
      <w:keepNext/>
      <w:keepLines/>
      <w:spacing w:after="240"/>
      <w:ind w:firstLine="708"/>
      <w:outlineLvl w:val="2"/>
    </w:pPr>
    <w:rPr>
      <w:rFonts w:eastAsiaTheme="minorHAnsi"/>
      <w:color w:val="000000" w:themeColor="text1"/>
      <w:u w:val="single"/>
      <w:lang w:eastAsia="es-ES_tradnl"/>
    </w:rPr>
  </w:style>
  <w:style w:type="paragraph" w:styleId="Ttulo4">
    <w:name w:val="heading 4"/>
    <w:basedOn w:val="Normal"/>
    <w:next w:val="Normal"/>
    <w:link w:val="Ttulo4Car"/>
    <w:uiPriority w:val="9"/>
    <w:unhideWhenUsed/>
    <w:qFormat/>
    <w:rsid w:val="003213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203D"/>
    <w:pPr>
      <w:ind w:left="720"/>
      <w:contextualSpacing/>
    </w:pPr>
  </w:style>
  <w:style w:type="character" w:customStyle="1" w:styleId="Ttulo3Car">
    <w:name w:val="Título 3 Car"/>
    <w:basedOn w:val="Fuentedeprrafopredeter"/>
    <w:link w:val="Ttulo3"/>
    <w:uiPriority w:val="9"/>
    <w:rsid w:val="00450259"/>
    <w:rPr>
      <w:rFonts w:ascii="Times New Roman" w:hAnsi="Times New Roman" w:cs="Times New Roman"/>
      <w:color w:val="000000" w:themeColor="text1"/>
      <w:sz w:val="24"/>
      <w:szCs w:val="24"/>
      <w:u w:val="single"/>
      <w:lang w:eastAsia="es-ES_tradnl"/>
    </w:rPr>
  </w:style>
  <w:style w:type="paragraph" w:customStyle="1" w:styleId="Default">
    <w:name w:val="Default"/>
    <w:rsid w:val="002725A0"/>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4549E0"/>
    <w:rPr>
      <w:rFonts w:ascii="Times New Roman" w:eastAsiaTheme="majorEastAsia" w:hAnsi="Times New Roman" w:cs="Times New Roman"/>
      <w:b/>
      <w:color w:val="000000" w:themeColor="text1"/>
      <w:sz w:val="24"/>
      <w:szCs w:val="24"/>
      <w:u w:val="single"/>
      <w:lang w:eastAsia="es-ES"/>
    </w:rPr>
  </w:style>
  <w:style w:type="paragraph" w:styleId="TtuloTDC">
    <w:name w:val="TOC Heading"/>
    <w:basedOn w:val="Ttulo1"/>
    <w:next w:val="Normal"/>
    <w:uiPriority w:val="39"/>
    <w:unhideWhenUsed/>
    <w:qFormat/>
    <w:rsid w:val="00A926F0"/>
    <w:pPr>
      <w:spacing w:line="259" w:lineRule="auto"/>
      <w:outlineLvl w:val="9"/>
    </w:pPr>
    <w:rPr>
      <w:lang w:eastAsia="ca-ES"/>
    </w:rPr>
  </w:style>
  <w:style w:type="paragraph" w:styleId="TDC3">
    <w:name w:val="toc 3"/>
    <w:basedOn w:val="Normal"/>
    <w:next w:val="Normal"/>
    <w:autoRedefine/>
    <w:uiPriority w:val="39"/>
    <w:unhideWhenUsed/>
    <w:rsid w:val="00A926F0"/>
    <w:pPr>
      <w:ind w:left="480"/>
    </w:pPr>
    <w:rPr>
      <w:rFonts w:asciiTheme="minorHAnsi" w:hAnsiTheme="minorHAnsi"/>
      <w:sz w:val="22"/>
      <w:szCs w:val="22"/>
    </w:rPr>
  </w:style>
  <w:style w:type="character" w:styleId="Hipervnculo">
    <w:name w:val="Hyperlink"/>
    <w:basedOn w:val="Fuentedeprrafopredeter"/>
    <w:uiPriority w:val="99"/>
    <w:unhideWhenUsed/>
    <w:rsid w:val="00A926F0"/>
    <w:rPr>
      <w:color w:val="0563C1" w:themeColor="hyperlink"/>
      <w:u w:val="single"/>
    </w:rPr>
  </w:style>
  <w:style w:type="paragraph" w:styleId="Encabezado">
    <w:name w:val="header"/>
    <w:basedOn w:val="Normal"/>
    <w:link w:val="EncabezadoCar"/>
    <w:uiPriority w:val="99"/>
    <w:unhideWhenUsed/>
    <w:rsid w:val="00A926F0"/>
    <w:pPr>
      <w:tabs>
        <w:tab w:val="center" w:pos="4252"/>
        <w:tab w:val="right" w:pos="8504"/>
      </w:tabs>
    </w:pPr>
  </w:style>
  <w:style w:type="character" w:customStyle="1" w:styleId="EncabezadoCar">
    <w:name w:val="Encabezado Car"/>
    <w:basedOn w:val="Fuentedeprrafopredeter"/>
    <w:link w:val="Encabezado"/>
    <w:uiPriority w:val="99"/>
    <w:rsid w:val="00A926F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926F0"/>
    <w:pPr>
      <w:tabs>
        <w:tab w:val="center" w:pos="4252"/>
        <w:tab w:val="right" w:pos="8504"/>
      </w:tabs>
    </w:pPr>
  </w:style>
  <w:style w:type="character" w:customStyle="1" w:styleId="PiedepginaCar">
    <w:name w:val="Pie de página Car"/>
    <w:basedOn w:val="Fuentedeprrafopredeter"/>
    <w:link w:val="Piedepgina"/>
    <w:uiPriority w:val="99"/>
    <w:rsid w:val="00A926F0"/>
    <w:rPr>
      <w:rFonts w:ascii="Times New Roman" w:eastAsia="Times New Roman" w:hAnsi="Times New Roman" w:cs="Times New Roman"/>
      <w:sz w:val="24"/>
      <w:szCs w:val="24"/>
      <w:lang w:eastAsia="es-ES"/>
    </w:rPr>
  </w:style>
  <w:style w:type="paragraph" w:customStyle="1" w:styleId="p1">
    <w:name w:val="p1"/>
    <w:basedOn w:val="Normal"/>
    <w:rsid w:val="000D7E80"/>
    <w:rPr>
      <w:rFonts w:ascii="Calibri" w:eastAsiaTheme="minorHAnsi" w:hAnsi="Calibri"/>
      <w:sz w:val="17"/>
      <w:szCs w:val="17"/>
      <w:lang w:val="es-ES_tradnl" w:eastAsia="es-ES_tradnl"/>
    </w:rPr>
  </w:style>
  <w:style w:type="character" w:customStyle="1" w:styleId="apple-converted-space">
    <w:name w:val="apple-converted-space"/>
    <w:basedOn w:val="Fuentedeprrafopredeter"/>
    <w:rsid w:val="000D7E80"/>
  </w:style>
  <w:style w:type="paragraph" w:styleId="TDC1">
    <w:name w:val="toc 1"/>
    <w:basedOn w:val="Normal"/>
    <w:next w:val="Normal"/>
    <w:autoRedefine/>
    <w:uiPriority w:val="39"/>
    <w:unhideWhenUsed/>
    <w:rsid w:val="00C70CE2"/>
    <w:pPr>
      <w:spacing w:before="120"/>
    </w:pPr>
    <w:rPr>
      <w:rFonts w:asciiTheme="minorHAnsi" w:hAnsiTheme="minorHAnsi"/>
      <w:b/>
      <w:bCs/>
    </w:rPr>
  </w:style>
  <w:style w:type="paragraph" w:styleId="TDC2">
    <w:name w:val="toc 2"/>
    <w:basedOn w:val="Normal"/>
    <w:next w:val="Normal"/>
    <w:autoRedefine/>
    <w:uiPriority w:val="39"/>
    <w:unhideWhenUsed/>
    <w:rsid w:val="00C70CE2"/>
    <w:pPr>
      <w:ind w:left="240"/>
    </w:pPr>
    <w:rPr>
      <w:rFonts w:asciiTheme="minorHAnsi" w:hAnsiTheme="minorHAnsi"/>
      <w:b/>
      <w:bCs/>
      <w:sz w:val="22"/>
      <w:szCs w:val="22"/>
    </w:rPr>
  </w:style>
  <w:style w:type="paragraph" w:styleId="TDC4">
    <w:name w:val="toc 4"/>
    <w:basedOn w:val="Normal"/>
    <w:next w:val="Normal"/>
    <w:autoRedefine/>
    <w:uiPriority w:val="39"/>
    <w:semiHidden/>
    <w:unhideWhenUsed/>
    <w:rsid w:val="00C70CE2"/>
    <w:pPr>
      <w:ind w:left="720"/>
    </w:pPr>
    <w:rPr>
      <w:rFonts w:asciiTheme="minorHAnsi" w:hAnsiTheme="minorHAnsi"/>
      <w:sz w:val="20"/>
      <w:szCs w:val="20"/>
    </w:rPr>
  </w:style>
  <w:style w:type="paragraph" w:styleId="TDC5">
    <w:name w:val="toc 5"/>
    <w:basedOn w:val="Normal"/>
    <w:next w:val="Normal"/>
    <w:autoRedefine/>
    <w:uiPriority w:val="39"/>
    <w:semiHidden/>
    <w:unhideWhenUsed/>
    <w:rsid w:val="00C70CE2"/>
    <w:pPr>
      <w:ind w:left="960"/>
    </w:pPr>
    <w:rPr>
      <w:rFonts w:asciiTheme="minorHAnsi" w:hAnsiTheme="minorHAnsi"/>
      <w:sz w:val="20"/>
      <w:szCs w:val="20"/>
    </w:rPr>
  </w:style>
  <w:style w:type="paragraph" w:styleId="TDC6">
    <w:name w:val="toc 6"/>
    <w:basedOn w:val="Normal"/>
    <w:next w:val="Normal"/>
    <w:autoRedefine/>
    <w:uiPriority w:val="39"/>
    <w:semiHidden/>
    <w:unhideWhenUsed/>
    <w:rsid w:val="00C70CE2"/>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C70CE2"/>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C70CE2"/>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C70CE2"/>
    <w:pPr>
      <w:ind w:left="1920"/>
    </w:pPr>
    <w:rPr>
      <w:rFonts w:asciiTheme="minorHAnsi" w:hAnsiTheme="minorHAnsi"/>
      <w:sz w:val="20"/>
      <w:szCs w:val="20"/>
    </w:rPr>
  </w:style>
  <w:style w:type="paragraph" w:styleId="ndice1">
    <w:name w:val="index 1"/>
    <w:basedOn w:val="Normal"/>
    <w:next w:val="Normal"/>
    <w:autoRedefine/>
    <w:uiPriority w:val="99"/>
    <w:unhideWhenUsed/>
    <w:rsid w:val="009814EC"/>
    <w:pPr>
      <w:ind w:left="240" w:hanging="240"/>
    </w:pPr>
  </w:style>
  <w:style w:type="paragraph" w:styleId="ndice2">
    <w:name w:val="index 2"/>
    <w:basedOn w:val="Normal"/>
    <w:next w:val="Normal"/>
    <w:autoRedefine/>
    <w:uiPriority w:val="99"/>
    <w:unhideWhenUsed/>
    <w:rsid w:val="009814EC"/>
    <w:pPr>
      <w:ind w:left="480" w:hanging="240"/>
    </w:pPr>
  </w:style>
  <w:style w:type="paragraph" w:styleId="ndice3">
    <w:name w:val="index 3"/>
    <w:basedOn w:val="Normal"/>
    <w:next w:val="Normal"/>
    <w:autoRedefine/>
    <w:uiPriority w:val="99"/>
    <w:unhideWhenUsed/>
    <w:rsid w:val="009814EC"/>
    <w:pPr>
      <w:ind w:left="720" w:hanging="240"/>
    </w:pPr>
  </w:style>
  <w:style w:type="paragraph" w:styleId="ndice4">
    <w:name w:val="index 4"/>
    <w:basedOn w:val="Normal"/>
    <w:next w:val="Normal"/>
    <w:autoRedefine/>
    <w:uiPriority w:val="99"/>
    <w:unhideWhenUsed/>
    <w:rsid w:val="009814EC"/>
    <w:pPr>
      <w:ind w:left="960" w:hanging="240"/>
    </w:pPr>
  </w:style>
  <w:style w:type="paragraph" w:styleId="ndice5">
    <w:name w:val="index 5"/>
    <w:basedOn w:val="Normal"/>
    <w:next w:val="Normal"/>
    <w:autoRedefine/>
    <w:uiPriority w:val="99"/>
    <w:unhideWhenUsed/>
    <w:rsid w:val="009814EC"/>
    <w:pPr>
      <w:ind w:left="1200" w:hanging="240"/>
    </w:pPr>
  </w:style>
  <w:style w:type="paragraph" w:styleId="ndice6">
    <w:name w:val="index 6"/>
    <w:basedOn w:val="Normal"/>
    <w:next w:val="Normal"/>
    <w:autoRedefine/>
    <w:uiPriority w:val="99"/>
    <w:unhideWhenUsed/>
    <w:rsid w:val="009814EC"/>
    <w:pPr>
      <w:ind w:left="1440" w:hanging="240"/>
    </w:pPr>
  </w:style>
  <w:style w:type="paragraph" w:styleId="ndice7">
    <w:name w:val="index 7"/>
    <w:basedOn w:val="Normal"/>
    <w:next w:val="Normal"/>
    <w:autoRedefine/>
    <w:uiPriority w:val="99"/>
    <w:unhideWhenUsed/>
    <w:rsid w:val="009814EC"/>
    <w:pPr>
      <w:ind w:left="1680" w:hanging="240"/>
    </w:pPr>
  </w:style>
  <w:style w:type="paragraph" w:styleId="ndice8">
    <w:name w:val="index 8"/>
    <w:basedOn w:val="Normal"/>
    <w:next w:val="Normal"/>
    <w:autoRedefine/>
    <w:uiPriority w:val="99"/>
    <w:unhideWhenUsed/>
    <w:rsid w:val="009814EC"/>
    <w:pPr>
      <w:ind w:left="1920" w:hanging="240"/>
    </w:pPr>
  </w:style>
  <w:style w:type="paragraph" w:styleId="ndice9">
    <w:name w:val="index 9"/>
    <w:basedOn w:val="Normal"/>
    <w:next w:val="Normal"/>
    <w:autoRedefine/>
    <w:uiPriority w:val="99"/>
    <w:unhideWhenUsed/>
    <w:rsid w:val="009814EC"/>
    <w:pPr>
      <w:ind w:left="2160" w:hanging="240"/>
    </w:pPr>
  </w:style>
  <w:style w:type="paragraph" w:styleId="Ttulodendice">
    <w:name w:val="index heading"/>
    <w:basedOn w:val="Normal"/>
    <w:next w:val="ndice1"/>
    <w:uiPriority w:val="99"/>
    <w:unhideWhenUsed/>
    <w:rsid w:val="009814EC"/>
  </w:style>
  <w:style w:type="character" w:customStyle="1" w:styleId="Ttulo2Car">
    <w:name w:val="Título 2 Car"/>
    <w:basedOn w:val="Fuentedeprrafopredeter"/>
    <w:link w:val="Ttulo2"/>
    <w:uiPriority w:val="9"/>
    <w:rsid w:val="009C7842"/>
    <w:rPr>
      <w:rFonts w:ascii="Times New Roman" w:hAnsi="Times New Roman" w:cs="Times New Roman"/>
      <w:color w:val="000000" w:themeColor="text1"/>
      <w:sz w:val="24"/>
      <w:szCs w:val="24"/>
      <w:u w:val="single"/>
      <w:lang w:eastAsia="es-ES_tradnl"/>
    </w:rPr>
  </w:style>
  <w:style w:type="character" w:customStyle="1" w:styleId="Ttulo4Car">
    <w:name w:val="Título 4 Car"/>
    <w:basedOn w:val="Fuentedeprrafopredeter"/>
    <w:link w:val="Ttulo4"/>
    <w:uiPriority w:val="9"/>
    <w:rsid w:val="003213EB"/>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7418">
      <w:bodyDiv w:val="1"/>
      <w:marLeft w:val="0"/>
      <w:marRight w:val="0"/>
      <w:marTop w:val="0"/>
      <w:marBottom w:val="0"/>
      <w:divBdr>
        <w:top w:val="none" w:sz="0" w:space="0" w:color="auto"/>
        <w:left w:val="none" w:sz="0" w:space="0" w:color="auto"/>
        <w:bottom w:val="none" w:sz="0" w:space="0" w:color="auto"/>
        <w:right w:val="none" w:sz="0" w:space="0" w:color="auto"/>
      </w:divBdr>
    </w:div>
    <w:div w:id="321012984">
      <w:bodyDiv w:val="1"/>
      <w:marLeft w:val="0"/>
      <w:marRight w:val="0"/>
      <w:marTop w:val="0"/>
      <w:marBottom w:val="0"/>
      <w:divBdr>
        <w:top w:val="none" w:sz="0" w:space="0" w:color="auto"/>
        <w:left w:val="none" w:sz="0" w:space="0" w:color="auto"/>
        <w:bottom w:val="none" w:sz="0" w:space="0" w:color="auto"/>
        <w:right w:val="none" w:sz="0" w:space="0" w:color="auto"/>
      </w:divBdr>
    </w:div>
    <w:div w:id="405225230">
      <w:bodyDiv w:val="1"/>
      <w:marLeft w:val="0"/>
      <w:marRight w:val="0"/>
      <w:marTop w:val="0"/>
      <w:marBottom w:val="0"/>
      <w:divBdr>
        <w:top w:val="none" w:sz="0" w:space="0" w:color="auto"/>
        <w:left w:val="none" w:sz="0" w:space="0" w:color="auto"/>
        <w:bottom w:val="none" w:sz="0" w:space="0" w:color="auto"/>
        <w:right w:val="none" w:sz="0" w:space="0" w:color="auto"/>
      </w:divBdr>
    </w:div>
    <w:div w:id="431820448">
      <w:bodyDiv w:val="1"/>
      <w:marLeft w:val="0"/>
      <w:marRight w:val="0"/>
      <w:marTop w:val="0"/>
      <w:marBottom w:val="0"/>
      <w:divBdr>
        <w:top w:val="none" w:sz="0" w:space="0" w:color="auto"/>
        <w:left w:val="none" w:sz="0" w:space="0" w:color="auto"/>
        <w:bottom w:val="none" w:sz="0" w:space="0" w:color="auto"/>
        <w:right w:val="none" w:sz="0" w:space="0" w:color="auto"/>
      </w:divBdr>
    </w:div>
    <w:div w:id="524517247">
      <w:bodyDiv w:val="1"/>
      <w:marLeft w:val="0"/>
      <w:marRight w:val="0"/>
      <w:marTop w:val="0"/>
      <w:marBottom w:val="0"/>
      <w:divBdr>
        <w:top w:val="none" w:sz="0" w:space="0" w:color="auto"/>
        <w:left w:val="none" w:sz="0" w:space="0" w:color="auto"/>
        <w:bottom w:val="none" w:sz="0" w:space="0" w:color="auto"/>
        <w:right w:val="none" w:sz="0" w:space="0" w:color="auto"/>
      </w:divBdr>
    </w:div>
    <w:div w:id="741828415">
      <w:bodyDiv w:val="1"/>
      <w:marLeft w:val="0"/>
      <w:marRight w:val="0"/>
      <w:marTop w:val="0"/>
      <w:marBottom w:val="0"/>
      <w:divBdr>
        <w:top w:val="none" w:sz="0" w:space="0" w:color="auto"/>
        <w:left w:val="none" w:sz="0" w:space="0" w:color="auto"/>
        <w:bottom w:val="none" w:sz="0" w:space="0" w:color="auto"/>
        <w:right w:val="none" w:sz="0" w:space="0" w:color="auto"/>
      </w:divBdr>
    </w:div>
    <w:div w:id="880554136">
      <w:bodyDiv w:val="1"/>
      <w:marLeft w:val="0"/>
      <w:marRight w:val="0"/>
      <w:marTop w:val="0"/>
      <w:marBottom w:val="0"/>
      <w:divBdr>
        <w:top w:val="none" w:sz="0" w:space="0" w:color="auto"/>
        <w:left w:val="none" w:sz="0" w:space="0" w:color="auto"/>
        <w:bottom w:val="none" w:sz="0" w:space="0" w:color="auto"/>
        <w:right w:val="none" w:sz="0" w:space="0" w:color="auto"/>
      </w:divBdr>
    </w:div>
    <w:div w:id="1096555342">
      <w:bodyDiv w:val="1"/>
      <w:marLeft w:val="0"/>
      <w:marRight w:val="0"/>
      <w:marTop w:val="0"/>
      <w:marBottom w:val="0"/>
      <w:divBdr>
        <w:top w:val="none" w:sz="0" w:space="0" w:color="auto"/>
        <w:left w:val="none" w:sz="0" w:space="0" w:color="auto"/>
        <w:bottom w:val="none" w:sz="0" w:space="0" w:color="auto"/>
        <w:right w:val="none" w:sz="0" w:space="0" w:color="auto"/>
      </w:divBdr>
    </w:div>
    <w:div w:id="1518740028">
      <w:bodyDiv w:val="1"/>
      <w:marLeft w:val="0"/>
      <w:marRight w:val="0"/>
      <w:marTop w:val="0"/>
      <w:marBottom w:val="0"/>
      <w:divBdr>
        <w:top w:val="none" w:sz="0" w:space="0" w:color="auto"/>
        <w:left w:val="none" w:sz="0" w:space="0" w:color="auto"/>
        <w:bottom w:val="none" w:sz="0" w:space="0" w:color="auto"/>
        <w:right w:val="none" w:sz="0" w:space="0" w:color="auto"/>
      </w:divBdr>
    </w:div>
    <w:div w:id="1555005121">
      <w:bodyDiv w:val="1"/>
      <w:marLeft w:val="0"/>
      <w:marRight w:val="0"/>
      <w:marTop w:val="0"/>
      <w:marBottom w:val="0"/>
      <w:divBdr>
        <w:top w:val="none" w:sz="0" w:space="0" w:color="auto"/>
        <w:left w:val="none" w:sz="0" w:space="0" w:color="auto"/>
        <w:bottom w:val="none" w:sz="0" w:space="0" w:color="auto"/>
        <w:right w:val="none" w:sz="0" w:space="0" w:color="auto"/>
      </w:divBdr>
    </w:div>
    <w:div w:id="1787890597">
      <w:bodyDiv w:val="1"/>
      <w:marLeft w:val="0"/>
      <w:marRight w:val="0"/>
      <w:marTop w:val="0"/>
      <w:marBottom w:val="0"/>
      <w:divBdr>
        <w:top w:val="none" w:sz="0" w:space="0" w:color="auto"/>
        <w:left w:val="none" w:sz="0" w:space="0" w:color="auto"/>
        <w:bottom w:val="none" w:sz="0" w:space="0" w:color="auto"/>
        <w:right w:val="none" w:sz="0" w:space="0" w:color="auto"/>
      </w:divBdr>
    </w:div>
    <w:div w:id="1834373060">
      <w:bodyDiv w:val="1"/>
      <w:marLeft w:val="0"/>
      <w:marRight w:val="0"/>
      <w:marTop w:val="0"/>
      <w:marBottom w:val="0"/>
      <w:divBdr>
        <w:top w:val="none" w:sz="0" w:space="0" w:color="auto"/>
        <w:left w:val="none" w:sz="0" w:space="0" w:color="auto"/>
        <w:bottom w:val="none" w:sz="0" w:space="0" w:color="auto"/>
        <w:right w:val="none" w:sz="0" w:space="0" w:color="auto"/>
      </w:divBdr>
    </w:div>
    <w:div w:id="20504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insllanca.cat/ca/imatge/index/max/idImatge/213/width/935/height/291/nom/portada960.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9F81-DBBE-42F8-B34C-2A5570AC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5433</Words>
  <Characters>30973</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2019-01-10T10:44:00Z</dcterms:created>
  <dcterms:modified xsi:type="dcterms:W3CDTF">2019-01-10T10:44:00Z</dcterms:modified>
</cp:coreProperties>
</file>