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88D" w14:textId="77777777" w:rsidR="005327A9" w:rsidRDefault="005327A9">
      <w:pPr>
        <w:jc w:val="both"/>
      </w:pPr>
    </w:p>
    <w:p w14:paraId="57DE65F4" w14:textId="77777777" w:rsidR="005327A9" w:rsidRDefault="007B50F3">
      <w:pPr>
        <w:jc w:val="both"/>
      </w:pPr>
      <w:r>
        <w:t xml:space="preserve">Benvolgudes </w:t>
      </w:r>
      <w:r w:rsidR="00E956CB">
        <w:t>famílies</w:t>
      </w:r>
    </w:p>
    <w:p w14:paraId="09FA2C58" w14:textId="77777777" w:rsidR="005327A9" w:rsidRDefault="005327A9">
      <w:pPr>
        <w:jc w:val="both"/>
      </w:pPr>
    </w:p>
    <w:p w14:paraId="5D83D241" w14:textId="77777777" w:rsidR="005327A9" w:rsidRDefault="00E956CB">
      <w:pPr>
        <w:jc w:val="both"/>
      </w:pPr>
      <w:r>
        <w:t xml:space="preserve">Us informem dels horaris i diferents activitats que tindran lloc els darrers dies del curs: </w:t>
      </w:r>
    </w:p>
    <w:p w14:paraId="252600D9" w14:textId="77777777" w:rsidR="00E956CB" w:rsidRDefault="00E956CB">
      <w:pPr>
        <w:jc w:val="both"/>
      </w:pPr>
    </w:p>
    <w:p w14:paraId="3DFB5AA0" w14:textId="77777777" w:rsidR="00E956CB" w:rsidRDefault="00E956CB">
      <w:pPr>
        <w:jc w:val="both"/>
      </w:pPr>
      <w:r>
        <w:t xml:space="preserve">El dilluns </w:t>
      </w:r>
      <w:r w:rsidRPr="006069CD">
        <w:rPr>
          <w:b/>
        </w:rPr>
        <w:t>20 de juny</w:t>
      </w:r>
      <w:r>
        <w:t xml:space="preserve"> l’horari d’assistència a</w:t>
      </w:r>
      <w:r w:rsidR="006069CD">
        <w:t>l centre serà de 9 a 12,</w:t>
      </w:r>
      <w:r>
        <w:t xml:space="preserve">30. L’alumnat gaudirà d’una </w:t>
      </w:r>
      <w:proofErr w:type="spellStart"/>
      <w:r>
        <w:t>batucada</w:t>
      </w:r>
      <w:proofErr w:type="spellEnd"/>
      <w:r>
        <w:t xml:space="preserve">, obsequi de l’AFA, i d’una jornada de </w:t>
      </w:r>
      <w:r w:rsidRPr="00E956CB">
        <w:rPr>
          <w:b/>
        </w:rPr>
        <w:t>jocs de taula</w:t>
      </w:r>
      <w:r>
        <w:t xml:space="preserve"> d’arreu del món.</w:t>
      </w:r>
      <w:r w:rsidR="006069CD">
        <w:t xml:space="preserve"> L’horari de transport escolar i el bus està adaptat a aquests horaris. </w:t>
      </w:r>
    </w:p>
    <w:p w14:paraId="6ED08523" w14:textId="77777777" w:rsidR="00E956CB" w:rsidRDefault="00E956CB">
      <w:pPr>
        <w:jc w:val="both"/>
      </w:pPr>
    </w:p>
    <w:p w14:paraId="509087D3" w14:textId="77777777" w:rsidR="00E956CB" w:rsidRDefault="00E956CB">
      <w:pPr>
        <w:jc w:val="both"/>
      </w:pPr>
      <w:r>
        <w:t xml:space="preserve">El </w:t>
      </w:r>
      <w:r w:rsidRPr="00E956CB">
        <w:rPr>
          <w:b/>
        </w:rPr>
        <w:t>lliurament de notes</w:t>
      </w:r>
      <w:r>
        <w:t xml:space="preserve"> serà dimarts </w:t>
      </w:r>
      <w:r w:rsidRPr="006069CD">
        <w:rPr>
          <w:b/>
        </w:rPr>
        <w:t>21 de juny</w:t>
      </w:r>
      <w:r>
        <w:t xml:space="preserve"> de 10 a 12 del matí</w:t>
      </w:r>
      <w:r w:rsidR="00047D54">
        <w:t>.</w:t>
      </w:r>
    </w:p>
    <w:p w14:paraId="53B78A16" w14:textId="77777777" w:rsidR="00047D54" w:rsidRDefault="00047D54">
      <w:pPr>
        <w:jc w:val="both"/>
      </w:pPr>
    </w:p>
    <w:p w14:paraId="43393F11" w14:textId="77777777" w:rsidR="00047D54" w:rsidRDefault="00E956CB">
      <w:pPr>
        <w:jc w:val="both"/>
      </w:pPr>
      <w:r>
        <w:t xml:space="preserve">La sortida </w:t>
      </w:r>
      <w:r w:rsidRPr="006069CD">
        <w:rPr>
          <w:b/>
        </w:rPr>
        <w:t>a Illa Fantasia</w:t>
      </w:r>
      <w:r>
        <w:t xml:space="preserve"> serà dimecres </w:t>
      </w:r>
      <w:r w:rsidRPr="006069CD">
        <w:rPr>
          <w:b/>
        </w:rPr>
        <w:t>22 de juny</w:t>
      </w:r>
      <w:r w:rsidR="00047D54">
        <w:t xml:space="preserve"> i s’han organitzat diferen</w:t>
      </w:r>
      <w:r>
        <w:t xml:space="preserve">ts </w:t>
      </w:r>
      <w:r w:rsidR="006069CD">
        <w:t>t</w:t>
      </w:r>
      <w:r>
        <w:t>o</w:t>
      </w:r>
      <w:r w:rsidR="006069CD">
        <w:t xml:space="preserve">rns: </w:t>
      </w:r>
    </w:p>
    <w:p w14:paraId="06353730" w14:textId="77777777" w:rsidR="00047D54" w:rsidRDefault="00047D54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11"/>
        <w:gridCol w:w="3890"/>
        <w:gridCol w:w="1860"/>
      </w:tblGrid>
      <w:tr w:rsidR="00047D54" w:rsidRPr="00047D54" w14:paraId="7B2D4D24" w14:textId="77777777" w:rsidTr="00047D54">
        <w:tc>
          <w:tcPr>
            <w:tcW w:w="3369" w:type="dxa"/>
          </w:tcPr>
          <w:p w14:paraId="4292CEE8" w14:textId="77777777" w:rsidR="00047D54" w:rsidRPr="00047D54" w:rsidRDefault="00047D54" w:rsidP="00047D54">
            <w:pPr>
              <w:jc w:val="center"/>
              <w:rPr>
                <w:b/>
              </w:rPr>
            </w:pPr>
            <w:r w:rsidRPr="00047D54">
              <w:rPr>
                <w:b/>
              </w:rPr>
              <w:t>SORTIDA</w:t>
            </w:r>
          </w:p>
        </w:tc>
        <w:tc>
          <w:tcPr>
            <w:tcW w:w="3969" w:type="dxa"/>
          </w:tcPr>
          <w:p w14:paraId="1518630A" w14:textId="77777777" w:rsidR="00047D54" w:rsidRPr="00047D54" w:rsidRDefault="00047D54" w:rsidP="00047D54">
            <w:pPr>
              <w:jc w:val="center"/>
              <w:rPr>
                <w:b/>
              </w:rPr>
            </w:pPr>
            <w:r w:rsidRPr="00047D54">
              <w:rPr>
                <w:b/>
              </w:rPr>
              <w:t>GRUPS</w:t>
            </w:r>
          </w:p>
        </w:tc>
        <w:tc>
          <w:tcPr>
            <w:tcW w:w="1873" w:type="dxa"/>
          </w:tcPr>
          <w:p w14:paraId="639C386B" w14:textId="77777777" w:rsidR="00047D54" w:rsidRPr="00047D54" w:rsidRDefault="00047D54" w:rsidP="00047D54">
            <w:pPr>
              <w:jc w:val="center"/>
              <w:rPr>
                <w:b/>
              </w:rPr>
            </w:pPr>
            <w:r w:rsidRPr="00047D54">
              <w:rPr>
                <w:b/>
              </w:rPr>
              <w:t>ARRIBADA</w:t>
            </w:r>
          </w:p>
        </w:tc>
      </w:tr>
      <w:tr w:rsidR="00047D54" w14:paraId="032F6C10" w14:textId="77777777" w:rsidTr="00047D54">
        <w:tc>
          <w:tcPr>
            <w:tcW w:w="3369" w:type="dxa"/>
          </w:tcPr>
          <w:p w14:paraId="13F549FA" w14:textId="77777777" w:rsidR="00047D54" w:rsidRDefault="00047D54">
            <w:pPr>
              <w:jc w:val="both"/>
            </w:pPr>
            <w:r>
              <w:t>8 (des de l’institut)</w:t>
            </w:r>
          </w:p>
        </w:tc>
        <w:tc>
          <w:tcPr>
            <w:tcW w:w="3969" w:type="dxa"/>
          </w:tcPr>
          <w:p w14:paraId="4423C4E0" w14:textId="77777777" w:rsidR="00047D54" w:rsidRDefault="00047D54">
            <w:pPr>
              <w:jc w:val="both"/>
            </w:pPr>
            <w:r>
              <w:t>3r ESO, 4t ESO, 1r BATX i 2n BATX</w:t>
            </w:r>
          </w:p>
        </w:tc>
        <w:tc>
          <w:tcPr>
            <w:tcW w:w="1873" w:type="dxa"/>
          </w:tcPr>
          <w:p w14:paraId="2B44A309" w14:textId="77777777" w:rsidR="00047D54" w:rsidRDefault="00047D54" w:rsidP="00047D54">
            <w:pPr>
              <w:jc w:val="center"/>
            </w:pPr>
            <w:r>
              <w:t>16, 30</w:t>
            </w:r>
          </w:p>
        </w:tc>
      </w:tr>
      <w:tr w:rsidR="00047D54" w14:paraId="6F038B72" w14:textId="77777777" w:rsidTr="00047D54">
        <w:tc>
          <w:tcPr>
            <w:tcW w:w="3369" w:type="dxa"/>
          </w:tcPr>
          <w:p w14:paraId="4D51427B" w14:textId="77777777" w:rsidR="00047D54" w:rsidRDefault="00047D54" w:rsidP="005C79E9">
            <w:pPr>
              <w:jc w:val="both"/>
            </w:pPr>
            <w:r>
              <w:t>9 (des de l’institut)</w:t>
            </w:r>
          </w:p>
        </w:tc>
        <w:tc>
          <w:tcPr>
            <w:tcW w:w="3969" w:type="dxa"/>
          </w:tcPr>
          <w:p w14:paraId="41704A05" w14:textId="77777777" w:rsidR="00047D54" w:rsidRDefault="00047D54">
            <w:pPr>
              <w:jc w:val="both"/>
            </w:pPr>
            <w:r>
              <w:t>1r ESO, 2n ESO</w:t>
            </w:r>
          </w:p>
        </w:tc>
        <w:tc>
          <w:tcPr>
            <w:tcW w:w="1873" w:type="dxa"/>
          </w:tcPr>
          <w:p w14:paraId="0BD46A6D" w14:textId="77777777" w:rsidR="00047D54" w:rsidRDefault="00047D54" w:rsidP="00047D54">
            <w:pPr>
              <w:jc w:val="center"/>
            </w:pPr>
            <w:r>
              <w:t>18, 30</w:t>
            </w:r>
          </w:p>
        </w:tc>
      </w:tr>
    </w:tbl>
    <w:p w14:paraId="760988ED" w14:textId="77777777" w:rsidR="00047D54" w:rsidRDefault="00047D54">
      <w:pPr>
        <w:jc w:val="both"/>
      </w:pPr>
    </w:p>
    <w:p w14:paraId="66D6D751" w14:textId="77777777" w:rsidR="00E956CB" w:rsidRDefault="00E956CB">
      <w:pPr>
        <w:jc w:val="both"/>
      </w:pPr>
    </w:p>
    <w:p w14:paraId="5B0F3BEE" w14:textId="77777777" w:rsidR="00E956CB" w:rsidRDefault="006069CD">
      <w:pPr>
        <w:jc w:val="both"/>
      </w:pPr>
      <w:r w:rsidRPr="004A5809">
        <w:rPr>
          <w:b/>
        </w:rPr>
        <w:t>La graduació</w:t>
      </w:r>
      <w:r>
        <w:t xml:space="preserve"> de l’alumnat de 4t d’ESO i 2n de BATX serà el dia 22 de juny a les 18h.</w:t>
      </w:r>
    </w:p>
    <w:p w14:paraId="727AFCD0" w14:textId="77777777" w:rsidR="006069CD" w:rsidRDefault="006069CD">
      <w:pPr>
        <w:jc w:val="both"/>
      </w:pPr>
    </w:p>
    <w:p w14:paraId="7341B238" w14:textId="77777777" w:rsidR="006069CD" w:rsidRDefault="006069CD">
      <w:pPr>
        <w:jc w:val="both"/>
      </w:pPr>
      <w:r>
        <w:t>Acabeu de passar un bon estiu.</w:t>
      </w:r>
    </w:p>
    <w:p w14:paraId="3A5EF585" w14:textId="77777777" w:rsidR="00E956CB" w:rsidRDefault="00E956CB">
      <w:pPr>
        <w:jc w:val="both"/>
      </w:pPr>
    </w:p>
    <w:p w14:paraId="67FDCDCD" w14:textId="77777777" w:rsidR="005327A9" w:rsidRDefault="005327A9">
      <w:pPr>
        <w:jc w:val="both"/>
      </w:pPr>
    </w:p>
    <w:p w14:paraId="0ECD0D30" w14:textId="77777777" w:rsidR="002E7BAA" w:rsidRDefault="002E7BAA">
      <w:pPr>
        <w:jc w:val="both"/>
      </w:pPr>
      <w:r>
        <w:t xml:space="preserve">Equip directiu </w:t>
      </w:r>
    </w:p>
    <w:p w14:paraId="6B7FAA80" w14:textId="77777777" w:rsidR="005327A9" w:rsidRDefault="006069CD">
      <w:pPr>
        <w:jc w:val="both"/>
      </w:pPr>
      <w:r>
        <w:t>Rubí, 16 de juny</w:t>
      </w:r>
      <w:r w:rsidR="002E7BAA">
        <w:t xml:space="preserve"> </w:t>
      </w:r>
      <w:r>
        <w:t>de 2022</w:t>
      </w:r>
    </w:p>
    <w:p w14:paraId="1BBCD5F5" w14:textId="77777777" w:rsidR="005327A9" w:rsidRDefault="005327A9">
      <w:pPr>
        <w:jc w:val="both"/>
      </w:pPr>
    </w:p>
    <w:p w14:paraId="3668C962" w14:textId="77777777" w:rsidR="005327A9" w:rsidRDefault="005327A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</w:rPr>
      </w:pPr>
    </w:p>
    <w:sectPr w:rsidR="005327A9">
      <w:headerReference w:type="default" r:id="rId6"/>
      <w:footerReference w:type="default" r:id="rId7"/>
      <w:pgSz w:w="11906" w:h="16838"/>
      <w:pgMar w:top="1797" w:right="1134" w:bottom="1701" w:left="170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9440" w14:textId="77777777" w:rsidR="0010751D" w:rsidRDefault="0010751D">
      <w:r>
        <w:separator/>
      </w:r>
    </w:p>
  </w:endnote>
  <w:endnote w:type="continuationSeparator" w:id="0">
    <w:p w14:paraId="18C18B3D" w14:textId="77777777" w:rsidR="0010751D" w:rsidRDefault="0010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80DB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Can </w:t>
    </w:r>
    <w:proofErr w:type="spellStart"/>
    <w:r>
      <w:rPr>
        <w:color w:val="000000"/>
        <w:sz w:val="14"/>
        <w:szCs w:val="14"/>
      </w:rPr>
      <w:t>Sampere</w:t>
    </w:r>
    <w:proofErr w:type="spellEnd"/>
    <w:r>
      <w:rPr>
        <w:color w:val="000000"/>
        <w:sz w:val="14"/>
        <w:szCs w:val="14"/>
      </w:rPr>
      <w:t>, s/n.</w:t>
    </w:r>
  </w:p>
  <w:p w14:paraId="42CE5A4E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08191 Rubí</w:t>
    </w:r>
  </w:p>
  <w:p w14:paraId="016B28D9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Tel. 93 588 00 89 </w:t>
    </w:r>
  </w:p>
  <w:p w14:paraId="070ABD64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Fax 93 588 01 93</w:t>
    </w:r>
  </w:p>
  <w:p w14:paraId="42104D6B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a8036330@.xtec.cat</w:t>
    </w:r>
  </w:p>
  <w:p w14:paraId="0676C7AC" w14:textId="77777777" w:rsidR="005327A9" w:rsidRDefault="005327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5037" w14:textId="77777777" w:rsidR="0010751D" w:rsidRDefault="0010751D">
      <w:r>
        <w:separator/>
      </w:r>
    </w:p>
  </w:footnote>
  <w:footnote w:type="continuationSeparator" w:id="0">
    <w:p w14:paraId="21AE1CCC" w14:textId="77777777" w:rsidR="0010751D" w:rsidRDefault="0010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02C4" w14:textId="77777777" w:rsidR="005327A9" w:rsidRDefault="00BC05F9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</w:rPr>
    </w:pPr>
    <w:r>
      <w:rPr>
        <w:noProof/>
      </w:rPr>
      <w:drawing>
        <wp:anchor distT="0" distB="0" distL="114935" distR="90170" simplePos="0" relativeHeight="251658240" behindDoc="0" locked="0" layoutInCell="1" hidden="0" allowOverlap="1" wp14:anchorId="07C6B2F9" wp14:editId="6CCCB4F9">
          <wp:simplePos x="0" y="0"/>
          <wp:positionH relativeFrom="leftMargin">
            <wp:posOffset>708660</wp:posOffset>
          </wp:positionH>
          <wp:positionV relativeFrom="paragraph">
            <wp:posOffset>92710</wp:posOffset>
          </wp:positionV>
          <wp:extent cx="257175" cy="295275"/>
          <wp:effectExtent l="0" t="0" r="9525" b="9525"/>
          <wp:wrapSquare wrapText="bothSides" distT="0" distB="0" distL="114935" distR="9017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B50F3">
      <w:rPr>
        <w:color w:val="000000"/>
      </w:rPr>
      <w:t>Generalitat de Catalunya</w:t>
    </w:r>
  </w:p>
  <w:p w14:paraId="17B3C8EF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color w:val="000000"/>
      </w:rPr>
    </w:pPr>
    <w:r>
      <w:rPr>
        <w:color w:val="000000"/>
      </w:rPr>
      <w:t>Departament d’Educació</w:t>
    </w:r>
  </w:p>
  <w:p w14:paraId="67304759" w14:textId="77777777" w:rsidR="005327A9" w:rsidRDefault="007B50F3"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8504"/>
      </w:tabs>
      <w:rPr>
        <w:b/>
        <w:color w:val="000000"/>
      </w:rPr>
    </w:pPr>
    <w:r>
      <w:rPr>
        <w:b/>
        <w:color w:val="000000"/>
      </w:rPr>
      <w:t>Institut  J.V. FOIX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A9"/>
    <w:rsid w:val="00047D54"/>
    <w:rsid w:val="0010751D"/>
    <w:rsid w:val="002E7BAA"/>
    <w:rsid w:val="004A5809"/>
    <w:rsid w:val="005327A9"/>
    <w:rsid w:val="006069CD"/>
    <w:rsid w:val="007B50F3"/>
    <w:rsid w:val="00836DFA"/>
    <w:rsid w:val="009E4D2D"/>
    <w:rsid w:val="00BC05F9"/>
    <w:rsid w:val="00D33750"/>
    <w:rsid w:val="00E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723F"/>
  <w15:docId w15:val="{106452A6-994B-4F2B-9D35-162F5A33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ind w:left="432" w:hanging="432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ol2">
    <w:name w:val="heading 2"/>
    <w:basedOn w:val="Normal"/>
    <w:next w:val="Normal"/>
    <w:pPr>
      <w:keepNext/>
      <w:ind w:left="576" w:hanging="576"/>
      <w:outlineLvl w:val="1"/>
    </w:pPr>
    <w:rPr>
      <w:b/>
      <w:sz w:val="32"/>
      <w:szCs w:val="32"/>
    </w:rPr>
  </w:style>
  <w:style w:type="paragraph" w:styleId="Ttol3">
    <w:name w:val="heading 3"/>
    <w:basedOn w:val="Normal"/>
    <w:next w:val="Normal"/>
    <w:pPr>
      <w:keepNext/>
      <w:ind w:left="720" w:hanging="720"/>
      <w:outlineLvl w:val="2"/>
    </w:pPr>
    <w:rPr>
      <w:b/>
      <w:sz w:val="24"/>
      <w:szCs w:val="24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BC05F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C05F9"/>
  </w:style>
  <w:style w:type="paragraph" w:styleId="Peu">
    <w:name w:val="footer"/>
    <w:basedOn w:val="Normal"/>
    <w:link w:val="PeuCar"/>
    <w:uiPriority w:val="99"/>
    <w:unhideWhenUsed/>
    <w:rsid w:val="00BC05F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C05F9"/>
  </w:style>
  <w:style w:type="character" w:styleId="Enlla">
    <w:name w:val="Hyperlink"/>
    <w:basedOn w:val="Lletraperdefectedelpargraf"/>
    <w:uiPriority w:val="99"/>
    <w:unhideWhenUsed/>
    <w:rsid w:val="009E4D2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39"/>
    <w:rsid w:val="0004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Ignasi Vidiella</cp:lastModifiedBy>
  <cp:revision>2</cp:revision>
  <dcterms:created xsi:type="dcterms:W3CDTF">2022-06-16T10:03:00Z</dcterms:created>
  <dcterms:modified xsi:type="dcterms:W3CDTF">2022-06-16T10:03:00Z</dcterms:modified>
</cp:coreProperties>
</file>