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B66CB" w14:textId="0604A191" w:rsidR="0080403C" w:rsidRDefault="0080403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ACTA DE LA MESA DE CONTRACTACIÓ PER LA</w:t>
      </w:r>
      <w:r w:rsidR="00E444AF">
        <w:rPr>
          <w:rFonts w:ascii="Arial" w:hAnsi="Arial"/>
          <w:b/>
          <w:sz w:val="22"/>
        </w:rPr>
        <w:t xml:space="preserve"> ES PROCEDEIX A L’OBERTURA DEL SOBRE C I PER LA</w:t>
      </w:r>
      <w:r>
        <w:rPr>
          <w:rFonts w:ascii="Arial" w:hAnsi="Arial"/>
          <w:b/>
          <w:sz w:val="22"/>
        </w:rPr>
        <w:t xml:space="preserve"> QUAL ES PROPOSA L'ADJUDICACIÓ DEL SERVEI DE NETEJA DE L’</w:t>
      </w:r>
      <w:r w:rsidR="00DF214C">
        <w:rPr>
          <w:rFonts w:ascii="Arial" w:hAnsi="Arial"/>
          <w:b/>
          <w:sz w:val="22"/>
        </w:rPr>
        <w:t>INSTITUT JOAN D’AUSTRIA</w:t>
      </w:r>
    </w:p>
    <w:p w14:paraId="0053590F" w14:textId="77777777" w:rsidR="0080403C" w:rsidRDefault="0080403C">
      <w:pPr>
        <w:jc w:val="both"/>
        <w:rPr>
          <w:rFonts w:ascii="Arial" w:hAnsi="Arial"/>
          <w:sz w:val="22"/>
        </w:rPr>
      </w:pPr>
    </w:p>
    <w:p w14:paraId="188C49BA" w14:textId="1595EF59" w:rsidR="0080403C" w:rsidRDefault="0080403C">
      <w:pPr>
        <w:jc w:val="both"/>
        <w:rPr>
          <w:rFonts w:ascii="Arial" w:hAnsi="Arial"/>
          <w:sz w:val="22"/>
        </w:rPr>
      </w:pPr>
      <w:r w:rsidRPr="005B36EB">
        <w:rPr>
          <w:rFonts w:ascii="Arial" w:hAnsi="Arial"/>
          <w:sz w:val="22"/>
        </w:rPr>
        <w:t xml:space="preserve">Reunits els membres de la Mesa de Contractació del servei de neteja de </w:t>
      </w:r>
      <w:r w:rsidR="00DF214C">
        <w:rPr>
          <w:rFonts w:ascii="Arial" w:hAnsi="Arial"/>
          <w:sz w:val="22"/>
        </w:rPr>
        <w:t xml:space="preserve">Institut Joan </w:t>
      </w:r>
      <w:proofErr w:type="spellStart"/>
      <w:r w:rsidR="00DF214C">
        <w:rPr>
          <w:rFonts w:ascii="Arial" w:hAnsi="Arial"/>
          <w:sz w:val="22"/>
        </w:rPr>
        <w:t>d’Austria</w:t>
      </w:r>
      <w:proofErr w:type="spellEnd"/>
      <w:r w:rsidR="00E444AF">
        <w:rPr>
          <w:rFonts w:ascii="Arial" w:hAnsi="Arial"/>
          <w:sz w:val="22"/>
        </w:rPr>
        <w:t xml:space="preserve"> </w:t>
      </w:r>
      <w:r w:rsidRPr="005B36EB">
        <w:rPr>
          <w:rFonts w:ascii="Arial" w:hAnsi="Arial"/>
          <w:sz w:val="22"/>
        </w:rPr>
        <w:t>i una vegada examinades les proposicions econòmiques de les empreses admeses (sobre</w:t>
      </w:r>
      <w:r>
        <w:rPr>
          <w:rFonts w:ascii="Arial" w:hAnsi="Arial"/>
          <w:sz w:val="22"/>
        </w:rPr>
        <w:t xml:space="preserve"> C), la Mesa pro</w:t>
      </w:r>
      <w:r w:rsidR="00805D7A">
        <w:rPr>
          <w:rFonts w:ascii="Arial" w:hAnsi="Arial"/>
          <w:sz w:val="22"/>
        </w:rPr>
        <w:t>cedeix a valorar el preu ofert</w:t>
      </w:r>
      <w:r w:rsidR="00E444AF">
        <w:rPr>
          <w:rFonts w:ascii="Arial" w:hAnsi="Arial"/>
          <w:sz w:val="22"/>
        </w:rPr>
        <w:t xml:space="preserve"> en el Sobre C</w:t>
      </w:r>
      <w:r w:rsidR="00805D7A">
        <w:rPr>
          <w:rFonts w:ascii="Arial" w:hAnsi="Arial"/>
          <w:sz w:val="22"/>
        </w:rPr>
        <w:t>, tant per cada hora de netejadora, com per hora d’especialista</w:t>
      </w:r>
      <w:r>
        <w:rPr>
          <w:rFonts w:ascii="Arial" w:hAnsi="Arial"/>
          <w:sz w:val="22"/>
        </w:rPr>
        <w:t xml:space="preserve">, </w:t>
      </w:r>
      <w:r w:rsidR="00E444AF">
        <w:rPr>
          <w:rFonts w:ascii="Arial" w:hAnsi="Arial"/>
          <w:sz w:val="22"/>
        </w:rPr>
        <w:t xml:space="preserve">sense IVA, </w:t>
      </w:r>
      <w:r>
        <w:rPr>
          <w:rFonts w:ascii="Arial" w:hAnsi="Arial"/>
          <w:sz w:val="22"/>
        </w:rPr>
        <w:t>d'acord amb la fórmula següent</w:t>
      </w:r>
      <w:r w:rsidR="00B71F69">
        <w:rPr>
          <w:rFonts w:ascii="Arial" w:hAnsi="Arial"/>
          <w:sz w:val="22"/>
        </w:rPr>
        <w:t xml:space="preserve"> del PCAP</w:t>
      </w:r>
      <w:r>
        <w:rPr>
          <w:rFonts w:ascii="Arial" w:hAnsi="Arial"/>
          <w:sz w:val="22"/>
        </w:rPr>
        <w:t>:</w:t>
      </w:r>
    </w:p>
    <w:p w14:paraId="58F51DAA" w14:textId="77777777" w:rsidR="0080403C" w:rsidRDefault="0080403C">
      <w:pPr>
        <w:jc w:val="both"/>
        <w:rPr>
          <w:rFonts w:ascii="Arial" w:hAnsi="Arial"/>
          <w:sz w:val="22"/>
        </w:rPr>
      </w:pPr>
    </w:p>
    <w:p w14:paraId="4E7FFAB3" w14:textId="77777777" w:rsidR="00590B8B" w:rsidRDefault="00590B8B" w:rsidP="00590B8B">
      <w:pPr>
        <w:ind w:left="720" w:firstLine="720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03A836" wp14:editId="2B5912DC">
                <wp:simplePos x="0" y="0"/>
                <wp:positionH relativeFrom="column">
                  <wp:posOffset>1674495</wp:posOffset>
                </wp:positionH>
                <wp:positionV relativeFrom="paragraph">
                  <wp:posOffset>118110</wp:posOffset>
                </wp:positionV>
                <wp:extent cx="90805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72F7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131.85pt;margin-top:9.3pt;width:7.1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jbdwIAAAg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"/>
            </w:pict>
          </mc:Fallback>
        </mc:AlternateContent>
      </w:r>
    </w:p>
    <w:p w14:paraId="1EC17F51" w14:textId="55B8D7E3" w:rsidR="0080403C" w:rsidRDefault="00590B8B" w:rsidP="00590B8B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54356" wp14:editId="7D6503AB">
                <wp:simplePos x="0" y="0"/>
                <wp:positionH relativeFrom="margin">
                  <wp:posOffset>3088640</wp:posOffset>
                </wp:positionH>
                <wp:positionV relativeFrom="paragraph">
                  <wp:posOffset>6350</wp:posOffset>
                </wp:positionV>
                <wp:extent cx="45085" cy="342900"/>
                <wp:effectExtent l="0" t="0" r="1206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42900"/>
                        </a:xfrm>
                        <a:prstGeom prst="rightBracket">
                          <a:avLst>
                            <a:gd name="adj" fmla="val 63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A07D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margin-left:243.2pt;margin-top:.5pt;width:3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">
                <w10:wrap anchorx="margin"/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(punts) X  </w:t>
      </w:r>
      <w:r>
        <w:rPr>
          <w:rFonts w:ascii="Arial" w:hAnsi="Arial"/>
          <w:sz w:val="22"/>
        </w:rPr>
        <w:tab/>
      </w:r>
      <w:r w:rsidR="0080403C">
        <w:rPr>
          <w:rFonts w:ascii="Arial" w:hAnsi="Arial"/>
          <w:sz w:val="22"/>
          <w:u w:val="single"/>
        </w:rPr>
        <w:t>Preu més econòmic</w:t>
      </w:r>
      <w:r w:rsidR="0080403C" w:rsidRPr="00590B8B">
        <w:rPr>
          <w:rFonts w:ascii="Arial" w:hAnsi="Arial"/>
          <w:sz w:val="22"/>
        </w:rPr>
        <w:t xml:space="preserve"> </w:t>
      </w:r>
      <w:r w:rsidRPr="00590B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927CD7">
        <w:rPr>
          <w:rFonts w:ascii="Arial" w:hAnsi="Arial"/>
          <w:sz w:val="22"/>
        </w:rPr>
        <w:t>3</w:t>
      </w:r>
    </w:p>
    <w:p w14:paraId="003E1B8C" w14:textId="77777777" w:rsidR="0080403C" w:rsidRDefault="0080403C" w:rsidP="00590B8B">
      <w:pPr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Oferta a valorar</w:t>
      </w:r>
    </w:p>
    <w:p w14:paraId="69B38A85" w14:textId="77777777" w:rsidR="005B36EB" w:rsidRDefault="005B36EB">
      <w:pPr>
        <w:jc w:val="both"/>
        <w:rPr>
          <w:rFonts w:ascii="Arial" w:hAnsi="Arial"/>
          <w:sz w:val="22"/>
        </w:rPr>
      </w:pPr>
    </w:p>
    <w:p w14:paraId="27D60728" w14:textId="77777777" w:rsidR="005B36EB" w:rsidRDefault="0080403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ACORDS:</w:t>
      </w:r>
    </w:p>
    <w:p w14:paraId="58DD4E8A" w14:textId="77777777" w:rsidR="005B36EB" w:rsidRDefault="005B36EB">
      <w:pPr>
        <w:jc w:val="both"/>
        <w:rPr>
          <w:rFonts w:ascii="Arial" w:hAnsi="Arial"/>
          <w:sz w:val="22"/>
        </w:rPr>
      </w:pPr>
    </w:p>
    <w:p w14:paraId="3D1AE923" w14:textId="259CFE3F" w:rsidR="0080403C" w:rsidRDefault="0080403C">
      <w:pPr>
        <w:numPr>
          <w:ilvl w:val="0"/>
          <w:numId w:val="1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>’acorda establir per unanimitat, un cop valorades les ofertes econòmiques, les puntuaci</w:t>
      </w:r>
      <w:r w:rsidR="00AB7909">
        <w:rPr>
          <w:rFonts w:ascii="Arial" w:hAnsi="Arial"/>
          <w:color w:val="000000"/>
          <w:sz w:val="22"/>
          <w:szCs w:val="22"/>
        </w:rPr>
        <w:t>ons</w:t>
      </w:r>
      <w:r>
        <w:rPr>
          <w:rFonts w:ascii="Arial" w:hAnsi="Arial"/>
          <w:color w:val="000000"/>
          <w:sz w:val="22"/>
          <w:szCs w:val="22"/>
        </w:rPr>
        <w:t xml:space="preserve"> total</w:t>
      </w:r>
      <w:r w:rsidR="00AB7909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 xml:space="preserve"> de les empreses, d’acord amb el quadre de puntuacions següent:</w:t>
      </w:r>
    </w:p>
    <w:p w14:paraId="4C6EB7DC" w14:textId="77777777" w:rsidR="0080403C" w:rsidRDefault="0080403C" w:rsidP="00B71F69">
      <w:pPr>
        <w:ind w:left="3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1418"/>
        <w:gridCol w:w="1768"/>
        <w:gridCol w:w="1418"/>
      </w:tblGrid>
      <w:tr w:rsidR="0080403C" w14:paraId="593DDC93" w14:textId="77777777" w:rsidTr="00E444AF">
        <w:tc>
          <w:tcPr>
            <w:tcW w:w="3610" w:type="dxa"/>
            <w:vAlign w:val="center"/>
          </w:tcPr>
          <w:p w14:paraId="4E904C16" w14:textId="77777777" w:rsidR="0080403C" w:rsidRDefault="0080403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Empreses</w:t>
            </w:r>
          </w:p>
        </w:tc>
        <w:tc>
          <w:tcPr>
            <w:tcW w:w="1418" w:type="dxa"/>
            <w:vAlign w:val="center"/>
          </w:tcPr>
          <w:p w14:paraId="10C3C7AE" w14:textId="77777777" w:rsidR="0080403C" w:rsidRDefault="0080403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Puntuació Memòria Tècnica</w:t>
            </w:r>
          </w:p>
        </w:tc>
        <w:tc>
          <w:tcPr>
            <w:tcW w:w="1768" w:type="dxa"/>
            <w:vAlign w:val="center"/>
          </w:tcPr>
          <w:p w14:paraId="41D00FF7" w14:textId="77777777" w:rsidR="0080403C" w:rsidRDefault="0080403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Puntuació Oferta Econòmica</w:t>
            </w:r>
          </w:p>
        </w:tc>
        <w:tc>
          <w:tcPr>
            <w:tcW w:w="1418" w:type="dxa"/>
            <w:vAlign w:val="center"/>
          </w:tcPr>
          <w:p w14:paraId="66014195" w14:textId="77777777" w:rsidR="0080403C" w:rsidRDefault="0080403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Puntuació TOTAL</w:t>
            </w:r>
          </w:p>
        </w:tc>
      </w:tr>
      <w:tr w:rsidR="00AB7909" w14:paraId="40D4255D" w14:textId="77777777" w:rsidTr="00E444AF">
        <w:tc>
          <w:tcPr>
            <w:tcW w:w="3610" w:type="dxa"/>
            <w:vAlign w:val="center"/>
          </w:tcPr>
          <w:p w14:paraId="0C9ABDEC" w14:textId="72B76161" w:rsidR="00AB7909" w:rsidRDefault="00DF214C" w:rsidP="00AB7909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NDAVANT</w:t>
            </w:r>
          </w:p>
        </w:tc>
        <w:tc>
          <w:tcPr>
            <w:tcW w:w="1418" w:type="dxa"/>
            <w:vAlign w:val="center"/>
          </w:tcPr>
          <w:p w14:paraId="2774C29B" w14:textId="68F0EBA2" w:rsidR="00AB7909" w:rsidRDefault="00DF21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1768" w:type="dxa"/>
            <w:vAlign w:val="center"/>
          </w:tcPr>
          <w:p w14:paraId="455A6CCE" w14:textId="4755D97F" w:rsidR="00AB7909" w:rsidRPr="00DF214C" w:rsidRDefault="00DF214C">
            <w:pPr>
              <w:jc w:val="center"/>
              <w:rPr>
                <w:rFonts w:ascii="Arial" w:hAnsi="Arial"/>
                <w:bCs/>
                <w:sz w:val="22"/>
              </w:rPr>
            </w:pPr>
            <w:r w:rsidRPr="00DF214C">
              <w:rPr>
                <w:rFonts w:ascii="Arial" w:hAnsi="Arial"/>
                <w:bCs/>
                <w:sz w:val="22"/>
              </w:rPr>
              <w:t>53</w:t>
            </w:r>
            <w:r>
              <w:rPr>
                <w:rFonts w:ascii="Arial" w:hAnsi="Arial"/>
                <w:bCs/>
                <w:sz w:val="22"/>
              </w:rPr>
              <w:t>,</w:t>
            </w:r>
            <w:r w:rsidRPr="00DF214C">
              <w:rPr>
                <w:rFonts w:ascii="Arial" w:hAnsi="Arial"/>
                <w:bCs/>
                <w:sz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390CF307" w14:textId="3965FB0E" w:rsidR="00AB7909" w:rsidRDefault="00DF21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87,88</w:t>
            </w:r>
          </w:p>
        </w:tc>
      </w:tr>
      <w:tr w:rsidR="001C45C0" w14:paraId="6ABBB7C6" w14:textId="77777777" w:rsidTr="00E444AF">
        <w:tc>
          <w:tcPr>
            <w:tcW w:w="3610" w:type="dxa"/>
          </w:tcPr>
          <w:p w14:paraId="40CBF56A" w14:textId="38BD8E00" w:rsidR="001C45C0" w:rsidRDefault="00FE4B90" w:rsidP="001C45C0">
            <w:pPr>
              <w:jc w:val="both"/>
              <w:rPr>
                <w:rFonts w:ascii="Arial" w:hAnsi="Arial"/>
                <w:sz w:val="22"/>
              </w:rPr>
            </w:pPr>
            <w:r w:rsidRPr="00AB7909">
              <w:rPr>
                <w:rFonts w:ascii="Arial" w:hAnsi="Arial"/>
                <w:sz w:val="22"/>
              </w:rPr>
              <w:t>NETEGES DEL BARCELONÈS</w:t>
            </w:r>
          </w:p>
        </w:tc>
        <w:tc>
          <w:tcPr>
            <w:tcW w:w="1418" w:type="dxa"/>
            <w:vAlign w:val="center"/>
          </w:tcPr>
          <w:p w14:paraId="6B92BDF2" w14:textId="1763BD6B" w:rsidR="001C45C0" w:rsidRPr="00E444AF" w:rsidRDefault="00FE4B90" w:rsidP="001C45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F214C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768" w:type="dxa"/>
            <w:vAlign w:val="center"/>
          </w:tcPr>
          <w:p w14:paraId="778DCFF7" w14:textId="67486E51" w:rsidR="001C45C0" w:rsidRDefault="00DF214C" w:rsidP="001C45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55,00</w:t>
            </w:r>
          </w:p>
        </w:tc>
        <w:tc>
          <w:tcPr>
            <w:tcW w:w="1418" w:type="dxa"/>
            <w:vAlign w:val="center"/>
          </w:tcPr>
          <w:p w14:paraId="16703C08" w14:textId="64096650" w:rsidR="001C45C0" w:rsidRDefault="00DF214C" w:rsidP="001C4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91,00</w:t>
            </w:r>
          </w:p>
        </w:tc>
      </w:tr>
      <w:tr w:rsidR="00DF214C" w14:paraId="3E78F77E" w14:textId="77777777" w:rsidTr="00E444AF">
        <w:tc>
          <w:tcPr>
            <w:tcW w:w="3610" w:type="dxa"/>
          </w:tcPr>
          <w:p w14:paraId="5AFB6E10" w14:textId="114B1FDE" w:rsidR="00DF214C" w:rsidRPr="00AB7909" w:rsidRDefault="00DF214C" w:rsidP="001C45C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NETEXPRES</w:t>
            </w:r>
          </w:p>
        </w:tc>
        <w:tc>
          <w:tcPr>
            <w:tcW w:w="1418" w:type="dxa"/>
            <w:vAlign w:val="center"/>
          </w:tcPr>
          <w:p w14:paraId="7ABA32A7" w14:textId="3A7BE251" w:rsidR="00DF214C" w:rsidRDefault="00DF214C" w:rsidP="001C45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1768" w:type="dxa"/>
            <w:vAlign w:val="center"/>
          </w:tcPr>
          <w:p w14:paraId="54361E83" w14:textId="114B4634" w:rsidR="00DF214C" w:rsidRDefault="00DF214C" w:rsidP="001C45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54.73</w:t>
            </w:r>
          </w:p>
        </w:tc>
        <w:tc>
          <w:tcPr>
            <w:tcW w:w="1418" w:type="dxa"/>
            <w:vAlign w:val="center"/>
          </w:tcPr>
          <w:p w14:paraId="3B3D6C85" w14:textId="3468C03B" w:rsidR="00DF214C" w:rsidRDefault="00DF214C" w:rsidP="001C4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80,73</w:t>
            </w:r>
          </w:p>
        </w:tc>
      </w:tr>
    </w:tbl>
    <w:p w14:paraId="3E8621F6" w14:textId="77777777" w:rsidR="001C45C0" w:rsidRPr="00C11665" w:rsidRDefault="001C45C0" w:rsidP="00C11665">
      <w:pPr>
        <w:ind w:left="360"/>
        <w:jc w:val="both"/>
        <w:rPr>
          <w:rFonts w:ascii="Arial" w:hAnsi="Arial"/>
          <w:sz w:val="22"/>
          <w:szCs w:val="22"/>
        </w:rPr>
      </w:pPr>
    </w:p>
    <w:p w14:paraId="3AD1BDF3" w14:textId="101ACC5D" w:rsidR="00120E74" w:rsidRPr="00120E74" w:rsidRDefault="00120E74" w:rsidP="00120E74">
      <w:pPr>
        <w:numPr>
          <w:ilvl w:val="0"/>
          <w:numId w:val="1"/>
        </w:numPr>
        <w:jc w:val="both"/>
        <w:rPr>
          <w:rFonts w:ascii="Arial" w:hAnsi="Arial"/>
          <w:color w:val="000000"/>
          <w:spacing w:val="-2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F157EF">
        <w:rPr>
          <w:rFonts w:ascii="Arial" w:hAnsi="Arial"/>
          <w:sz w:val="22"/>
          <w:szCs w:val="22"/>
        </w:rPr>
        <w:t>s p</w:t>
      </w:r>
      <w:r w:rsidR="00F157EF">
        <w:rPr>
          <w:rFonts w:ascii="Arial" w:hAnsi="Arial"/>
          <w:color w:val="000000"/>
          <w:spacing w:val="-2"/>
          <w:sz w:val="22"/>
          <w:szCs w:val="22"/>
        </w:rPr>
        <w:t>roposa</w:t>
      </w:r>
      <w:r w:rsidR="0080403C">
        <w:rPr>
          <w:rFonts w:ascii="Arial" w:hAnsi="Arial"/>
          <w:color w:val="000000"/>
          <w:spacing w:val="-2"/>
          <w:sz w:val="22"/>
          <w:szCs w:val="22"/>
        </w:rPr>
        <w:t xml:space="preserve"> que es requereixi a l’empresa </w:t>
      </w:r>
      <w:r w:rsidR="00AB7909">
        <w:rPr>
          <w:rFonts w:ascii="Arial" w:hAnsi="Arial"/>
          <w:sz w:val="22"/>
        </w:rPr>
        <w:t>NETEGES DEL BARCELONÈS</w:t>
      </w:r>
      <w:r w:rsidR="0080403C" w:rsidRPr="00CC4D40">
        <w:rPr>
          <w:rFonts w:ascii="Arial" w:hAnsi="Arial"/>
          <w:color w:val="000000"/>
          <w:spacing w:val="-2"/>
          <w:sz w:val="22"/>
          <w:szCs w:val="22"/>
        </w:rPr>
        <w:t>,</w:t>
      </w:r>
      <w:r w:rsidR="0080403C">
        <w:rPr>
          <w:rFonts w:ascii="Arial" w:hAnsi="Arial"/>
          <w:color w:val="000000"/>
          <w:spacing w:val="-2"/>
          <w:sz w:val="22"/>
          <w:szCs w:val="22"/>
        </w:rPr>
        <w:t xml:space="preserve"> que ha presentat l’oferta econòmicament més avantatjosa, per a què, dins del termini de 10 dies hàbils, comptadors des del següent de la rebuda del requeriment, presenti </w:t>
      </w:r>
      <w:r>
        <w:rPr>
          <w:rFonts w:ascii="Arial" w:hAnsi="Arial"/>
          <w:spacing w:val="-3"/>
          <w:sz w:val="22"/>
          <w:szCs w:val="22"/>
        </w:rPr>
        <w:t>la garantia definitiva.</w:t>
      </w:r>
    </w:p>
    <w:p w14:paraId="1B70D61E" w14:textId="77777777" w:rsidR="00120E74" w:rsidRPr="00120E74" w:rsidRDefault="00120E74" w:rsidP="00120E74">
      <w:pPr>
        <w:ind w:left="360"/>
        <w:jc w:val="both"/>
        <w:rPr>
          <w:rFonts w:ascii="Arial" w:hAnsi="Arial"/>
          <w:color w:val="000000"/>
          <w:spacing w:val="-2"/>
          <w:sz w:val="22"/>
          <w:szCs w:val="22"/>
        </w:rPr>
      </w:pPr>
    </w:p>
    <w:p w14:paraId="52D2F146" w14:textId="3BA22146" w:rsidR="0080403C" w:rsidRPr="001121BE" w:rsidRDefault="00120E74" w:rsidP="00120E74">
      <w:pPr>
        <w:numPr>
          <w:ilvl w:val="0"/>
          <w:numId w:val="1"/>
        </w:numPr>
        <w:jc w:val="both"/>
        <w:rPr>
          <w:rFonts w:ascii="Arial" w:hAnsi="Arial"/>
          <w:color w:val="000000"/>
          <w:spacing w:val="-2"/>
          <w:sz w:val="22"/>
          <w:szCs w:val="22"/>
        </w:rPr>
      </w:pPr>
      <w:r w:rsidRPr="00120E74">
        <w:rPr>
          <w:rFonts w:ascii="Arial" w:hAnsi="Arial"/>
          <w:color w:val="000000"/>
          <w:spacing w:val="-2"/>
          <w:sz w:val="22"/>
          <w:szCs w:val="22"/>
        </w:rPr>
        <w:t xml:space="preserve">Revisada la documentació del sobre A s’observa que </w:t>
      </w:r>
      <w:r w:rsidR="00AB7909">
        <w:rPr>
          <w:rFonts w:ascii="Arial" w:hAnsi="Arial"/>
          <w:sz w:val="22"/>
        </w:rPr>
        <w:t>NETEGES DEL BARCELONÈS</w:t>
      </w:r>
      <w:r w:rsidR="001C45C0" w:rsidRPr="00CC4D40"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 xml:space="preserve">ja ha presentat </w:t>
      </w:r>
      <w:r w:rsidR="0080403C">
        <w:rPr>
          <w:rFonts w:ascii="Arial" w:hAnsi="Arial"/>
          <w:spacing w:val="-3"/>
          <w:sz w:val="22"/>
          <w:szCs w:val="22"/>
        </w:rPr>
        <w:t xml:space="preserve"> la documentació acreditativa d’estar al corrent en el compliment de les obligacions tributàries i amb la Seguretat Social.</w:t>
      </w:r>
    </w:p>
    <w:p w14:paraId="017EE300" w14:textId="77777777" w:rsidR="001121BE" w:rsidRDefault="001121BE" w:rsidP="001121BE">
      <w:pPr>
        <w:ind w:left="360"/>
        <w:jc w:val="both"/>
        <w:rPr>
          <w:rFonts w:ascii="Arial" w:hAnsi="Arial"/>
          <w:color w:val="000000"/>
          <w:spacing w:val="-2"/>
          <w:sz w:val="22"/>
          <w:szCs w:val="22"/>
        </w:rPr>
      </w:pPr>
    </w:p>
    <w:p w14:paraId="7BD71EEF" w14:textId="6281A77A" w:rsidR="0080403C" w:rsidRDefault="0080403C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/>
          <w:color w:val="000000"/>
          <w:spacing w:val="-2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E</w:t>
      </w:r>
      <w:r>
        <w:rPr>
          <w:rFonts w:ascii="Arial" w:hAnsi="Arial"/>
          <w:color w:val="000000"/>
          <w:spacing w:val="-2"/>
          <w:sz w:val="22"/>
          <w:szCs w:val="22"/>
        </w:rPr>
        <w:t>n cas que el licitador abans esmentat</w:t>
      </w:r>
      <w:r w:rsidR="009D7E85">
        <w:rPr>
          <w:rFonts w:ascii="Arial" w:hAnsi="Arial"/>
          <w:color w:val="000000"/>
          <w:spacing w:val="-2"/>
          <w:sz w:val="22"/>
          <w:szCs w:val="22"/>
        </w:rPr>
        <w:t xml:space="preserve"> (</w:t>
      </w:r>
      <w:r w:rsidR="00AB7909">
        <w:rPr>
          <w:rFonts w:ascii="Arial" w:hAnsi="Arial"/>
          <w:sz w:val="22"/>
        </w:rPr>
        <w:t>NETEGES DEL BARCELONÈS</w:t>
      </w:r>
      <w:r w:rsidR="009D7E85">
        <w:rPr>
          <w:rFonts w:ascii="Arial" w:hAnsi="Arial"/>
          <w:color w:val="000000"/>
          <w:spacing w:val="-2"/>
          <w:sz w:val="22"/>
          <w:szCs w:val="22"/>
        </w:rPr>
        <w:t>)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presenti la </w:t>
      </w:r>
      <w:r w:rsidR="00120E74">
        <w:rPr>
          <w:rFonts w:ascii="Arial" w:hAnsi="Arial"/>
          <w:color w:val="000000"/>
          <w:spacing w:val="-2"/>
          <w:sz w:val="22"/>
          <w:szCs w:val="22"/>
        </w:rPr>
        <w:t>garantia definitiva</w:t>
      </w:r>
      <w:r>
        <w:rPr>
          <w:rFonts w:ascii="Arial" w:hAnsi="Arial"/>
          <w:color w:val="000000"/>
          <w:spacing w:val="-2"/>
          <w:sz w:val="22"/>
          <w:szCs w:val="22"/>
        </w:rPr>
        <w:t>, proposar l’adjudicació del contracte al seu favor i un termini d’execució de 01/</w:t>
      </w:r>
      <w:r w:rsidR="00FE4B90">
        <w:rPr>
          <w:rFonts w:ascii="Arial" w:hAnsi="Arial"/>
          <w:color w:val="000000"/>
          <w:spacing w:val="-2"/>
          <w:sz w:val="22"/>
          <w:szCs w:val="22"/>
        </w:rPr>
        <w:t>0</w:t>
      </w:r>
      <w:r w:rsidR="00BE381F">
        <w:rPr>
          <w:rFonts w:ascii="Arial" w:hAnsi="Arial"/>
          <w:color w:val="000000"/>
          <w:spacing w:val="-2"/>
          <w:sz w:val="22"/>
          <w:szCs w:val="22"/>
        </w:rPr>
        <w:t>2</w:t>
      </w:r>
      <w:r>
        <w:rPr>
          <w:rFonts w:ascii="Arial" w:hAnsi="Arial"/>
          <w:color w:val="000000"/>
          <w:spacing w:val="-2"/>
          <w:sz w:val="22"/>
          <w:szCs w:val="22"/>
        </w:rPr>
        <w:t>/20</w:t>
      </w:r>
      <w:r w:rsidR="00FE4B90">
        <w:rPr>
          <w:rFonts w:ascii="Arial" w:hAnsi="Arial"/>
          <w:color w:val="000000"/>
          <w:spacing w:val="-2"/>
          <w:sz w:val="22"/>
          <w:szCs w:val="22"/>
        </w:rPr>
        <w:t>20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a 31/</w:t>
      </w:r>
      <w:r w:rsidR="00BE381F">
        <w:rPr>
          <w:rFonts w:ascii="Arial" w:hAnsi="Arial"/>
          <w:color w:val="000000"/>
          <w:spacing w:val="-2"/>
          <w:sz w:val="22"/>
          <w:szCs w:val="22"/>
        </w:rPr>
        <w:t>01</w:t>
      </w:r>
      <w:r>
        <w:rPr>
          <w:rFonts w:ascii="Arial" w:hAnsi="Arial"/>
          <w:color w:val="000000"/>
          <w:spacing w:val="-2"/>
          <w:sz w:val="22"/>
          <w:szCs w:val="22"/>
        </w:rPr>
        <w:t>/20</w:t>
      </w:r>
      <w:r w:rsidR="00D0241A">
        <w:rPr>
          <w:rFonts w:ascii="Arial" w:hAnsi="Arial"/>
          <w:color w:val="000000"/>
          <w:spacing w:val="-2"/>
          <w:sz w:val="22"/>
          <w:szCs w:val="22"/>
        </w:rPr>
        <w:t>2</w:t>
      </w:r>
      <w:r w:rsidR="00BE381F">
        <w:rPr>
          <w:rFonts w:ascii="Arial" w:hAnsi="Arial"/>
          <w:color w:val="000000"/>
          <w:spacing w:val="-2"/>
          <w:sz w:val="22"/>
          <w:szCs w:val="22"/>
        </w:rPr>
        <w:t>2</w:t>
      </w:r>
      <w:r w:rsidR="0008729B">
        <w:rPr>
          <w:rFonts w:ascii="Arial" w:hAnsi="Arial"/>
          <w:color w:val="000000"/>
          <w:spacing w:val="-2"/>
          <w:sz w:val="22"/>
          <w:szCs w:val="22"/>
        </w:rPr>
        <w:t xml:space="preserve"> amb els </w:t>
      </w:r>
      <w:r w:rsidR="00120E74">
        <w:rPr>
          <w:rFonts w:ascii="Arial" w:hAnsi="Arial"/>
          <w:color w:val="000000"/>
          <w:spacing w:val="-2"/>
          <w:sz w:val="22"/>
          <w:szCs w:val="22"/>
        </w:rPr>
        <w:t xml:space="preserve">següents </w:t>
      </w:r>
      <w:r w:rsidR="0008729B">
        <w:rPr>
          <w:rFonts w:ascii="Arial" w:hAnsi="Arial"/>
          <w:color w:val="000000"/>
          <w:spacing w:val="-2"/>
          <w:sz w:val="22"/>
          <w:szCs w:val="22"/>
        </w:rPr>
        <w:t>preus</w:t>
      </w:r>
      <w:r w:rsidR="00120E74">
        <w:rPr>
          <w:rFonts w:ascii="Arial" w:hAnsi="Arial"/>
          <w:color w:val="000000"/>
          <w:spacing w:val="-2"/>
          <w:sz w:val="22"/>
          <w:szCs w:val="22"/>
        </w:rPr>
        <w:t xml:space="preserve"> oferts</w:t>
      </w:r>
      <w:r w:rsidR="0008729B">
        <w:rPr>
          <w:rFonts w:ascii="Arial" w:hAnsi="Arial"/>
          <w:color w:val="000000"/>
          <w:spacing w:val="-2"/>
          <w:sz w:val="22"/>
          <w:szCs w:val="22"/>
        </w:rPr>
        <w:t xml:space="preserve"> (IVA</w:t>
      </w:r>
      <w:r w:rsidR="00120E74" w:rsidRPr="00120E74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="00120E74">
        <w:rPr>
          <w:rFonts w:ascii="Arial" w:hAnsi="Arial"/>
          <w:color w:val="000000"/>
          <w:spacing w:val="-2"/>
          <w:sz w:val="22"/>
          <w:szCs w:val="22"/>
        </w:rPr>
        <w:t>exclòs</w:t>
      </w:r>
      <w:r w:rsidR="0008729B">
        <w:rPr>
          <w:rFonts w:ascii="Arial" w:hAnsi="Arial"/>
          <w:color w:val="000000"/>
          <w:spacing w:val="-2"/>
          <w:sz w:val="22"/>
          <w:szCs w:val="22"/>
        </w:rPr>
        <w:t>):</w:t>
      </w:r>
    </w:p>
    <w:p w14:paraId="06CAAFEA" w14:textId="77777777" w:rsidR="0080403C" w:rsidRDefault="0080403C">
      <w:pPr>
        <w:ind w:left="360"/>
        <w:jc w:val="both"/>
        <w:rPr>
          <w:rFonts w:ascii="Arial" w:hAnsi="Arial"/>
          <w:color w:val="000000"/>
          <w:spacing w:val="-2"/>
          <w:sz w:val="22"/>
          <w:szCs w:val="22"/>
        </w:rPr>
      </w:pPr>
    </w:p>
    <w:p w14:paraId="28CB510B" w14:textId="536C0711" w:rsidR="0008729B" w:rsidRDefault="0080403C">
      <w:pPr>
        <w:ind w:left="360"/>
        <w:jc w:val="both"/>
        <w:rPr>
          <w:rFonts w:ascii="Arial" w:hAnsi="Arial"/>
          <w:color w:val="000000"/>
          <w:spacing w:val="-2"/>
          <w:sz w:val="22"/>
          <w:szCs w:val="22"/>
        </w:rPr>
      </w:pPr>
      <w:r>
        <w:rPr>
          <w:rFonts w:ascii="Arial" w:hAnsi="Arial"/>
          <w:color w:val="000000"/>
          <w:spacing w:val="-2"/>
          <w:sz w:val="22"/>
          <w:szCs w:val="22"/>
        </w:rPr>
        <w:t xml:space="preserve">Preu </w:t>
      </w:r>
      <w:r w:rsidR="00F157EF">
        <w:rPr>
          <w:rFonts w:ascii="Arial" w:hAnsi="Arial"/>
          <w:color w:val="000000"/>
          <w:spacing w:val="-2"/>
          <w:sz w:val="22"/>
          <w:szCs w:val="22"/>
        </w:rPr>
        <w:t xml:space="preserve">Hora 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Operària: </w:t>
      </w:r>
      <w:r w:rsidR="00D0241A">
        <w:rPr>
          <w:rFonts w:ascii="Arial" w:hAnsi="Arial"/>
          <w:color w:val="000000"/>
          <w:spacing w:val="-2"/>
          <w:sz w:val="22"/>
          <w:szCs w:val="22"/>
        </w:rPr>
        <w:t>1</w:t>
      </w:r>
      <w:r w:rsidR="00DF214C">
        <w:rPr>
          <w:rFonts w:ascii="Arial" w:hAnsi="Arial"/>
          <w:color w:val="000000"/>
          <w:spacing w:val="-2"/>
          <w:sz w:val="22"/>
          <w:szCs w:val="22"/>
        </w:rPr>
        <w:t>5,45</w:t>
      </w:r>
      <w:r w:rsidR="00F157EF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€</w:t>
      </w:r>
      <w:r w:rsidR="00F157EF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="0008729B">
        <w:rPr>
          <w:rFonts w:ascii="Arial" w:hAnsi="Arial"/>
          <w:color w:val="000000"/>
          <w:spacing w:val="-2"/>
          <w:sz w:val="22"/>
          <w:szCs w:val="22"/>
        </w:rPr>
        <w:t>abans IVA</w:t>
      </w:r>
      <w:r>
        <w:rPr>
          <w:rFonts w:ascii="Arial" w:hAnsi="Arial"/>
          <w:color w:val="000000"/>
          <w:spacing w:val="-2"/>
          <w:sz w:val="22"/>
          <w:szCs w:val="22"/>
        </w:rPr>
        <w:tab/>
      </w:r>
      <w:r>
        <w:rPr>
          <w:rFonts w:ascii="Arial" w:hAnsi="Arial"/>
          <w:color w:val="000000"/>
          <w:spacing w:val="-2"/>
          <w:sz w:val="22"/>
          <w:szCs w:val="22"/>
        </w:rPr>
        <w:tab/>
      </w:r>
      <w:r>
        <w:rPr>
          <w:rFonts w:ascii="Arial" w:hAnsi="Arial"/>
          <w:color w:val="000000"/>
          <w:spacing w:val="-2"/>
          <w:sz w:val="22"/>
          <w:szCs w:val="22"/>
        </w:rPr>
        <w:tab/>
      </w:r>
      <w:r w:rsidR="00F157EF">
        <w:rPr>
          <w:rFonts w:ascii="Arial" w:hAnsi="Arial"/>
          <w:color w:val="000000"/>
          <w:spacing w:val="-2"/>
          <w:sz w:val="22"/>
          <w:szCs w:val="22"/>
        </w:rPr>
        <w:tab/>
      </w:r>
    </w:p>
    <w:p w14:paraId="1AF0CCD8" w14:textId="2D5595DF" w:rsidR="0080403C" w:rsidRDefault="0080403C">
      <w:pPr>
        <w:ind w:left="360"/>
        <w:jc w:val="both"/>
        <w:rPr>
          <w:rFonts w:ascii="Arial" w:hAnsi="Arial"/>
          <w:color w:val="000000"/>
          <w:spacing w:val="-2"/>
          <w:sz w:val="22"/>
          <w:szCs w:val="22"/>
        </w:rPr>
      </w:pPr>
      <w:r>
        <w:rPr>
          <w:rFonts w:ascii="Arial" w:hAnsi="Arial"/>
          <w:color w:val="000000"/>
          <w:spacing w:val="-2"/>
          <w:sz w:val="22"/>
          <w:szCs w:val="22"/>
        </w:rPr>
        <w:t xml:space="preserve">Preu </w:t>
      </w:r>
      <w:r w:rsidR="00F157EF">
        <w:rPr>
          <w:rFonts w:ascii="Arial" w:hAnsi="Arial"/>
          <w:color w:val="000000"/>
          <w:spacing w:val="-2"/>
          <w:sz w:val="22"/>
          <w:szCs w:val="22"/>
        </w:rPr>
        <w:t xml:space="preserve">Hora 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Especialista: </w:t>
      </w:r>
      <w:r w:rsidR="001A6703">
        <w:rPr>
          <w:rFonts w:ascii="Arial" w:hAnsi="Arial"/>
          <w:color w:val="000000"/>
          <w:spacing w:val="-2"/>
          <w:sz w:val="22"/>
          <w:szCs w:val="22"/>
        </w:rPr>
        <w:t>1</w:t>
      </w:r>
      <w:r w:rsidR="00DF214C">
        <w:rPr>
          <w:rFonts w:ascii="Arial" w:hAnsi="Arial"/>
          <w:color w:val="000000"/>
          <w:spacing w:val="-2"/>
          <w:sz w:val="22"/>
          <w:szCs w:val="22"/>
        </w:rPr>
        <w:t>5,70</w:t>
      </w:r>
      <w:r w:rsidR="00F157EF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€</w:t>
      </w:r>
      <w:r w:rsidR="00F157EF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="0008729B">
        <w:rPr>
          <w:rFonts w:ascii="Arial" w:hAnsi="Arial"/>
          <w:color w:val="000000"/>
          <w:spacing w:val="-2"/>
          <w:sz w:val="22"/>
          <w:szCs w:val="22"/>
        </w:rPr>
        <w:t>abans IVA</w:t>
      </w:r>
    </w:p>
    <w:p w14:paraId="22EF36A3" w14:textId="77777777" w:rsidR="0008729B" w:rsidRDefault="0008729B">
      <w:pPr>
        <w:jc w:val="both"/>
        <w:rPr>
          <w:rFonts w:ascii="Arial" w:hAnsi="Arial"/>
          <w:sz w:val="22"/>
        </w:rPr>
      </w:pPr>
    </w:p>
    <w:p w14:paraId="4E0FDF95" w14:textId="7B33C382" w:rsidR="006D64B8" w:rsidRDefault="006D64B8" w:rsidP="006D64B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qual cosa es fa constar a:</w:t>
      </w:r>
      <w:r w:rsidR="000872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Barcelona, </w:t>
      </w:r>
      <w:r w:rsidR="00FE4B90">
        <w:rPr>
          <w:rFonts w:ascii="Arial" w:hAnsi="Arial"/>
          <w:sz w:val="22"/>
        </w:rPr>
        <w:t>di</w:t>
      </w:r>
      <w:r w:rsidR="00DF214C">
        <w:rPr>
          <w:rFonts w:ascii="Arial" w:hAnsi="Arial"/>
          <w:sz w:val="22"/>
        </w:rPr>
        <w:t>nou</w:t>
      </w:r>
      <w:r w:rsidR="00FE4B90">
        <w:rPr>
          <w:rFonts w:ascii="Arial" w:hAnsi="Arial"/>
          <w:sz w:val="22"/>
        </w:rPr>
        <w:t xml:space="preserve"> de desembre</w:t>
      </w:r>
      <w:r w:rsidR="00120E74">
        <w:rPr>
          <w:rFonts w:ascii="Arial" w:hAnsi="Arial"/>
          <w:sz w:val="22"/>
        </w:rPr>
        <w:t xml:space="preserve"> del </w:t>
      </w:r>
      <w:r>
        <w:rPr>
          <w:rFonts w:ascii="Arial" w:hAnsi="Arial"/>
          <w:sz w:val="22"/>
        </w:rPr>
        <w:t xml:space="preserve">dos mil </w:t>
      </w:r>
      <w:r w:rsidR="00FE4B90">
        <w:rPr>
          <w:rFonts w:ascii="Arial" w:hAnsi="Arial"/>
          <w:sz w:val="22"/>
        </w:rPr>
        <w:t>dinou</w:t>
      </w:r>
    </w:p>
    <w:p w14:paraId="15C888DA" w14:textId="77777777" w:rsidR="0008729B" w:rsidRDefault="0008729B">
      <w:pPr>
        <w:jc w:val="both"/>
        <w:rPr>
          <w:rFonts w:ascii="Arial" w:hAnsi="Arial"/>
          <w:sz w:val="22"/>
        </w:rPr>
      </w:pPr>
    </w:p>
    <w:p w14:paraId="683333DA" w14:textId="77777777" w:rsidR="00DF214C" w:rsidRDefault="00DF214C" w:rsidP="00DF21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President/a de la Mesa de Contractació</w:t>
      </w:r>
      <w:r>
        <w:rPr>
          <w:rFonts w:ascii="Arial" w:hAnsi="Arial"/>
          <w:sz w:val="22"/>
        </w:rPr>
        <w:tab/>
        <w:t xml:space="preserve">             </w:t>
      </w:r>
      <w:r>
        <w:rPr>
          <w:rFonts w:ascii="Arial" w:hAnsi="Arial"/>
          <w:sz w:val="22"/>
        </w:rPr>
        <w:tab/>
        <w:t>Secretària</w:t>
      </w:r>
    </w:p>
    <w:p w14:paraId="0F59260A" w14:textId="77777777" w:rsidR="00DF214C" w:rsidRDefault="00DF214C" w:rsidP="00DF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Mercè Roman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sz w:val="22"/>
        </w:rPr>
        <w:tab/>
        <w:t xml:space="preserve">                                   Raquel Calonge</w:t>
      </w:r>
    </w:p>
    <w:p w14:paraId="41CA2D00" w14:textId="77777777" w:rsidR="00DF214C" w:rsidRDefault="00DF214C" w:rsidP="00DF214C">
      <w:pPr>
        <w:rPr>
          <w:rFonts w:ascii="Arial" w:hAnsi="Arial"/>
          <w:sz w:val="22"/>
        </w:rPr>
      </w:pPr>
    </w:p>
    <w:p w14:paraId="042D3624" w14:textId="0FD53EE7" w:rsidR="00DF214C" w:rsidRDefault="00DF214C" w:rsidP="00DF214C">
      <w:pPr>
        <w:rPr>
          <w:rFonts w:ascii="Arial" w:hAnsi="Arial"/>
          <w:sz w:val="22"/>
        </w:rPr>
      </w:pPr>
    </w:p>
    <w:p w14:paraId="02DADF7D" w14:textId="77777777" w:rsidR="00DF214C" w:rsidRDefault="00DF214C" w:rsidP="00DF214C">
      <w:pPr>
        <w:rPr>
          <w:rFonts w:ascii="Arial" w:hAnsi="Arial"/>
          <w:sz w:val="22"/>
        </w:rPr>
      </w:pPr>
    </w:p>
    <w:p w14:paraId="5582AE16" w14:textId="77777777" w:rsidR="00DF214C" w:rsidRDefault="00DF214C" w:rsidP="00DF21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Vocal 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Vocal 2</w:t>
      </w:r>
      <w:r>
        <w:rPr>
          <w:rFonts w:ascii="Arial" w:hAnsi="Arial"/>
          <w:sz w:val="22"/>
        </w:rPr>
        <w:tab/>
        <w:t xml:space="preserve">                       Vocal 3</w:t>
      </w:r>
    </w:p>
    <w:p w14:paraId="115D65E0" w14:textId="6409241B" w:rsidR="00DF214C" w:rsidRDefault="00DF214C" w:rsidP="00DF214C">
      <w:pPr>
        <w:tabs>
          <w:tab w:val="left" w:pos="720"/>
          <w:tab w:val="left" w:pos="1440"/>
          <w:tab w:val="left" w:pos="2160"/>
          <w:tab w:val="left" w:pos="2955"/>
          <w:tab w:val="left" w:pos="583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Marc Gómez</w:t>
      </w:r>
      <w:r>
        <w:rPr>
          <w:rFonts w:cs="Arial"/>
          <w:spacing w:val="-2"/>
          <w:sz w:val="22"/>
          <w:szCs w:val="22"/>
        </w:rPr>
        <w:t xml:space="preserve">                               </w:t>
      </w:r>
      <w:r w:rsidR="00D52824">
        <w:rPr>
          <w:rFonts w:ascii="Arial" w:hAnsi="Arial"/>
          <w:sz w:val="22"/>
        </w:rPr>
        <w:t>Miquel Tarazona</w:t>
      </w:r>
      <w:r>
        <w:rPr>
          <w:rFonts w:cs="Arial"/>
          <w:spacing w:val="-2"/>
          <w:sz w:val="22"/>
          <w:szCs w:val="22"/>
        </w:rPr>
        <w:t xml:space="preserve">                           </w:t>
      </w:r>
      <w:r>
        <w:rPr>
          <w:rFonts w:ascii="Arial" w:hAnsi="Arial"/>
          <w:sz w:val="22"/>
        </w:rPr>
        <w:t>Dolors Selva</w:t>
      </w:r>
      <w:bookmarkStart w:id="0" w:name="_GoBack"/>
      <w:bookmarkEnd w:id="0"/>
    </w:p>
    <w:p w14:paraId="4719FAB9" w14:textId="77777777" w:rsidR="00DF214C" w:rsidRDefault="00DF214C" w:rsidP="00DF214C">
      <w:pPr>
        <w:rPr>
          <w:rFonts w:ascii="Arial" w:hAnsi="Arial"/>
          <w:sz w:val="22"/>
        </w:rPr>
      </w:pPr>
    </w:p>
    <w:p w14:paraId="4AB45576" w14:textId="5B54014E" w:rsidR="00DF214C" w:rsidRDefault="00DF214C" w:rsidP="00DF214C">
      <w:pPr>
        <w:rPr>
          <w:rFonts w:ascii="Arial" w:hAnsi="Arial"/>
          <w:sz w:val="22"/>
        </w:rPr>
      </w:pPr>
    </w:p>
    <w:p w14:paraId="40C2E4ED" w14:textId="77777777" w:rsidR="00DF214C" w:rsidRDefault="00DF214C" w:rsidP="00DF214C">
      <w:pPr>
        <w:rPr>
          <w:rFonts w:ascii="Arial" w:hAnsi="Arial"/>
          <w:sz w:val="22"/>
        </w:rPr>
      </w:pPr>
    </w:p>
    <w:p w14:paraId="033F69EF" w14:textId="77777777" w:rsidR="00DF214C" w:rsidRDefault="00DF214C" w:rsidP="00DF214C">
      <w:pPr>
        <w:rPr>
          <w:rFonts w:ascii="Arial" w:hAnsi="Arial"/>
          <w:sz w:val="22"/>
        </w:rPr>
      </w:pPr>
    </w:p>
    <w:p w14:paraId="4C402621" w14:textId="77777777" w:rsidR="001A6703" w:rsidRPr="001A6703" w:rsidRDefault="001A6703" w:rsidP="00AB7909">
      <w:pPr>
        <w:jc w:val="both"/>
        <w:rPr>
          <w:rFonts w:ascii="Arial" w:hAnsi="Arial"/>
          <w:sz w:val="48"/>
          <w:szCs w:val="48"/>
        </w:rPr>
      </w:pPr>
    </w:p>
    <w:sectPr w:rsidR="001A6703" w:rsidRPr="001A6703" w:rsidSect="0008729B">
      <w:pgSz w:w="11907" w:h="16840" w:code="9"/>
      <w:pgMar w:top="1134" w:right="1134" w:bottom="851" w:left="1134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BCBF4" w14:textId="77777777" w:rsidR="00C07E26" w:rsidRDefault="00C07E26">
      <w:r>
        <w:separator/>
      </w:r>
    </w:p>
  </w:endnote>
  <w:endnote w:type="continuationSeparator" w:id="0">
    <w:p w14:paraId="42CC8D0B" w14:textId="77777777" w:rsidR="00C07E26" w:rsidRDefault="00C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AB7A0" w14:textId="77777777" w:rsidR="00C07E26" w:rsidRDefault="00C07E26">
      <w:r>
        <w:separator/>
      </w:r>
    </w:p>
  </w:footnote>
  <w:footnote w:type="continuationSeparator" w:id="0">
    <w:p w14:paraId="77E04B79" w14:textId="77777777" w:rsidR="00C07E26" w:rsidRDefault="00C0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F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896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B1685C"/>
    <w:multiLevelType w:val="singleLevel"/>
    <w:tmpl w:val="BD889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065BA6"/>
    <w:multiLevelType w:val="singleLevel"/>
    <w:tmpl w:val="6BE466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C"/>
    <w:rsid w:val="00005BBC"/>
    <w:rsid w:val="00061A57"/>
    <w:rsid w:val="0008729B"/>
    <w:rsid w:val="000D3F05"/>
    <w:rsid w:val="001121BE"/>
    <w:rsid w:val="00120E74"/>
    <w:rsid w:val="001745FC"/>
    <w:rsid w:val="001A6703"/>
    <w:rsid w:val="001C22CD"/>
    <w:rsid w:val="001C45C0"/>
    <w:rsid w:val="001C56BA"/>
    <w:rsid w:val="00217551"/>
    <w:rsid w:val="00235E6D"/>
    <w:rsid w:val="0036523D"/>
    <w:rsid w:val="0038793E"/>
    <w:rsid w:val="003D299C"/>
    <w:rsid w:val="003F3623"/>
    <w:rsid w:val="00463CBF"/>
    <w:rsid w:val="004C6E26"/>
    <w:rsid w:val="00560369"/>
    <w:rsid w:val="00590B8B"/>
    <w:rsid w:val="005979A8"/>
    <w:rsid w:val="005B36EB"/>
    <w:rsid w:val="00635C35"/>
    <w:rsid w:val="00655B39"/>
    <w:rsid w:val="00676EB7"/>
    <w:rsid w:val="00684C15"/>
    <w:rsid w:val="00692078"/>
    <w:rsid w:val="006D4A87"/>
    <w:rsid w:val="006D64B8"/>
    <w:rsid w:val="0080403C"/>
    <w:rsid w:val="00805D7A"/>
    <w:rsid w:val="008618C4"/>
    <w:rsid w:val="008B75BC"/>
    <w:rsid w:val="00927CD7"/>
    <w:rsid w:val="0095791C"/>
    <w:rsid w:val="009D7E85"/>
    <w:rsid w:val="009F4FCB"/>
    <w:rsid w:val="00AB58BF"/>
    <w:rsid w:val="00AB7909"/>
    <w:rsid w:val="00B02E56"/>
    <w:rsid w:val="00B30396"/>
    <w:rsid w:val="00B42AE2"/>
    <w:rsid w:val="00B71F69"/>
    <w:rsid w:val="00B80670"/>
    <w:rsid w:val="00BD04AE"/>
    <w:rsid w:val="00BE381F"/>
    <w:rsid w:val="00C07E26"/>
    <w:rsid w:val="00C11665"/>
    <w:rsid w:val="00C66808"/>
    <w:rsid w:val="00CA25EF"/>
    <w:rsid w:val="00CC4D40"/>
    <w:rsid w:val="00CF3D83"/>
    <w:rsid w:val="00D0241A"/>
    <w:rsid w:val="00D52824"/>
    <w:rsid w:val="00D91D07"/>
    <w:rsid w:val="00DB218A"/>
    <w:rsid w:val="00DC041D"/>
    <w:rsid w:val="00DF214C"/>
    <w:rsid w:val="00E444AF"/>
    <w:rsid w:val="00EA6F1B"/>
    <w:rsid w:val="00EB2734"/>
    <w:rsid w:val="00F157EF"/>
    <w:rsid w:val="00F966A1"/>
    <w:rsid w:val="00FA2FFC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Fuentedeprrafopredeter"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Fuentedeprrafopredeter"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B026-77A8-4060-B5D1-1CFAAC44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ACTA DE RESOLUCIÓ DEL CONCURS PÚBLIC PER A L'ADJUDICACIÓ DEL SERVEI DE MENJADOR ESCOLAR DEL CEIP MITJA COSTA DE MONTCADA I REIXAC.</vt:lpstr>
      <vt:lpstr>ACTA DE RESOLUCIÓ DEL CONCURS PÚBLIC PER A L'ADJUDICACIÓ DEL SERVEI DE MENJADOR ESCOLAR DEL CEIP MITJA COSTA DE MONTCADA I REIXAC.</vt:lpstr>
    </vt:vector>
  </TitlesOfParts>
  <Company>Departament d'Ensenyament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RESOLUCIÓ DEL CONCURS PÚBLIC PER A L'ADJUDICACIÓ DEL SERVEI DE MENJADOR ESCOLAR DEL CEIP MITJA COSTA DE MONTCADA I REIXAC.</dc:title>
  <dc:creator>Departament Ensenyament</dc:creator>
  <cp:lastModifiedBy>Departament d'Educació</cp:lastModifiedBy>
  <cp:revision>2</cp:revision>
  <cp:lastPrinted>2015-07-14T12:29:00Z</cp:lastPrinted>
  <dcterms:created xsi:type="dcterms:W3CDTF">2019-12-19T16:59:00Z</dcterms:created>
  <dcterms:modified xsi:type="dcterms:W3CDTF">2019-12-19T16:59:00Z</dcterms:modified>
</cp:coreProperties>
</file>