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B3C5" w14:textId="77777777" w:rsidR="003B0810" w:rsidRPr="00AD79F2" w:rsidRDefault="003B0810" w:rsidP="00177B94">
      <w:pPr>
        <w:spacing w:line="360" w:lineRule="auto"/>
        <w:ind w:left="142" w:right="140"/>
        <w:jc w:val="both"/>
        <w:rPr>
          <w:rFonts w:ascii="Myriad Pro" w:hAnsi="Myriad Pro" w:cs="Arial"/>
          <w:sz w:val="22"/>
          <w:szCs w:val="22"/>
        </w:rPr>
      </w:pPr>
    </w:p>
    <w:p w14:paraId="7BD7C677" w14:textId="3885AC02" w:rsidR="00945C91" w:rsidRPr="00AD79F2" w:rsidRDefault="00945C91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  <w:r w:rsidRPr="00AD79F2">
        <w:rPr>
          <w:rFonts w:ascii="Myriad Pro" w:hAnsi="Myriad Pro" w:cs="Arial"/>
        </w:rPr>
        <w:t xml:space="preserve">Benvolgudes </w:t>
      </w:r>
      <w:r w:rsidR="00045EE2" w:rsidRPr="00AD79F2">
        <w:rPr>
          <w:rFonts w:ascii="Myriad Pro" w:hAnsi="Myriad Pro" w:cs="Arial"/>
        </w:rPr>
        <w:t xml:space="preserve"> </w:t>
      </w:r>
      <w:r w:rsidRPr="00AD79F2">
        <w:rPr>
          <w:rFonts w:ascii="Myriad Pro" w:hAnsi="Myriad Pro" w:cs="Arial"/>
        </w:rPr>
        <w:t>famílies,</w:t>
      </w:r>
    </w:p>
    <w:p w14:paraId="1FE5ACA8" w14:textId="77777777" w:rsidR="00945C91" w:rsidRPr="00AD79F2" w:rsidRDefault="00945C91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</w:p>
    <w:p w14:paraId="491D7263" w14:textId="476F5847" w:rsidR="00945C91" w:rsidRPr="00AD79F2" w:rsidRDefault="00AE5302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  <w:r w:rsidRPr="00AD79F2">
        <w:rPr>
          <w:rFonts w:ascii="Myriad Pro" w:hAnsi="Myriad Pro" w:cs="Arial"/>
        </w:rPr>
        <w:t xml:space="preserve">Ens dirigim </w:t>
      </w:r>
      <w:r w:rsidR="00E875B8">
        <w:rPr>
          <w:rFonts w:ascii="Myriad Pro" w:hAnsi="Myriad Pro" w:cs="Arial"/>
        </w:rPr>
        <w:t>a</w:t>
      </w:r>
      <w:r w:rsidRPr="00AD79F2">
        <w:rPr>
          <w:rFonts w:ascii="Myriad Pro" w:hAnsi="Myriad Pro" w:cs="Arial"/>
        </w:rPr>
        <w:t xml:space="preserve"> vosaltres</w:t>
      </w:r>
      <w:r w:rsidR="00945C91" w:rsidRPr="00AD79F2">
        <w:rPr>
          <w:rFonts w:ascii="Myriad Pro" w:hAnsi="Myriad Pro" w:cs="Arial"/>
        </w:rPr>
        <w:t xml:space="preserve"> a propòsit de</w:t>
      </w:r>
      <w:r w:rsidR="00E875B8">
        <w:rPr>
          <w:rFonts w:ascii="Myriad Pro" w:hAnsi="Myriad Pro" w:cs="Arial"/>
        </w:rPr>
        <w:t>l viatge al Camp de Treball</w:t>
      </w:r>
      <w:r w:rsidR="00AD79F2" w:rsidRPr="00AD79F2">
        <w:rPr>
          <w:rFonts w:ascii="Myriad Pro" w:hAnsi="Myriad Pro" w:cs="Arial"/>
        </w:rPr>
        <w:t xml:space="preserve"> </w:t>
      </w:r>
      <w:r w:rsidR="00E875B8">
        <w:rPr>
          <w:rFonts w:ascii="Myriad Pro" w:hAnsi="Myriad Pro" w:cs="Arial"/>
        </w:rPr>
        <w:t>que els</w:t>
      </w:r>
      <w:r w:rsidR="00AD79F2" w:rsidRPr="00AD79F2">
        <w:rPr>
          <w:rFonts w:ascii="Myriad Pro" w:hAnsi="Myriad Pro" w:cs="Arial"/>
        </w:rPr>
        <w:t xml:space="preserve"> alumnes </w:t>
      </w:r>
      <w:r w:rsidR="00E875B8">
        <w:rPr>
          <w:rFonts w:ascii="Myriad Pro" w:hAnsi="Myriad Pro" w:cs="Arial"/>
        </w:rPr>
        <w:t xml:space="preserve">realitzaran amb companys d’altres nacionalitats </w:t>
      </w:r>
      <w:r w:rsidR="00E875B8">
        <w:rPr>
          <w:rFonts w:ascii="Myriad Pro" w:hAnsi="Myriad Pro" w:cs="Arial"/>
        </w:rPr>
        <w:t>a Eindhoven</w:t>
      </w:r>
      <w:r w:rsidR="00AD79F2" w:rsidRPr="00AD79F2">
        <w:rPr>
          <w:rFonts w:ascii="Myriad Pro" w:hAnsi="Myriad Pro" w:cs="Arial"/>
        </w:rPr>
        <w:t xml:space="preserve"> </w:t>
      </w:r>
      <w:r w:rsidR="00177B94" w:rsidRPr="00AD79F2">
        <w:rPr>
          <w:rFonts w:ascii="Myriad Pro" w:hAnsi="Myriad Pro" w:cs="Arial"/>
          <w:b/>
        </w:rPr>
        <w:t>(</w:t>
      </w:r>
      <w:r w:rsidR="00AD79F2" w:rsidRPr="00AD79F2">
        <w:rPr>
          <w:rFonts w:ascii="Myriad Pro" w:hAnsi="Myriad Pro" w:cs="Arial"/>
          <w:b/>
        </w:rPr>
        <w:t>Holanda</w:t>
      </w:r>
      <w:r w:rsidR="00177B94" w:rsidRPr="00AD79F2">
        <w:rPr>
          <w:rFonts w:ascii="Myriad Pro" w:hAnsi="Myriad Pro" w:cs="Arial"/>
          <w:b/>
        </w:rPr>
        <w:t>)</w:t>
      </w:r>
      <w:r w:rsidR="00D66824">
        <w:rPr>
          <w:rFonts w:ascii="Myriad Pro" w:hAnsi="Myriad Pro" w:cs="Arial"/>
          <w:b/>
        </w:rPr>
        <w:t xml:space="preserve"> del 27 de març</w:t>
      </w:r>
      <w:r w:rsidR="00461CF9">
        <w:rPr>
          <w:rFonts w:ascii="Myriad Pro" w:hAnsi="Myriad Pro" w:cs="Arial"/>
          <w:b/>
        </w:rPr>
        <w:t xml:space="preserve"> al</w:t>
      </w:r>
      <w:r w:rsidR="00D66824">
        <w:rPr>
          <w:rFonts w:ascii="Myriad Pro" w:hAnsi="Myriad Pro" w:cs="Arial"/>
          <w:b/>
        </w:rPr>
        <w:t xml:space="preserve"> 2</w:t>
      </w:r>
      <w:r w:rsidR="00A515F4" w:rsidRPr="00AD79F2">
        <w:rPr>
          <w:rFonts w:ascii="Myriad Pro" w:hAnsi="Myriad Pro" w:cs="Arial"/>
          <w:b/>
        </w:rPr>
        <w:t xml:space="preserve"> d</w:t>
      </w:r>
      <w:r w:rsidR="00D66824">
        <w:rPr>
          <w:rFonts w:ascii="Myriad Pro" w:hAnsi="Myriad Pro" w:cs="Arial"/>
          <w:b/>
        </w:rPr>
        <w:t>’abril del 2020</w:t>
      </w:r>
      <w:r w:rsidR="00A515F4" w:rsidRPr="00AD79F2">
        <w:rPr>
          <w:rFonts w:ascii="Myriad Pro" w:hAnsi="Myriad Pro" w:cs="Arial"/>
          <w:b/>
        </w:rPr>
        <w:t>.</w:t>
      </w:r>
      <w:r w:rsidR="00A515F4" w:rsidRPr="00AD79F2">
        <w:rPr>
          <w:rFonts w:ascii="Myriad Pro" w:hAnsi="Myriad Pro" w:cs="Arial"/>
        </w:rPr>
        <w:t xml:space="preserve"> </w:t>
      </w:r>
    </w:p>
    <w:p w14:paraId="09BA1324" w14:textId="77777777" w:rsidR="00945C91" w:rsidRPr="00AD79F2" w:rsidRDefault="00945C91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</w:p>
    <w:p w14:paraId="6D5E7FA8" w14:textId="5228D5B6" w:rsidR="004A657E" w:rsidRPr="004A657E" w:rsidRDefault="00E875B8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Finalment,</w:t>
      </w:r>
      <w:r w:rsidR="00945C91" w:rsidRPr="00AD79F2">
        <w:rPr>
          <w:rFonts w:ascii="Myriad Pro" w:hAnsi="Myriad Pro" w:cs="Arial"/>
        </w:rPr>
        <w:t xml:space="preserve"> </w:t>
      </w:r>
      <w:r w:rsidR="00177B94" w:rsidRPr="00AD79F2">
        <w:rPr>
          <w:rFonts w:ascii="Myriad Pro" w:hAnsi="Myriad Pro" w:cs="Arial"/>
        </w:rPr>
        <w:t xml:space="preserve">el preu total del viatge és de </w:t>
      </w:r>
      <w:r>
        <w:rPr>
          <w:rFonts w:ascii="Myriad Pro" w:hAnsi="Myriad Pro" w:cs="Arial"/>
          <w:b/>
        </w:rPr>
        <w:t>520</w:t>
      </w:r>
      <w:r w:rsidR="002A29CE" w:rsidRPr="00AD79F2">
        <w:rPr>
          <w:rFonts w:ascii="Myriad Pro" w:hAnsi="Myriad Pro" w:cs="Arial"/>
          <w:b/>
        </w:rPr>
        <w:t xml:space="preserve"> euros</w:t>
      </w:r>
      <w:r w:rsidR="004A657E">
        <w:rPr>
          <w:rFonts w:ascii="Myriad Pro" w:hAnsi="Myriad Pro" w:cs="Arial"/>
          <w:b/>
        </w:rPr>
        <w:t xml:space="preserve">. </w:t>
      </w:r>
      <w:r w:rsidR="004A657E" w:rsidRPr="004A657E">
        <w:rPr>
          <w:rFonts w:ascii="Myriad Pro" w:hAnsi="Myriad Pro" w:cs="Arial"/>
        </w:rPr>
        <w:t>P</w:t>
      </w:r>
      <w:r>
        <w:rPr>
          <w:rFonts w:ascii="Myriad Pro" w:hAnsi="Myriad Pro" w:cs="Arial"/>
        </w:rPr>
        <w:t>reu que inclou les activitats, l’estada, els bitllet d’avió, l’assegurança i el transport a Holanda. P</w:t>
      </w:r>
      <w:r w:rsidR="004A657E" w:rsidRPr="004A657E">
        <w:rPr>
          <w:rFonts w:ascii="Myriad Pro" w:hAnsi="Myriad Pro" w:cs="Arial"/>
        </w:rPr>
        <w:t>er fer efectiu aquest pagament, l’Institut de Gurb proposa dues opcions:</w:t>
      </w:r>
    </w:p>
    <w:p w14:paraId="06F5BB34" w14:textId="77777777" w:rsidR="004A657E" w:rsidRDefault="004A657E" w:rsidP="00177B94">
      <w:pPr>
        <w:spacing w:line="360" w:lineRule="auto"/>
        <w:ind w:left="142" w:right="140"/>
        <w:jc w:val="both"/>
        <w:rPr>
          <w:rFonts w:ascii="Myriad Pro" w:hAnsi="Myriad Pro" w:cs="Arial"/>
          <w:b/>
        </w:rPr>
      </w:pPr>
    </w:p>
    <w:p w14:paraId="65CC0376" w14:textId="77777777" w:rsidR="004A657E" w:rsidRDefault="004A657E" w:rsidP="00177B94">
      <w:pPr>
        <w:spacing w:line="360" w:lineRule="auto"/>
        <w:ind w:left="142" w:right="140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Pagament únic.</w:t>
      </w:r>
    </w:p>
    <w:p w14:paraId="6DA290CA" w14:textId="45915605" w:rsidR="004A657E" w:rsidRDefault="00E875B8" w:rsidP="00177B94">
      <w:pPr>
        <w:spacing w:line="360" w:lineRule="auto"/>
        <w:ind w:left="142" w:right="140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</w:rPr>
        <w:t>Ingrés únic de 52</w:t>
      </w:r>
      <w:r w:rsidR="004A657E" w:rsidRPr="004A657E">
        <w:rPr>
          <w:rFonts w:ascii="Myriad Pro" w:hAnsi="Myriad Pro" w:cs="Arial"/>
        </w:rPr>
        <w:t>0</w:t>
      </w:r>
      <w:bookmarkStart w:id="0" w:name="_GoBack"/>
      <w:bookmarkEnd w:id="0"/>
      <w:r w:rsidR="004A657E" w:rsidRPr="004A657E">
        <w:rPr>
          <w:rFonts w:ascii="Myriad Pro" w:hAnsi="Myriad Pro" w:cs="Arial"/>
        </w:rPr>
        <w:t>€ al número de compte</w:t>
      </w:r>
      <w:r w:rsidR="004A657E">
        <w:rPr>
          <w:rFonts w:ascii="Myriad Pro" w:hAnsi="Myriad Pro" w:cs="Arial"/>
          <w:b/>
        </w:rPr>
        <w:t xml:space="preserve"> </w:t>
      </w:r>
      <w:r w:rsidR="004A657E" w:rsidRPr="00AD79F2">
        <w:rPr>
          <w:rFonts w:ascii="Myriad Pro" w:hAnsi="Myriad Pro" w:cs="Arial"/>
          <w:b/>
        </w:rPr>
        <w:t>ES 320081 1879 8700 0102 1507</w:t>
      </w:r>
      <w:r w:rsidR="004A657E" w:rsidRPr="00AD79F2">
        <w:rPr>
          <w:rFonts w:ascii="Myriad Pro" w:hAnsi="Myriad Pro" w:cs="Arial"/>
        </w:rPr>
        <w:t xml:space="preserve"> (Banc de Sabadell) abans del divendres dia </w:t>
      </w:r>
      <w:r w:rsidR="004A657E" w:rsidRPr="00AD79F2">
        <w:rPr>
          <w:rFonts w:ascii="Myriad Pro" w:hAnsi="Myriad Pro" w:cs="Arial"/>
          <w:b/>
        </w:rPr>
        <w:t>1 d</w:t>
      </w:r>
      <w:r w:rsidR="004A657E">
        <w:rPr>
          <w:rFonts w:ascii="Myriad Pro" w:hAnsi="Myriad Pro" w:cs="Arial"/>
          <w:b/>
        </w:rPr>
        <w:t xml:space="preserve">e </w:t>
      </w:r>
      <w:r>
        <w:rPr>
          <w:rFonts w:ascii="Myriad Pro" w:hAnsi="Myriad Pro" w:cs="Arial"/>
          <w:b/>
        </w:rPr>
        <w:t>març</w:t>
      </w:r>
      <w:r w:rsidR="004A657E" w:rsidRPr="00AD79F2">
        <w:rPr>
          <w:rFonts w:ascii="Myriad Pro" w:hAnsi="Myriad Pro" w:cs="Arial"/>
        </w:rPr>
        <w:t xml:space="preserve">.  </w:t>
      </w:r>
    </w:p>
    <w:p w14:paraId="494CEC77" w14:textId="77777777" w:rsidR="004A657E" w:rsidRDefault="004A657E" w:rsidP="00177B94">
      <w:pPr>
        <w:spacing w:line="360" w:lineRule="auto"/>
        <w:ind w:left="142" w:right="140"/>
        <w:jc w:val="both"/>
        <w:rPr>
          <w:rFonts w:ascii="Myriad Pro" w:hAnsi="Myriad Pro" w:cs="Arial"/>
          <w:b/>
        </w:rPr>
      </w:pPr>
    </w:p>
    <w:p w14:paraId="20E42D31" w14:textId="77777777" w:rsidR="004A657E" w:rsidRDefault="004A657E" w:rsidP="00177B94">
      <w:pPr>
        <w:spacing w:line="360" w:lineRule="auto"/>
        <w:ind w:left="142" w:right="140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Pagament fraccionat.</w:t>
      </w:r>
    </w:p>
    <w:p w14:paraId="427CF105" w14:textId="0AA8746F" w:rsidR="00945C91" w:rsidRDefault="004A657E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  <w:r w:rsidRPr="004A657E">
        <w:rPr>
          <w:rFonts w:ascii="Myriad Pro" w:hAnsi="Myriad Pro" w:cs="Arial"/>
        </w:rPr>
        <w:t>3 terminis de pagament, al número de compte</w:t>
      </w:r>
      <w:r>
        <w:rPr>
          <w:rFonts w:ascii="Myriad Pro" w:hAnsi="Myriad Pro" w:cs="Arial"/>
          <w:b/>
        </w:rPr>
        <w:t xml:space="preserve"> </w:t>
      </w:r>
      <w:r w:rsidRPr="00AD79F2">
        <w:rPr>
          <w:rFonts w:ascii="Myriad Pro" w:hAnsi="Myriad Pro" w:cs="Arial"/>
          <w:b/>
        </w:rPr>
        <w:t>ES 320081 1879 8700 0102 1507</w:t>
      </w:r>
      <w:r>
        <w:rPr>
          <w:rFonts w:ascii="Myriad Pro" w:hAnsi="Myriad Pro" w:cs="Arial"/>
        </w:rPr>
        <w:t xml:space="preserve"> (Banc de Sabadell):</w:t>
      </w:r>
    </w:p>
    <w:p w14:paraId="008D8C5F" w14:textId="31CD80AC" w:rsidR="0093066F" w:rsidRPr="004A657E" w:rsidRDefault="004A657E" w:rsidP="004A657E">
      <w:pPr>
        <w:numPr>
          <w:ilvl w:val="0"/>
          <w:numId w:val="31"/>
        </w:numPr>
        <w:spacing w:line="360" w:lineRule="auto"/>
        <w:ind w:right="1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Abans de</w:t>
      </w:r>
      <w:r w:rsidR="00E875B8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l</w:t>
      </w:r>
      <w:r w:rsidR="00E875B8">
        <w:rPr>
          <w:rFonts w:ascii="Myriad Pro" w:hAnsi="Myriad Pro" w:cs="Arial"/>
        </w:rPr>
        <w:t>’1</w:t>
      </w:r>
      <w:r w:rsidR="00D66824">
        <w:rPr>
          <w:rFonts w:ascii="Myriad Pro" w:hAnsi="Myriad Pro" w:cs="Arial"/>
        </w:rPr>
        <w:t xml:space="preserve"> de </w:t>
      </w:r>
      <w:r w:rsidR="00E875B8">
        <w:rPr>
          <w:rFonts w:ascii="Myriad Pro" w:hAnsi="Myriad Pro" w:cs="Arial"/>
        </w:rPr>
        <w:t>febrer: 12</w:t>
      </w:r>
      <w:r w:rsidR="000A2EFB" w:rsidRPr="004A657E">
        <w:rPr>
          <w:rFonts w:ascii="Myriad Pro" w:hAnsi="Myriad Pro" w:cs="Arial"/>
        </w:rPr>
        <w:t>0€</w:t>
      </w:r>
    </w:p>
    <w:p w14:paraId="514ED0DB" w14:textId="410992EC" w:rsidR="004A657E" w:rsidRPr="004A657E" w:rsidRDefault="004A657E" w:rsidP="004A657E">
      <w:pPr>
        <w:pStyle w:val="Pargrafdellista"/>
        <w:numPr>
          <w:ilvl w:val="0"/>
          <w:numId w:val="31"/>
        </w:numPr>
        <w:spacing w:line="360" w:lineRule="auto"/>
        <w:ind w:right="1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Abans de</w:t>
      </w:r>
      <w:r w:rsidR="00E875B8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l</w:t>
      </w:r>
      <w:r w:rsidR="00E875B8">
        <w:rPr>
          <w:rFonts w:ascii="Myriad Pro" w:hAnsi="Myriad Pro" w:cs="Arial"/>
        </w:rPr>
        <w:t>’</w:t>
      </w:r>
      <w:r w:rsidR="00D66824">
        <w:rPr>
          <w:rFonts w:ascii="Myriad Pro" w:hAnsi="Myriad Pro" w:cs="Arial"/>
        </w:rPr>
        <w:t>1</w:t>
      </w:r>
      <w:r w:rsidR="00E875B8">
        <w:rPr>
          <w:rFonts w:ascii="Myriad Pro" w:hAnsi="Myriad Pro" w:cs="Arial"/>
        </w:rPr>
        <w:t xml:space="preserve"> de març: 2</w:t>
      </w:r>
      <w:r w:rsidR="00D66824">
        <w:rPr>
          <w:rFonts w:ascii="Myriad Pro" w:hAnsi="Myriad Pro" w:cs="Arial"/>
        </w:rPr>
        <w:t>00</w:t>
      </w:r>
      <w:r w:rsidRPr="004A657E">
        <w:rPr>
          <w:rFonts w:ascii="Myriad Pro" w:hAnsi="Myriad Pro" w:cs="Arial"/>
        </w:rPr>
        <w:t>€</w:t>
      </w:r>
    </w:p>
    <w:p w14:paraId="57AF522D" w14:textId="2FDCDB94" w:rsidR="004A657E" w:rsidRPr="004A657E" w:rsidRDefault="004A657E" w:rsidP="004A657E">
      <w:pPr>
        <w:pStyle w:val="Pargrafdellista"/>
        <w:numPr>
          <w:ilvl w:val="0"/>
          <w:numId w:val="31"/>
        </w:numPr>
        <w:spacing w:line="360" w:lineRule="auto"/>
        <w:ind w:right="1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Abans del </w:t>
      </w:r>
      <w:r w:rsidR="00E875B8">
        <w:rPr>
          <w:rFonts w:ascii="Myriad Pro" w:hAnsi="Myriad Pro" w:cs="Arial"/>
        </w:rPr>
        <w:t>27</w:t>
      </w:r>
      <w:r w:rsidR="00D66824">
        <w:rPr>
          <w:rFonts w:ascii="Myriad Pro" w:hAnsi="Myriad Pro" w:cs="Arial"/>
        </w:rPr>
        <w:t xml:space="preserve"> de</w:t>
      </w:r>
      <w:r w:rsidR="00E875B8">
        <w:rPr>
          <w:rFonts w:ascii="Myriad Pro" w:hAnsi="Myriad Pro" w:cs="Arial"/>
        </w:rPr>
        <w:t xml:space="preserve"> març: 2</w:t>
      </w:r>
      <w:r w:rsidR="00D66824">
        <w:rPr>
          <w:rFonts w:ascii="Myriad Pro" w:hAnsi="Myriad Pro" w:cs="Arial"/>
        </w:rPr>
        <w:t>00</w:t>
      </w:r>
      <w:r w:rsidRPr="004A657E">
        <w:rPr>
          <w:rFonts w:ascii="Myriad Pro" w:hAnsi="Myriad Pro" w:cs="Arial"/>
        </w:rPr>
        <w:t>€</w:t>
      </w:r>
    </w:p>
    <w:p w14:paraId="30676C09" w14:textId="77777777" w:rsidR="004A657E" w:rsidRPr="00AD79F2" w:rsidRDefault="004A657E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</w:p>
    <w:p w14:paraId="4E371559" w14:textId="77777777" w:rsidR="00945C91" w:rsidRPr="00AD79F2" w:rsidRDefault="00945C91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</w:p>
    <w:p w14:paraId="323ACA94" w14:textId="606432CF" w:rsidR="00AD4535" w:rsidRPr="00AD79F2" w:rsidRDefault="00F4094F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  <w:r w:rsidRPr="00AD79F2">
        <w:rPr>
          <w:rFonts w:ascii="Myriad Pro" w:hAnsi="Myriad Pro" w:cs="Arial"/>
        </w:rPr>
        <w:t xml:space="preserve">Si us plau, quan feu el pagament, indiqueu com a concepte el nom </w:t>
      </w:r>
      <w:r w:rsidR="00327753" w:rsidRPr="00AD79F2">
        <w:rPr>
          <w:rFonts w:ascii="Myriad Pro" w:hAnsi="Myriad Pro" w:cs="Arial"/>
        </w:rPr>
        <w:t xml:space="preserve">i cognoms </w:t>
      </w:r>
      <w:r w:rsidR="00A515F4" w:rsidRPr="00AD79F2">
        <w:rPr>
          <w:rFonts w:ascii="Myriad Pro" w:hAnsi="Myriad Pro" w:cs="Arial"/>
        </w:rPr>
        <w:t>de l’alumne i “</w:t>
      </w:r>
      <w:r w:rsidR="00E875B8">
        <w:rPr>
          <w:rFonts w:ascii="Myriad Pro" w:hAnsi="Myriad Pro" w:cs="Arial"/>
        </w:rPr>
        <w:t>camp de treball</w:t>
      </w:r>
      <w:r w:rsidR="00AD79F2" w:rsidRPr="00AD79F2">
        <w:rPr>
          <w:rFonts w:ascii="Myriad Pro" w:hAnsi="Myriad Pro" w:cs="Arial"/>
        </w:rPr>
        <w:t xml:space="preserve"> a Holanda</w:t>
      </w:r>
      <w:r w:rsidRPr="00AD79F2">
        <w:rPr>
          <w:rFonts w:ascii="Myriad Pro" w:hAnsi="Myriad Pro" w:cs="Arial"/>
        </w:rPr>
        <w:t xml:space="preserve">”. </w:t>
      </w:r>
    </w:p>
    <w:p w14:paraId="19C61F9E" w14:textId="77777777" w:rsidR="00AD4535" w:rsidRPr="00AD79F2" w:rsidRDefault="00AD4535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</w:p>
    <w:p w14:paraId="60B7BF25" w14:textId="6EA350CE" w:rsidR="00AD4535" w:rsidRPr="00AD79F2" w:rsidRDefault="00AD4535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  <w:r w:rsidRPr="00AD79F2">
        <w:rPr>
          <w:rFonts w:ascii="Myriad Pro" w:hAnsi="Myriad Pro" w:cs="Arial"/>
        </w:rPr>
        <w:t xml:space="preserve">Restem a la </w:t>
      </w:r>
      <w:r w:rsidR="00A13659" w:rsidRPr="00AD79F2">
        <w:rPr>
          <w:rFonts w:ascii="Myriad Pro" w:hAnsi="Myriad Pro" w:cs="Arial"/>
        </w:rPr>
        <w:t>vostra</w:t>
      </w:r>
      <w:r w:rsidRPr="00AD79F2">
        <w:rPr>
          <w:rFonts w:ascii="Myriad Pro" w:hAnsi="Myriad Pro" w:cs="Arial"/>
        </w:rPr>
        <w:t xml:space="preserve"> disposició per </w:t>
      </w:r>
      <w:r w:rsidR="003B0810" w:rsidRPr="00AD79F2">
        <w:rPr>
          <w:rFonts w:ascii="Myriad Pro" w:hAnsi="Myriad Pro" w:cs="Arial"/>
        </w:rPr>
        <w:t xml:space="preserve">a </w:t>
      </w:r>
      <w:r w:rsidRPr="00AD79F2">
        <w:rPr>
          <w:rFonts w:ascii="Myriad Pro" w:hAnsi="Myriad Pro" w:cs="Arial"/>
        </w:rPr>
        <w:t>qualsevol aclariment.</w:t>
      </w:r>
    </w:p>
    <w:p w14:paraId="042CEAFA" w14:textId="77777777" w:rsidR="00AD4535" w:rsidRPr="00AD79F2" w:rsidRDefault="00AD4535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</w:p>
    <w:p w14:paraId="53889114" w14:textId="77777777" w:rsidR="00177B94" w:rsidRDefault="00177B94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</w:p>
    <w:p w14:paraId="3776CBF3" w14:textId="77777777" w:rsidR="00E875B8" w:rsidRPr="00AD79F2" w:rsidRDefault="00E875B8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</w:p>
    <w:p w14:paraId="73EC78C7" w14:textId="727CC3F7" w:rsidR="00AD4535" w:rsidRPr="00AD79F2" w:rsidRDefault="00AD4535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  <w:r w:rsidRPr="00AD79F2">
        <w:rPr>
          <w:rFonts w:ascii="Myriad Pro" w:hAnsi="Myriad Pro" w:cs="Arial"/>
        </w:rPr>
        <w:t>Cordialment,</w:t>
      </w:r>
    </w:p>
    <w:p w14:paraId="51E272E3" w14:textId="727A19FC" w:rsidR="00AD4535" w:rsidRPr="00AD79F2" w:rsidRDefault="00D66824" w:rsidP="00177B94">
      <w:pPr>
        <w:spacing w:line="360" w:lineRule="auto"/>
        <w:ind w:left="142" w:right="1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Coordinació de mobilitat</w:t>
      </w:r>
    </w:p>
    <w:sectPr w:rsidR="00AD4535" w:rsidRPr="00AD79F2" w:rsidSect="00C225A0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47AAF" w14:textId="77777777" w:rsidR="005C68F1" w:rsidRDefault="005C68F1" w:rsidP="00C225A0">
      <w:r>
        <w:separator/>
      </w:r>
    </w:p>
  </w:endnote>
  <w:endnote w:type="continuationSeparator" w:id="0">
    <w:p w14:paraId="3AB9C16E" w14:textId="77777777" w:rsidR="005C68F1" w:rsidRDefault="005C68F1" w:rsidP="00C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DBD3" w14:textId="77777777" w:rsidR="005C68F1" w:rsidRDefault="005C68F1" w:rsidP="00C225A0">
      <w:r w:rsidRPr="00C225A0">
        <w:rPr>
          <w:color w:val="000000"/>
        </w:rPr>
        <w:separator/>
      </w:r>
    </w:p>
  </w:footnote>
  <w:footnote w:type="continuationSeparator" w:id="0">
    <w:p w14:paraId="72FBF6E3" w14:textId="77777777" w:rsidR="005C68F1" w:rsidRDefault="005C68F1" w:rsidP="00C2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6F9E" w14:textId="2D724A2A" w:rsidR="00D66824" w:rsidRPr="005F151C" w:rsidRDefault="00D66824" w:rsidP="00AD79F2">
    <w:pPr>
      <w:pStyle w:val="Encabezado1"/>
      <w:tabs>
        <w:tab w:val="clear" w:pos="4819"/>
        <w:tab w:val="clear" w:pos="9638"/>
        <w:tab w:val="left" w:pos="540"/>
        <w:tab w:val="right" w:pos="8504"/>
      </w:tabs>
      <w:ind w:left="540"/>
      <w:rPr>
        <w:sz w:val="16"/>
        <w:szCs w:val="16"/>
      </w:rPr>
    </w:pPr>
    <w:r>
      <w:rPr>
        <w:noProof/>
        <w:lang w:eastAsia="ca-ES" w:bidi="ar-SA"/>
      </w:rPr>
      <w:drawing>
        <wp:anchor distT="0" distB="0" distL="114300" distR="114300" simplePos="0" relativeHeight="251659264" behindDoc="0" locked="0" layoutInCell="1" allowOverlap="1" wp14:anchorId="04D90FD3" wp14:editId="1B2F4F75">
          <wp:simplePos x="0" y="0"/>
          <wp:positionH relativeFrom="column">
            <wp:posOffset>4994910</wp:posOffset>
          </wp:positionH>
          <wp:positionV relativeFrom="paragraph">
            <wp:posOffset>6350</wp:posOffset>
          </wp:positionV>
          <wp:extent cx="1150620" cy="354330"/>
          <wp:effectExtent l="0" t="0" r="0" b="762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2" t="33257" r="21684" b="25015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DA3">
      <w:rPr>
        <w:rFonts w:ascii="Tahoma" w:hAnsi="Tahoma"/>
        <w:noProof/>
        <w:sz w:val="20"/>
        <w:szCs w:val="20"/>
        <w:lang w:eastAsia="ca-ES" w:bidi="ar-SA"/>
      </w:rPr>
      <w:drawing>
        <wp:anchor distT="0" distB="0" distL="114300" distR="114300" simplePos="0" relativeHeight="251656192" behindDoc="0" locked="0" layoutInCell="1" allowOverlap="1" wp14:anchorId="1640C80E" wp14:editId="1494078D">
          <wp:simplePos x="0" y="0"/>
          <wp:positionH relativeFrom="page">
            <wp:posOffset>700405</wp:posOffset>
          </wp:positionH>
          <wp:positionV relativeFrom="page">
            <wp:posOffset>459105</wp:posOffset>
          </wp:positionV>
          <wp:extent cx="311150" cy="357505"/>
          <wp:effectExtent l="0" t="0" r="0" b="4445"/>
          <wp:wrapSquare wrapText="right"/>
          <wp:docPr id="2" name="Imatge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51C">
      <w:rPr>
        <w:rFonts w:ascii="Tahoma" w:hAnsi="Tahoma"/>
        <w:sz w:val="16"/>
        <w:szCs w:val="16"/>
      </w:rPr>
      <w:t>Generalitat de Catalunya</w:t>
    </w:r>
  </w:p>
  <w:p w14:paraId="2591D286" w14:textId="7E6886FD" w:rsidR="00D66824" w:rsidRPr="005F151C" w:rsidRDefault="005923C4" w:rsidP="00AD79F2">
    <w:pPr>
      <w:pStyle w:val="Encabezado1"/>
      <w:tabs>
        <w:tab w:val="clear" w:pos="4819"/>
        <w:tab w:val="clear" w:pos="9638"/>
        <w:tab w:val="left" w:pos="540"/>
        <w:tab w:val="right" w:pos="8504"/>
      </w:tabs>
      <w:ind w:left="540"/>
      <w:rPr>
        <w:sz w:val="16"/>
        <w:szCs w:val="16"/>
      </w:rPr>
    </w:pPr>
    <w:r>
      <w:rPr>
        <w:rFonts w:ascii="Tahoma" w:hAnsi="Tahoma"/>
        <w:sz w:val="16"/>
        <w:szCs w:val="16"/>
      </w:rPr>
      <w:t>Departament d’Educació</w:t>
    </w:r>
    <w:r w:rsidR="00D66824" w:rsidRPr="005F151C">
      <w:rPr>
        <w:rFonts w:ascii="Tahoma" w:hAnsi="Tahoma"/>
        <w:b/>
        <w:sz w:val="16"/>
        <w:szCs w:val="16"/>
      </w:rPr>
      <w:tab/>
    </w:r>
    <w:r w:rsidR="00D66824" w:rsidRPr="005F151C">
      <w:rPr>
        <w:rFonts w:ascii="Tahoma" w:hAnsi="Tahoma"/>
        <w:b/>
        <w:sz w:val="16"/>
        <w:szCs w:val="16"/>
      </w:rPr>
      <w:tab/>
    </w:r>
    <w:r w:rsidR="00D66824" w:rsidRPr="005F151C">
      <w:rPr>
        <w:rFonts w:ascii="Tahoma" w:hAnsi="Tahoma"/>
        <w:b/>
        <w:sz w:val="16"/>
        <w:szCs w:val="16"/>
      </w:rPr>
      <w:tab/>
    </w:r>
  </w:p>
  <w:p w14:paraId="66461527" w14:textId="77777777" w:rsidR="00D66824" w:rsidRPr="005F151C" w:rsidRDefault="00D66824" w:rsidP="00AD79F2">
    <w:pPr>
      <w:pStyle w:val="Encabezado1"/>
      <w:tabs>
        <w:tab w:val="clear" w:pos="4819"/>
        <w:tab w:val="clear" w:pos="9638"/>
        <w:tab w:val="left" w:pos="540"/>
        <w:tab w:val="right" w:pos="8504"/>
      </w:tabs>
      <w:ind w:left="720" w:hanging="180"/>
      <w:rPr>
        <w:rFonts w:ascii="Tahoma" w:hAnsi="Tahoma"/>
        <w:b/>
        <w:sz w:val="16"/>
        <w:szCs w:val="16"/>
      </w:rPr>
    </w:pPr>
    <w:r w:rsidRPr="005F151C">
      <w:rPr>
        <w:rFonts w:ascii="Tahoma" w:hAnsi="Tahoma"/>
        <w:b/>
        <w:sz w:val="16"/>
        <w:szCs w:val="16"/>
      </w:rPr>
      <w:t>Institut de Gurb</w:t>
    </w:r>
  </w:p>
  <w:p w14:paraId="29A65508" w14:textId="77777777" w:rsidR="00D66824" w:rsidRPr="008E7D7E" w:rsidRDefault="00D66824" w:rsidP="00AD79F2">
    <w:pPr>
      <w:pStyle w:val="Encabezado1"/>
      <w:tabs>
        <w:tab w:val="clear" w:pos="4819"/>
        <w:tab w:val="clear" w:pos="9638"/>
        <w:tab w:val="left" w:pos="2798"/>
      </w:tabs>
      <w:spacing w:line="240" w:lineRule="exact"/>
      <w:rPr>
        <w:b/>
      </w:rPr>
    </w:pPr>
    <w:r>
      <w:rPr>
        <w:b/>
      </w:rPr>
      <w:tab/>
    </w:r>
  </w:p>
  <w:p w14:paraId="0643B607" w14:textId="77777777" w:rsidR="00D66824" w:rsidRDefault="00D66824">
    <w:pPr>
      <w:pStyle w:val="Encabezado1"/>
      <w:tabs>
        <w:tab w:val="clear" w:pos="4819"/>
        <w:tab w:val="clear" w:pos="9638"/>
        <w:tab w:val="left" w:pos="567"/>
        <w:tab w:val="right" w:pos="8504"/>
      </w:tabs>
      <w:spacing w:line="240" w:lineRule="exact"/>
      <w:rPr>
        <w:b/>
      </w:rPr>
    </w:pPr>
  </w:p>
  <w:p w14:paraId="6EAAE92E" w14:textId="77777777" w:rsidR="00D66824" w:rsidRDefault="00D66824">
    <w:pPr>
      <w:pStyle w:val="Encabezado1"/>
      <w:tabs>
        <w:tab w:val="clear" w:pos="4819"/>
        <w:tab w:val="clear" w:pos="9638"/>
        <w:tab w:val="left" w:pos="567"/>
        <w:tab w:val="right" w:pos="8504"/>
      </w:tabs>
      <w:spacing w:line="240" w:lineRule="exact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247"/>
    <w:multiLevelType w:val="hybridMultilevel"/>
    <w:tmpl w:val="79BED7DE"/>
    <w:lvl w:ilvl="0" w:tplc="1D12B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CB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25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62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C03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0B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09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CD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A7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793405"/>
    <w:multiLevelType w:val="hybridMultilevel"/>
    <w:tmpl w:val="BEC89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396F"/>
    <w:multiLevelType w:val="multilevel"/>
    <w:tmpl w:val="53E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5C7592"/>
    <w:multiLevelType w:val="multilevel"/>
    <w:tmpl w:val="88A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6D0820"/>
    <w:multiLevelType w:val="hybridMultilevel"/>
    <w:tmpl w:val="FC74A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0120E"/>
    <w:multiLevelType w:val="hybridMultilevel"/>
    <w:tmpl w:val="B88413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458CB"/>
    <w:multiLevelType w:val="hybridMultilevel"/>
    <w:tmpl w:val="589822F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740E49"/>
    <w:multiLevelType w:val="hybridMultilevel"/>
    <w:tmpl w:val="5720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ED6"/>
    <w:multiLevelType w:val="hybridMultilevel"/>
    <w:tmpl w:val="6F6058F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79310AD"/>
    <w:multiLevelType w:val="hybridMultilevel"/>
    <w:tmpl w:val="FF727A60"/>
    <w:lvl w:ilvl="0" w:tplc="42562E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32D49"/>
    <w:multiLevelType w:val="multilevel"/>
    <w:tmpl w:val="F3FE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78183A"/>
    <w:multiLevelType w:val="hybridMultilevel"/>
    <w:tmpl w:val="18329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13622"/>
    <w:multiLevelType w:val="hybridMultilevel"/>
    <w:tmpl w:val="D928900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9A35CC9"/>
    <w:multiLevelType w:val="hybridMultilevel"/>
    <w:tmpl w:val="A7D058F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544E4"/>
    <w:multiLevelType w:val="hybridMultilevel"/>
    <w:tmpl w:val="8DB03A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46BB"/>
    <w:multiLevelType w:val="hybridMultilevel"/>
    <w:tmpl w:val="9F203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D0985"/>
    <w:multiLevelType w:val="hybridMultilevel"/>
    <w:tmpl w:val="D9264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364C9"/>
    <w:multiLevelType w:val="hybridMultilevel"/>
    <w:tmpl w:val="D52477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6225D"/>
    <w:multiLevelType w:val="hybridMultilevel"/>
    <w:tmpl w:val="E7C6344C"/>
    <w:lvl w:ilvl="0" w:tplc="C066A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C659C"/>
    <w:multiLevelType w:val="hybridMultilevel"/>
    <w:tmpl w:val="D416D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46DF9"/>
    <w:multiLevelType w:val="hybridMultilevel"/>
    <w:tmpl w:val="923EDA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BD495D"/>
    <w:multiLevelType w:val="hybridMultilevel"/>
    <w:tmpl w:val="6A580FF8"/>
    <w:lvl w:ilvl="0" w:tplc="9BB4E43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55656"/>
    <w:multiLevelType w:val="hybridMultilevel"/>
    <w:tmpl w:val="7B96B5EE"/>
    <w:lvl w:ilvl="0" w:tplc="1C0EC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0E14A1"/>
    <w:multiLevelType w:val="hybridMultilevel"/>
    <w:tmpl w:val="3A6C8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F1055"/>
    <w:multiLevelType w:val="hybridMultilevel"/>
    <w:tmpl w:val="69EC09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274C27"/>
    <w:multiLevelType w:val="multilevel"/>
    <w:tmpl w:val="048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0704B"/>
    <w:multiLevelType w:val="hybridMultilevel"/>
    <w:tmpl w:val="E4145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5606C"/>
    <w:multiLevelType w:val="hybridMultilevel"/>
    <w:tmpl w:val="C26AE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C3C31"/>
    <w:multiLevelType w:val="hybridMultilevel"/>
    <w:tmpl w:val="A4AE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17868"/>
    <w:multiLevelType w:val="hybridMultilevel"/>
    <w:tmpl w:val="1A06C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D7E3A"/>
    <w:multiLevelType w:val="hybridMultilevel"/>
    <w:tmpl w:val="85B61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9"/>
  </w:num>
  <w:num w:numId="5">
    <w:abstractNumId w:val="22"/>
  </w:num>
  <w:num w:numId="6">
    <w:abstractNumId w:val="18"/>
  </w:num>
  <w:num w:numId="7">
    <w:abstractNumId w:val="16"/>
  </w:num>
  <w:num w:numId="8">
    <w:abstractNumId w:val="15"/>
  </w:num>
  <w:num w:numId="9">
    <w:abstractNumId w:val="20"/>
  </w:num>
  <w:num w:numId="10">
    <w:abstractNumId w:val="7"/>
  </w:num>
  <w:num w:numId="11">
    <w:abstractNumId w:val="24"/>
  </w:num>
  <w:num w:numId="12">
    <w:abstractNumId w:val="30"/>
  </w:num>
  <w:num w:numId="13">
    <w:abstractNumId w:val="27"/>
  </w:num>
  <w:num w:numId="14">
    <w:abstractNumId w:val="19"/>
  </w:num>
  <w:num w:numId="15">
    <w:abstractNumId w:val="1"/>
  </w:num>
  <w:num w:numId="16">
    <w:abstractNumId w:val="23"/>
  </w:num>
  <w:num w:numId="17">
    <w:abstractNumId w:val="10"/>
  </w:num>
  <w:num w:numId="18">
    <w:abstractNumId w:val="2"/>
  </w:num>
  <w:num w:numId="19">
    <w:abstractNumId w:val="3"/>
  </w:num>
  <w:num w:numId="20">
    <w:abstractNumId w:val="21"/>
  </w:num>
  <w:num w:numId="21">
    <w:abstractNumId w:val="17"/>
  </w:num>
  <w:num w:numId="22">
    <w:abstractNumId w:val="11"/>
  </w:num>
  <w:num w:numId="23">
    <w:abstractNumId w:val="28"/>
  </w:num>
  <w:num w:numId="24">
    <w:abstractNumId w:val="14"/>
  </w:num>
  <w:num w:numId="25">
    <w:abstractNumId w:val="4"/>
  </w:num>
  <w:num w:numId="26">
    <w:abstractNumId w:val="6"/>
  </w:num>
  <w:num w:numId="27">
    <w:abstractNumId w:val="12"/>
  </w:num>
  <w:num w:numId="28">
    <w:abstractNumId w:val="25"/>
  </w:num>
  <w:num w:numId="29">
    <w:abstractNumId w:val="8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A0"/>
    <w:rsid w:val="00010D51"/>
    <w:rsid w:val="00022A05"/>
    <w:rsid w:val="00031147"/>
    <w:rsid w:val="000413EB"/>
    <w:rsid w:val="00045EE2"/>
    <w:rsid w:val="000613B1"/>
    <w:rsid w:val="00067C22"/>
    <w:rsid w:val="00077415"/>
    <w:rsid w:val="000A2EFB"/>
    <w:rsid w:val="000C293F"/>
    <w:rsid w:val="000E0433"/>
    <w:rsid w:val="0011668E"/>
    <w:rsid w:val="00123609"/>
    <w:rsid w:val="001314C9"/>
    <w:rsid w:val="001317A7"/>
    <w:rsid w:val="00136F67"/>
    <w:rsid w:val="001465AA"/>
    <w:rsid w:val="00164069"/>
    <w:rsid w:val="00177B94"/>
    <w:rsid w:val="0018094A"/>
    <w:rsid w:val="001D108D"/>
    <w:rsid w:val="001F4063"/>
    <w:rsid w:val="00201709"/>
    <w:rsid w:val="00277281"/>
    <w:rsid w:val="00285747"/>
    <w:rsid w:val="00295348"/>
    <w:rsid w:val="002A08F2"/>
    <w:rsid w:val="002A29CE"/>
    <w:rsid w:val="002D54E5"/>
    <w:rsid w:val="003076B2"/>
    <w:rsid w:val="003235DB"/>
    <w:rsid w:val="00327753"/>
    <w:rsid w:val="00363CBE"/>
    <w:rsid w:val="0037226F"/>
    <w:rsid w:val="00393F6D"/>
    <w:rsid w:val="003A57D3"/>
    <w:rsid w:val="003B0810"/>
    <w:rsid w:val="003B61B1"/>
    <w:rsid w:val="003B6D64"/>
    <w:rsid w:val="003D5A32"/>
    <w:rsid w:val="00404F35"/>
    <w:rsid w:val="00412CDA"/>
    <w:rsid w:val="004323C4"/>
    <w:rsid w:val="0044002D"/>
    <w:rsid w:val="004614C5"/>
    <w:rsid w:val="00461CF9"/>
    <w:rsid w:val="00480EE0"/>
    <w:rsid w:val="004A657E"/>
    <w:rsid w:val="004D1222"/>
    <w:rsid w:val="004E5D92"/>
    <w:rsid w:val="004E6EE9"/>
    <w:rsid w:val="005140AB"/>
    <w:rsid w:val="00524D97"/>
    <w:rsid w:val="0053153E"/>
    <w:rsid w:val="0053747E"/>
    <w:rsid w:val="005654E1"/>
    <w:rsid w:val="00571758"/>
    <w:rsid w:val="005847AB"/>
    <w:rsid w:val="005923C4"/>
    <w:rsid w:val="005B1ABD"/>
    <w:rsid w:val="005B51F7"/>
    <w:rsid w:val="005C0595"/>
    <w:rsid w:val="005C68F1"/>
    <w:rsid w:val="005D30CC"/>
    <w:rsid w:val="005E5E86"/>
    <w:rsid w:val="005F6664"/>
    <w:rsid w:val="00605062"/>
    <w:rsid w:val="00613699"/>
    <w:rsid w:val="006303AD"/>
    <w:rsid w:val="006326B5"/>
    <w:rsid w:val="0063708A"/>
    <w:rsid w:val="00640EC8"/>
    <w:rsid w:val="00640EF5"/>
    <w:rsid w:val="00684058"/>
    <w:rsid w:val="006C60EE"/>
    <w:rsid w:val="0071259D"/>
    <w:rsid w:val="00721DF0"/>
    <w:rsid w:val="00735712"/>
    <w:rsid w:val="00737098"/>
    <w:rsid w:val="00742356"/>
    <w:rsid w:val="00756731"/>
    <w:rsid w:val="00757935"/>
    <w:rsid w:val="0076192B"/>
    <w:rsid w:val="00766630"/>
    <w:rsid w:val="00767047"/>
    <w:rsid w:val="007678B9"/>
    <w:rsid w:val="00775E03"/>
    <w:rsid w:val="00791A5D"/>
    <w:rsid w:val="00793BFE"/>
    <w:rsid w:val="00794663"/>
    <w:rsid w:val="00797793"/>
    <w:rsid w:val="007A5297"/>
    <w:rsid w:val="007A719A"/>
    <w:rsid w:val="007B0140"/>
    <w:rsid w:val="007C07D2"/>
    <w:rsid w:val="007C4EF8"/>
    <w:rsid w:val="007C5A50"/>
    <w:rsid w:val="007E6099"/>
    <w:rsid w:val="008014B5"/>
    <w:rsid w:val="00813DAC"/>
    <w:rsid w:val="008258D0"/>
    <w:rsid w:val="008344F4"/>
    <w:rsid w:val="00844DFB"/>
    <w:rsid w:val="00851491"/>
    <w:rsid w:val="008741F5"/>
    <w:rsid w:val="00892506"/>
    <w:rsid w:val="00897136"/>
    <w:rsid w:val="008A47AB"/>
    <w:rsid w:val="008D101E"/>
    <w:rsid w:val="008D2583"/>
    <w:rsid w:val="008D70F5"/>
    <w:rsid w:val="008E2C5B"/>
    <w:rsid w:val="008F282D"/>
    <w:rsid w:val="0093066F"/>
    <w:rsid w:val="00945C91"/>
    <w:rsid w:val="009679F5"/>
    <w:rsid w:val="009908D7"/>
    <w:rsid w:val="00995EDF"/>
    <w:rsid w:val="009A10AF"/>
    <w:rsid w:val="009B0EA5"/>
    <w:rsid w:val="009E540B"/>
    <w:rsid w:val="009E6515"/>
    <w:rsid w:val="00A00596"/>
    <w:rsid w:val="00A005B6"/>
    <w:rsid w:val="00A044CB"/>
    <w:rsid w:val="00A1095E"/>
    <w:rsid w:val="00A13659"/>
    <w:rsid w:val="00A15784"/>
    <w:rsid w:val="00A515F4"/>
    <w:rsid w:val="00A5522A"/>
    <w:rsid w:val="00A65A39"/>
    <w:rsid w:val="00A66233"/>
    <w:rsid w:val="00A716E4"/>
    <w:rsid w:val="00A73160"/>
    <w:rsid w:val="00A80072"/>
    <w:rsid w:val="00A81A9E"/>
    <w:rsid w:val="00AB050F"/>
    <w:rsid w:val="00AB660A"/>
    <w:rsid w:val="00AC09F7"/>
    <w:rsid w:val="00AC5403"/>
    <w:rsid w:val="00AD0B8E"/>
    <w:rsid w:val="00AD4535"/>
    <w:rsid w:val="00AD79F2"/>
    <w:rsid w:val="00AE45AB"/>
    <w:rsid w:val="00AE5302"/>
    <w:rsid w:val="00AF3422"/>
    <w:rsid w:val="00AF7292"/>
    <w:rsid w:val="00AF7FD2"/>
    <w:rsid w:val="00B1142A"/>
    <w:rsid w:val="00B153F0"/>
    <w:rsid w:val="00B2725D"/>
    <w:rsid w:val="00B43034"/>
    <w:rsid w:val="00B749C8"/>
    <w:rsid w:val="00B74C60"/>
    <w:rsid w:val="00B97B38"/>
    <w:rsid w:val="00BB2951"/>
    <w:rsid w:val="00BC5564"/>
    <w:rsid w:val="00BC6F12"/>
    <w:rsid w:val="00C225A0"/>
    <w:rsid w:val="00C31945"/>
    <w:rsid w:val="00C52520"/>
    <w:rsid w:val="00C54DB5"/>
    <w:rsid w:val="00C558B1"/>
    <w:rsid w:val="00C613FA"/>
    <w:rsid w:val="00C77405"/>
    <w:rsid w:val="00CA2B0F"/>
    <w:rsid w:val="00CB67F9"/>
    <w:rsid w:val="00CC0E8D"/>
    <w:rsid w:val="00CC3847"/>
    <w:rsid w:val="00CE1F0F"/>
    <w:rsid w:val="00D02F30"/>
    <w:rsid w:val="00D106FA"/>
    <w:rsid w:val="00D26710"/>
    <w:rsid w:val="00D33109"/>
    <w:rsid w:val="00D40B6E"/>
    <w:rsid w:val="00D56ABD"/>
    <w:rsid w:val="00D575A1"/>
    <w:rsid w:val="00D66824"/>
    <w:rsid w:val="00D7073F"/>
    <w:rsid w:val="00D87E82"/>
    <w:rsid w:val="00DC04C6"/>
    <w:rsid w:val="00DD1F22"/>
    <w:rsid w:val="00DF13E7"/>
    <w:rsid w:val="00DF4621"/>
    <w:rsid w:val="00E12C97"/>
    <w:rsid w:val="00E14CB9"/>
    <w:rsid w:val="00E15AA3"/>
    <w:rsid w:val="00E3187F"/>
    <w:rsid w:val="00E47E8C"/>
    <w:rsid w:val="00E765D6"/>
    <w:rsid w:val="00E820BC"/>
    <w:rsid w:val="00E875B8"/>
    <w:rsid w:val="00E96951"/>
    <w:rsid w:val="00EA1BB0"/>
    <w:rsid w:val="00EB37C7"/>
    <w:rsid w:val="00EC1192"/>
    <w:rsid w:val="00EC451E"/>
    <w:rsid w:val="00EC7F11"/>
    <w:rsid w:val="00ED24E9"/>
    <w:rsid w:val="00ED366D"/>
    <w:rsid w:val="00F12C8E"/>
    <w:rsid w:val="00F4094F"/>
    <w:rsid w:val="00F60716"/>
    <w:rsid w:val="00F73169"/>
    <w:rsid w:val="00F75B76"/>
    <w:rsid w:val="00F75CCB"/>
    <w:rsid w:val="00F9483E"/>
    <w:rsid w:val="00FA28EA"/>
    <w:rsid w:val="00FB55C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81D9A"/>
  <w15:docId w15:val="{D62CFB5F-2CF5-41C1-AAF6-8FD6046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25A0"/>
    <w:pPr>
      <w:suppressAutoHyphens/>
    </w:pPr>
  </w:style>
  <w:style w:type="paragraph" w:styleId="Ttol2">
    <w:name w:val="heading 2"/>
    <w:basedOn w:val="Normal"/>
    <w:link w:val="Ttol2Car"/>
    <w:uiPriority w:val="9"/>
    <w:qFormat/>
    <w:rsid w:val="00EB37C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es-ES" w:eastAsia="es-E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sid w:val="00C225A0"/>
    <w:pPr>
      <w:suppressAutoHyphens/>
    </w:pPr>
  </w:style>
  <w:style w:type="paragraph" w:customStyle="1" w:styleId="Heading">
    <w:name w:val="Heading"/>
    <w:basedOn w:val="Standard"/>
    <w:next w:val="Textbody"/>
    <w:rsid w:val="00C225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25A0"/>
    <w:pPr>
      <w:spacing w:after="120"/>
    </w:pPr>
  </w:style>
  <w:style w:type="paragraph" w:styleId="Llista">
    <w:name w:val="List"/>
    <w:basedOn w:val="Textbody"/>
    <w:rsid w:val="00C225A0"/>
  </w:style>
  <w:style w:type="paragraph" w:customStyle="1" w:styleId="Epgrafe1">
    <w:name w:val="Epígrafe1"/>
    <w:basedOn w:val="Standard"/>
    <w:rsid w:val="00C225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25A0"/>
    <w:pPr>
      <w:suppressLineNumbers/>
    </w:pPr>
  </w:style>
  <w:style w:type="paragraph" w:customStyle="1" w:styleId="Encabezado1">
    <w:name w:val="Encabezado1"/>
    <w:basedOn w:val="Standard"/>
    <w:rsid w:val="00C225A0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225A0"/>
    <w:pPr>
      <w:suppressLineNumbers/>
    </w:pPr>
  </w:style>
  <w:style w:type="paragraph" w:customStyle="1" w:styleId="TableHeading">
    <w:name w:val="Table Heading"/>
    <w:basedOn w:val="TableContents"/>
    <w:rsid w:val="00C225A0"/>
    <w:pPr>
      <w:jc w:val="center"/>
    </w:pPr>
    <w:rPr>
      <w:b/>
      <w:bCs/>
    </w:rPr>
  </w:style>
  <w:style w:type="character" w:customStyle="1" w:styleId="NumberingSymbols">
    <w:name w:val="Numbering Symbols"/>
    <w:rsid w:val="00C225A0"/>
    <w:rPr>
      <w:rFonts w:ascii="Arial" w:hAnsi="Arial"/>
      <w:b/>
      <w:bCs/>
    </w:rPr>
  </w:style>
  <w:style w:type="character" w:customStyle="1" w:styleId="BulletSymbols">
    <w:name w:val="Bullet Symbols"/>
    <w:rsid w:val="00C225A0"/>
    <w:rPr>
      <w:rFonts w:ascii="OpenSymbol" w:eastAsia="OpenSymbol" w:hAnsi="OpenSymbol" w:cs="OpenSymbol"/>
    </w:rPr>
  </w:style>
  <w:style w:type="paragraph" w:styleId="Capalera">
    <w:name w:val="header"/>
    <w:basedOn w:val="Normal"/>
    <w:rsid w:val="00C225A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Tipusdelletraperdefectedelpargraf"/>
    <w:rsid w:val="00C225A0"/>
    <w:rPr>
      <w:rFonts w:cs="Mangal"/>
      <w:szCs w:val="21"/>
    </w:rPr>
  </w:style>
  <w:style w:type="paragraph" w:styleId="Peu">
    <w:name w:val="footer"/>
    <w:basedOn w:val="Normal"/>
    <w:rsid w:val="00C225A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Tipusdelletraperdefectedelpargraf"/>
    <w:rsid w:val="00C225A0"/>
    <w:rPr>
      <w:rFonts w:cs="Mangal"/>
      <w:szCs w:val="21"/>
    </w:rPr>
  </w:style>
  <w:style w:type="paragraph" w:styleId="Pargrafdellista">
    <w:name w:val="List Paragraph"/>
    <w:basedOn w:val="Normal"/>
    <w:uiPriority w:val="34"/>
    <w:qFormat/>
    <w:rsid w:val="003B6D64"/>
    <w:pPr>
      <w:ind w:left="720"/>
      <w:contextualSpacing/>
    </w:pPr>
    <w:rPr>
      <w:rFonts w:cs="Mangal"/>
      <w:szCs w:val="21"/>
    </w:rPr>
  </w:style>
  <w:style w:type="character" w:customStyle="1" w:styleId="Ttol2Car">
    <w:name w:val="Títol 2 Car"/>
    <w:basedOn w:val="Tipusdelletraperdefectedelpargraf"/>
    <w:link w:val="Ttol2"/>
    <w:uiPriority w:val="9"/>
    <w:rsid w:val="00EB37C7"/>
    <w:rPr>
      <w:rFonts w:eastAsia="Times New Roman" w:cs="Times New Roman"/>
      <w:b/>
      <w:bCs/>
      <w:kern w:val="0"/>
      <w:sz w:val="36"/>
      <w:szCs w:val="36"/>
      <w:lang w:val="es-ES" w:eastAsia="es-ES" w:bidi="ar-SA"/>
    </w:rPr>
  </w:style>
  <w:style w:type="character" w:styleId="Textennegreta">
    <w:name w:val="Strong"/>
    <w:basedOn w:val="Tipusdelletraperdefectedelpargraf"/>
    <w:uiPriority w:val="22"/>
    <w:qFormat/>
    <w:rsid w:val="00EB37C7"/>
    <w:rPr>
      <w:b/>
      <w:bCs/>
    </w:rPr>
  </w:style>
  <w:style w:type="character" w:customStyle="1" w:styleId="apple-converted-space">
    <w:name w:val="apple-converted-space"/>
    <w:basedOn w:val="Tipusdelletraperdefectedelpargraf"/>
    <w:rsid w:val="00EB37C7"/>
  </w:style>
  <w:style w:type="paragraph" w:styleId="Textdeglobus">
    <w:name w:val="Balloon Text"/>
    <w:basedOn w:val="Normal"/>
    <w:link w:val="TextdeglobusCar"/>
    <w:uiPriority w:val="99"/>
    <w:semiHidden/>
    <w:unhideWhenUsed/>
    <w:rsid w:val="0053747E"/>
    <w:rPr>
      <w:rFonts w:ascii="Tahoma" w:hAnsi="Tahoma" w:cs="Mangal"/>
      <w:sz w:val="16"/>
      <w:szCs w:val="14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3747E"/>
    <w:rPr>
      <w:rFonts w:ascii="Tahoma" w:hAnsi="Tahoma" w:cs="Mangal"/>
      <w:sz w:val="16"/>
      <w:szCs w:val="14"/>
    </w:rPr>
  </w:style>
  <w:style w:type="table" w:styleId="Taulaambquadrcula">
    <w:name w:val="Table Grid"/>
    <w:basedOn w:val="Taulanormal"/>
    <w:uiPriority w:val="59"/>
    <w:rsid w:val="008344F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614C5"/>
    <w:rPr>
      <w:rFonts w:cs="Mangal"/>
      <w:sz w:val="20"/>
      <w:szCs w:val="18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614C5"/>
    <w:rPr>
      <w:rFonts w:cs="Mangal"/>
      <w:sz w:val="20"/>
      <w:szCs w:val="18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614C5"/>
    <w:rPr>
      <w:vertAlign w:val="superscript"/>
    </w:rPr>
  </w:style>
  <w:style w:type="character" w:customStyle="1" w:styleId="il">
    <w:name w:val="il"/>
    <w:basedOn w:val="Tipusdelletraperdefectedelpargraf"/>
    <w:rsid w:val="00F60716"/>
  </w:style>
  <w:style w:type="paragraph" w:styleId="NormalWeb">
    <w:name w:val="Normal (Web)"/>
    <w:basedOn w:val="Normal"/>
    <w:uiPriority w:val="99"/>
    <w:semiHidden/>
    <w:unhideWhenUsed/>
    <w:rsid w:val="00F75CC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character" w:styleId="Enlla">
    <w:name w:val="Hyperlink"/>
    <w:basedOn w:val="Tipusdelletraperdefectedelpargraf"/>
    <w:uiPriority w:val="99"/>
    <w:unhideWhenUsed/>
    <w:rsid w:val="00031147"/>
    <w:rPr>
      <w:color w:val="0000FF" w:themeColor="hyperlink"/>
      <w:u w:val="single"/>
    </w:rPr>
  </w:style>
  <w:style w:type="paragraph" w:customStyle="1" w:styleId="Default">
    <w:name w:val="Default"/>
    <w:rsid w:val="00404F35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16D7-7C4B-4ADE-B24C-2001566E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Núria Capdevila</cp:lastModifiedBy>
  <cp:revision>2</cp:revision>
  <cp:lastPrinted>2019-12-20T08:20:00Z</cp:lastPrinted>
  <dcterms:created xsi:type="dcterms:W3CDTF">2020-01-10T12:03:00Z</dcterms:created>
  <dcterms:modified xsi:type="dcterms:W3CDTF">2020-01-10T12:03:00Z</dcterms:modified>
</cp:coreProperties>
</file>