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880"/>
        <w:gridCol w:w="4860"/>
        <w:gridCol w:w="1080"/>
      </w:tblGrid>
      <w:tr w:rsidR="00796434" w14:paraId="76B772EB" w14:textId="77777777" w:rsidTr="00C079C2">
        <w:trPr>
          <w:cantSplit/>
          <w:trHeight w:val="1249"/>
        </w:trPr>
        <w:tc>
          <w:tcPr>
            <w:tcW w:w="1080" w:type="dxa"/>
            <w:tcBorders>
              <w:right w:val="nil"/>
            </w:tcBorders>
          </w:tcPr>
          <w:p w14:paraId="0E1A3CF6" w14:textId="77777777" w:rsidR="00796434" w:rsidRDefault="00796434" w:rsidP="00796434">
            <w:pPr>
              <w:pStyle w:val="Capalera"/>
            </w:pPr>
            <w:r>
              <w:t xml:space="preserve">      </w:t>
            </w:r>
          </w:p>
          <w:p w14:paraId="1FA16B75" w14:textId="77777777" w:rsidR="00796434" w:rsidRDefault="00796434" w:rsidP="00796434">
            <w:pPr>
              <w:pStyle w:val="Capalera"/>
            </w:pPr>
            <w:r>
              <w:t xml:space="preserve">       </w:t>
            </w:r>
            <w:r>
              <w:rPr>
                <w:noProof/>
                <w:lang w:eastAsia="ca-ES"/>
              </w:rPr>
              <w:drawing>
                <wp:inline distT="0" distB="0" distL="0" distR="0" wp14:anchorId="57B197A9" wp14:editId="53140370">
                  <wp:extent cx="295275" cy="342900"/>
                  <wp:effectExtent l="0" t="0" r="9525" b="0"/>
                  <wp:docPr id="3" name="Imatge 1" descr="GEN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1" descr="GEN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a-ES"/>
              </w:rPr>
              <w:drawing>
                <wp:anchor distT="0" distB="0" distL="114300" distR="114300" simplePos="0" relativeHeight="251659264" behindDoc="0" locked="0" layoutInCell="1" allowOverlap="1" wp14:anchorId="41D4BFBF" wp14:editId="19CCD6FC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-4078605</wp:posOffset>
                  </wp:positionV>
                  <wp:extent cx="1800225" cy="1076325"/>
                  <wp:effectExtent l="0" t="0" r="9525" b="9525"/>
                  <wp:wrapNone/>
                  <wp:docPr id="112" name="Imatge 108" descr="2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108" descr="2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tcBorders>
              <w:left w:val="nil"/>
            </w:tcBorders>
            <w:vAlign w:val="center"/>
          </w:tcPr>
          <w:p w14:paraId="0EA422ED" w14:textId="77777777" w:rsidR="00796434" w:rsidRDefault="00796434" w:rsidP="00796434">
            <w:pPr>
              <w:pStyle w:val="Capalera"/>
              <w:tabs>
                <w:tab w:val="clear" w:pos="4252"/>
                <w:tab w:val="left" w:pos="567"/>
              </w:tabs>
              <w:spacing w:line="240" w:lineRule="exact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 xml:space="preserve">  </w:t>
            </w:r>
          </w:p>
          <w:p w14:paraId="49DC9326" w14:textId="77777777" w:rsidR="00796434" w:rsidRDefault="00796434" w:rsidP="00796434">
            <w:pPr>
              <w:pStyle w:val="Capalera"/>
              <w:tabs>
                <w:tab w:val="clear" w:pos="4252"/>
                <w:tab w:val="left" w:pos="567"/>
              </w:tabs>
              <w:spacing w:line="240" w:lineRule="exact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Generalitat de Catalunya Departament d’Educació</w:t>
            </w:r>
          </w:p>
          <w:p w14:paraId="2E05E35C" w14:textId="77777777" w:rsidR="00796434" w:rsidRDefault="00796434" w:rsidP="00796434">
            <w:pPr>
              <w:pStyle w:val="Capalera"/>
              <w:tabs>
                <w:tab w:val="clear" w:pos="4252"/>
                <w:tab w:val="left" w:pos="567"/>
              </w:tabs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Institut Can Vilumara</w:t>
            </w:r>
          </w:p>
          <w:p w14:paraId="32F00FFF" w14:textId="77777777" w:rsidR="00796434" w:rsidRDefault="00796434" w:rsidP="00796434">
            <w:pPr>
              <w:pStyle w:val="Capalera"/>
            </w:pPr>
          </w:p>
        </w:tc>
        <w:tc>
          <w:tcPr>
            <w:tcW w:w="4860" w:type="dxa"/>
            <w:vAlign w:val="center"/>
          </w:tcPr>
          <w:p w14:paraId="3EA27FBB" w14:textId="3AB4F048" w:rsidR="00796434" w:rsidRPr="00BF3F98" w:rsidRDefault="00796434" w:rsidP="00BF3F98">
            <w:pPr>
              <w:pStyle w:val="Capalera"/>
              <w:jc w:val="center"/>
              <w:rPr>
                <w:rFonts w:ascii="Arial" w:hAnsi="Arial" w:cs="Arial"/>
                <w:b/>
              </w:rPr>
            </w:pPr>
            <w:r w:rsidRPr="00BF3F98">
              <w:rPr>
                <w:rFonts w:ascii="Arial" w:hAnsi="Arial" w:cs="Arial"/>
                <w:b/>
              </w:rPr>
              <w:t>CFG</w:t>
            </w:r>
            <w:r w:rsidR="008A690A">
              <w:rPr>
                <w:rFonts w:ascii="Arial" w:hAnsi="Arial" w:cs="Arial"/>
                <w:b/>
              </w:rPr>
              <w:t>S</w:t>
            </w:r>
            <w:r w:rsidR="00BF3F98">
              <w:rPr>
                <w:rFonts w:ascii="Arial" w:hAnsi="Arial" w:cs="Arial"/>
                <w:b/>
              </w:rPr>
              <w:t xml:space="preserve">   </w:t>
            </w:r>
            <w:r w:rsidR="00190A05">
              <w:rPr>
                <w:rFonts w:ascii="Arial" w:hAnsi="Arial" w:cs="Arial"/>
                <w:b/>
              </w:rPr>
              <w:t>T.</w:t>
            </w:r>
            <w:r w:rsidRPr="00BF3F98">
              <w:rPr>
                <w:rFonts w:ascii="Arial" w:hAnsi="Arial" w:cs="Arial"/>
                <w:b/>
              </w:rPr>
              <w:t xml:space="preserve"> </w:t>
            </w:r>
            <w:r w:rsidR="004D2571">
              <w:rPr>
                <w:rFonts w:ascii="Arial" w:hAnsi="Arial" w:cs="Arial"/>
                <w:b/>
              </w:rPr>
              <w:t>PROMOCIÓ D’IGUALTAT DE GÈNERE</w:t>
            </w:r>
          </w:p>
          <w:p w14:paraId="67110786" w14:textId="77777777" w:rsidR="00373864" w:rsidRPr="004A089C" w:rsidRDefault="00796434" w:rsidP="00BF3F98">
            <w:pPr>
              <w:pStyle w:val="Capalera"/>
              <w:shd w:val="clear" w:color="auto" w:fill="FFF2CC" w:themeFill="accent4" w:themeFillTint="33"/>
              <w:jc w:val="center"/>
              <w:rPr>
                <w:rFonts w:ascii="Arial" w:hAnsi="Arial" w:cs="Arial"/>
                <w:b/>
                <w:bCs/>
              </w:rPr>
            </w:pPr>
            <w:r w:rsidRPr="004A089C">
              <w:rPr>
                <w:rFonts w:ascii="Arial" w:hAnsi="Arial" w:cs="Arial"/>
                <w:b/>
                <w:bCs/>
              </w:rPr>
              <w:t xml:space="preserve">Matrícula </w:t>
            </w:r>
            <w:r w:rsidR="00373864" w:rsidRPr="004A089C">
              <w:rPr>
                <w:rFonts w:ascii="Arial" w:hAnsi="Arial" w:cs="Arial"/>
                <w:b/>
                <w:bCs/>
              </w:rPr>
              <w:t>alumnes nous</w:t>
            </w:r>
          </w:p>
          <w:p w14:paraId="7B0AF775" w14:textId="04E00BDB" w:rsidR="00796434" w:rsidRPr="00DB7D9C" w:rsidRDefault="00796434" w:rsidP="002E0F74">
            <w:pPr>
              <w:pStyle w:val="Capalera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 al curs 202</w:t>
            </w:r>
            <w:r w:rsidR="002E0F74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-202</w:t>
            </w:r>
            <w:r w:rsidR="002E0F74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vAlign w:val="center"/>
          </w:tcPr>
          <w:p w14:paraId="6EC42B21" w14:textId="11E7E500" w:rsidR="002E0F74" w:rsidRDefault="00796434" w:rsidP="00796434">
            <w:pPr>
              <w:pStyle w:val="Capalera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noProof/>
                <w:lang w:eastAsia="ca-ES"/>
              </w:rPr>
              <w:drawing>
                <wp:anchor distT="0" distB="0" distL="114300" distR="114300" simplePos="0" relativeHeight="251660288" behindDoc="1" locked="0" layoutInCell="1" allowOverlap="1" wp14:anchorId="626037CB" wp14:editId="2049541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43815</wp:posOffset>
                  </wp:positionV>
                  <wp:extent cx="680720" cy="680720"/>
                  <wp:effectExtent l="0" t="0" r="5080" b="5080"/>
                  <wp:wrapNone/>
                  <wp:docPr id="111" name="Imatge 109" descr="codi qr insittut can vilu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109" descr="codi qr insittut can vilu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793A7B" w14:textId="77777777" w:rsidR="002E0F74" w:rsidRPr="002E0F74" w:rsidRDefault="002E0F74" w:rsidP="002E0F74"/>
          <w:p w14:paraId="0848EF92" w14:textId="62C56011" w:rsidR="002E0F74" w:rsidRDefault="002E0F74" w:rsidP="002E0F74"/>
          <w:p w14:paraId="49034EC8" w14:textId="77777777" w:rsidR="00796434" w:rsidRPr="002E0F74" w:rsidRDefault="00796434" w:rsidP="002E0F74"/>
        </w:tc>
      </w:tr>
    </w:tbl>
    <w:p w14:paraId="76C08ACB" w14:textId="77777777" w:rsidR="00796434" w:rsidRDefault="00796434" w:rsidP="00C079C2">
      <w:pPr>
        <w:ind w:left="-120"/>
        <w:jc w:val="center"/>
        <w:rPr>
          <w:rFonts w:ascii="Arial" w:hAnsi="Arial" w:cs="Arial"/>
          <w:b/>
          <w:bCs/>
        </w:rPr>
      </w:pPr>
    </w:p>
    <w:p w14:paraId="646D3AA9" w14:textId="3B4BB3DC" w:rsidR="004A089C" w:rsidRDefault="004A089C" w:rsidP="004A089C">
      <w:pPr>
        <w:ind w:left="-120"/>
        <w:rPr>
          <w:rFonts w:ascii="Arial" w:hAnsi="Arial" w:cs="Arial"/>
          <w:b/>
          <w:bCs/>
        </w:rPr>
      </w:pPr>
      <w:r w:rsidRPr="001B18A5">
        <w:rPr>
          <w:rFonts w:ascii="Arial" w:hAnsi="Arial" w:cs="Arial"/>
          <w:b/>
          <w:bCs/>
          <w:color w:val="FF0000"/>
        </w:rPr>
        <w:t>ENVIA TOTA LA DOCUMENTACIÓ A</w:t>
      </w:r>
      <w:r>
        <w:rPr>
          <w:rFonts w:ascii="Arial" w:hAnsi="Arial" w:cs="Arial"/>
          <w:b/>
          <w:bCs/>
          <w:color w:val="FF0000"/>
        </w:rPr>
        <w:t xml:space="preserve">:  </w:t>
      </w:r>
      <w:r>
        <w:rPr>
          <w:rFonts w:ascii="Arial" w:hAnsi="Arial" w:cs="Arial"/>
          <w:b/>
          <w:bCs/>
        </w:rPr>
        <w:t xml:space="preserve"> </w:t>
      </w:r>
      <w:r w:rsidR="00492FD0" w:rsidRPr="00BF3F98">
        <w:rPr>
          <w:rFonts w:ascii="Arial" w:hAnsi="Arial" w:cs="Arial"/>
          <w:b/>
          <w:bCs/>
          <w:shd w:val="clear" w:color="auto" w:fill="FFF2CC" w:themeFill="accent4" w:themeFillTint="33"/>
        </w:rPr>
        <w:t>matriculacio.cicles.canvilumara@gmail.com</w:t>
      </w:r>
    </w:p>
    <w:p w14:paraId="4D705EED" w14:textId="77777777" w:rsidR="004A089C" w:rsidRDefault="004A089C" w:rsidP="004A089C">
      <w:pPr>
        <w:ind w:left="-120"/>
        <w:jc w:val="center"/>
        <w:rPr>
          <w:rFonts w:ascii="Arial" w:hAnsi="Arial" w:cs="Arial"/>
          <w:b/>
          <w:bCs/>
        </w:rPr>
      </w:pPr>
    </w:p>
    <w:p w14:paraId="6AF69BC3" w14:textId="39A71F24" w:rsidR="004A089C" w:rsidRDefault="004A089C" w:rsidP="004A089C">
      <w:pPr>
        <w:rPr>
          <w:rFonts w:ascii="Arial" w:hAnsi="Arial" w:cs="Arial"/>
          <w:b/>
          <w:bCs/>
        </w:rPr>
      </w:pPr>
      <w:r w:rsidRPr="005D00E6">
        <w:rPr>
          <w:rFonts w:ascii="Arial" w:hAnsi="Arial" w:cs="Arial"/>
          <w:b/>
          <w:bCs/>
        </w:rPr>
        <w:t>1. DADES PERSONALS</w:t>
      </w:r>
      <w:r>
        <w:rPr>
          <w:rFonts w:ascii="Arial" w:hAnsi="Arial" w:cs="Arial"/>
          <w:b/>
          <w:bCs/>
        </w:rPr>
        <w:t xml:space="preserve"> OBLIGATÒRIES</w:t>
      </w:r>
    </w:p>
    <w:p w14:paraId="11C276BD" w14:textId="77777777" w:rsidR="004A089C" w:rsidRPr="001658AE" w:rsidRDefault="004A089C" w:rsidP="004A089C">
      <w:pPr>
        <w:rPr>
          <w:rFonts w:ascii="Arial" w:hAnsi="Arial" w:cs="Arial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400"/>
        <w:gridCol w:w="308"/>
        <w:gridCol w:w="709"/>
        <w:gridCol w:w="1134"/>
        <w:gridCol w:w="189"/>
        <w:gridCol w:w="862"/>
        <w:gridCol w:w="650"/>
        <w:gridCol w:w="520"/>
        <w:gridCol w:w="2032"/>
      </w:tblGrid>
      <w:tr w:rsidR="00D13EC1" w:rsidRPr="00B35C53" w14:paraId="0562E6B5" w14:textId="77777777" w:rsidTr="00EE2754">
        <w:trPr>
          <w:trHeight w:val="45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4085D6B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t>DNI/NIE/PASS</w:t>
            </w:r>
          </w:p>
        </w:tc>
        <w:tc>
          <w:tcPr>
            <w:tcW w:w="2551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9F6D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94CC00" w14:textId="77777777" w:rsidR="00D13EC1" w:rsidRPr="006C53D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6C53DD">
              <w:rPr>
                <w:rFonts w:ascii="Arial" w:hAnsi="Arial" w:cs="Arial"/>
                <w:sz w:val="20"/>
                <w:szCs w:val="20"/>
              </w:rPr>
              <w:t xml:space="preserve">(Hauràs d’aportar la  fotocòpia:  </w:t>
            </w:r>
            <w:r w:rsidRPr="006C53DD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A</w:t>
            </w:r>
            <w:r w:rsidRPr="006C53DD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D13EC1" w:rsidRPr="00B35C53" w14:paraId="14F4A5F3" w14:textId="77777777" w:rsidTr="00EE2754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</w:tcBorders>
            <w:shd w:val="clear" w:color="auto" w:fill="F2F2F2"/>
            <w:vAlign w:val="center"/>
          </w:tcPr>
          <w:p w14:paraId="3E3964E7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t>Nom</w:t>
            </w:r>
            <w:r>
              <w:rPr>
                <w:rFonts w:ascii="Arial" w:hAnsi="Arial" w:cs="Arial"/>
                <w:sz w:val="20"/>
                <w:szCs w:val="20"/>
              </w:rPr>
              <w:t xml:space="preserve"> i Cognoms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BFC5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B7D7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7E93B0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3EC1" w:rsidRPr="00B35C53" w14:paraId="1675AEB3" w14:textId="77777777" w:rsidTr="00EE2754">
        <w:trPr>
          <w:trHeight w:val="454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088F1B0C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t xml:space="preserve">Adreça </w:t>
            </w:r>
          </w:p>
        </w:tc>
        <w:tc>
          <w:tcPr>
            <w:tcW w:w="5386" w:type="dxa"/>
            <w:gridSpan w:val="8"/>
            <w:shd w:val="clear" w:color="auto" w:fill="auto"/>
            <w:vAlign w:val="center"/>
          </w:tcPr>
          <w:p w14:paraId="750D3E93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26757B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88D">
              <w:rPr>
                <w:rFonts w:ascii="Arial" w:hAnsi="Arial" w:cs="Arial"/>
                <w:sz w:val="20"/>
                <w:szCs w:val="20"/>
              </w:rPr>
              <w:t>Núm</w:t>
            </w:r>
            <w:proofErr w:type="spellEnd"/>
            <w:r w:rsidRPr="0098588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Pis 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3EC1" w:rsidRPr="00B35C53" w14:paraId="19659100" w14:textId="77777777" w:rsidTr="00EE2754">
        <w:trPr>
          <w:trHeight w:val="454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3BBBD9A7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t>Població:</w:t>
            </w:r>
          </w:p>
        </w:tc>
        <w:tc>
          <w:tcPr>
            <w:tcW w:w="5386" w:type="dxa"/>
            <w:gridSpan w:val="8"/>
            <w:shd w:val="clear" w:color="auto" w:fill="auto"/>
            <w:vAlign w:val="center"/>
          </w:tcPr>
          <w:p w14:paraId="3099A03B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A4B2A1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t xml:space="preserve">CP: 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3EC1" w:rsidRPr="00B35C53" w14:paraId="132B58E9" w14:textId="77777777" w:rsidTr="00EE2754">
        <w:trPr>
          <w:trHeight w:val="454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68785D8D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Alumne</w:t>
            </w:r>
          </w:p>
        </w:tc>
        <w:tc>
          <w:tcPr>
            <w:tcW w:w="368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9DF09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E3CED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t>Telèfon</w:t>
            </w:r>
            <w:r>
              <w:rPr>
                <w:rFonts w:ascii="Arial" w:hAnsi="Arial" w:cs="Arial"/>
                <w:sz w:val="20"/>
                <w:szCs w:val="20"/>
              </w:rPr>
              <w:t xml:space="preserve"> Alumne</w:t>
            </w:r>
          </w:p>
        </w:tc>
        <w:bookmarkEnd w:id="1"/>
        <w:tc>
          <w:tcPr>
            <w:tcW w:w="2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D43614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3EC1" w:rsidRPr="00B35C53" w14:paraId="602785EB" w14:textId="77777777" w:rsidTr="00EE2754">
        <w:trPr>
          <w:trHeight w:val="454"/>
        </w:trPr>
        <w:tc>
          <w:tcPr>
            <w:tcW w:w="2802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FEAC9A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Contacte en cas d’urgència: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04E23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26569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t>Telèfon</w:t>
            </w:r>
            <w:r>
              <w:rPr>
                <w:rFonts w:ascii="Arial" w:hAnsi="Arial" w:cs="Arial"/>
                <w:sz w:val="20"/>
                <w:szCs w:val="20"/>
              </w:rPr>
              <w:t xml:space="preserve"> contacte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696A80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3EC1" w:rsidRPr="008A690A" w14:paraId="05B0FEA3" w14:textId="77777777" w:rsidTr="00EE2754">
        <w:trPr>
          <w:trHeight w:val="454"/>
        </w:trPr>
        <w:tc>
          <w:tcPr>
            <w:tcW w:w="9606" w:type="dxa"/>
            <w:gridSpan w:val="1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/>
            <w:vAlign w:val="center"/>
          </w:tcPr>
          <w:p w14:paraId="674964E8" w14:textId="77777777" w:rsidR="00D13EC1" w:rsidRPr="008A690A" w:rsidRDefault="00D13EC1" w:rsidP="00EE27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90A">
              <w:rPr>
                <w:rFonts w:ascii="Arial" w:hAnsi="Arial" w:cs="Arial"/>
                <w:b/>
                <w:sz w:val="20"/>
                <w:szCs w:val="20"/>
              </w:rPr>
              <w:t xml:space="preserve">Titulació que et permet l’accés   (Hauràs d’aportar la  documentació:  </w:t>
            </w:r>
            <w:r w:rsidRPr="008A690A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B</w:t>
            </w:r>
            <w:r w:rsidRPr="00672A28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D13EC1" w:rsidRPr="00B35C53" w14:paraId="0580F1A2" w14:textId="77777777" w:rsidTr="00EE2754">
        <w:trPr>
          <w:trHeight w:val="470"/>
        </w:trPr>
        <w:tc>
          <w:tcPr>
            <w:tcW w:w="3202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256B55" w14:textId="77777777" w:rsidR="00D13EC1" w:rsidRPr="00492FD0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492FD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094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2F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Batxillerat 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39DF5" w14:textId="77777777" w:rsidR="00D13EC1" w:rsidRPr="00492FD0" w:rsidRDefault="00F21675" w:rsidP="00EE27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973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EC1" w:rsidRPr="00492F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3EC1"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EC1">
              <w:rPr>
                <w:rFonts w:ascii="Arial" w:hAnsi="Arial" w:cs="Arial"/>
                <w:sz w:val="20"/>
                <w:szCs w:val="20"/>
              </w:rPr>
              <w:t>Tècnic de formació Grau Mitjà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A1F8011" w14:textId="77777777" w:rsidR="00D13EC1" w:rsidRPr="00492FD0" w:rsidRDefault="00F21675" w:rsidP="00EE27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184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EC1" w:rsidRPr="00492F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3EC1"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EC1">
              <w:rPr>
                <w:rFonts w:ascii="Arial" w:hAnsi="Arial" w:cs="Arial"/>
                <w:sz w:val="20"/>
                <w:szCs w:val="20"/>
              </w:rPr>
              <w:t>Prova d’accés (o exempció)</w:t>
            </w:r>
          </w:p>
        </w:tc>
      </w:tr>
      <w:tr w:rsidR="00D13EC1" w:rsidRPr="00B35C53" w14:paraId="20FE1A29" w14:textId="77777777" w:rsidTr="00EE2754">
        <w:trPr>
          <w:trHeight w:val="470"/>
        </w:trPr>
        <w:tc>
          <w:tcPr>
            <w:tcW w:w="3202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C28514" w14:textId="77777777" w:rsidR="00D13EC1" w:rsidRPr="00492FD0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492FD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639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2F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Estudis equivalents a Batx.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83711" w14:textId="77777777" w:rsidR="00D13EC1" w:rsidRDefault="00F21675" w:rsidP="00EE27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784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EC1" w:rsidRPr="00492F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3EC1"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EC1">
              <w:rPr>
                <w:rFonts w:ascii="Arial" w:hAnsi="Arial" w:cs="Arial"/>
                <w:sz w:val="20"/>
                <w:szCs w:val="20"/>
              </w:rPr>
              <w:t>Altres titulacions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9E5691B" w14:textId="77777777" w:rsidR="00D13EC1" w:rsidRDefault="00F21675" w:rsidP="00EE27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023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EC1" w:rsidRPr="00492F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3EC1"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EC1">
              <w:rPr>
                <w:rFonts w:ascii="Arial" w:hAnsi="Arial" w:cs="Arial"/>
                <w:sz w:val="20"/>
                <w:szCs w:val="20"/>
              </w:rPr>
              <w:t>Curs específic d’accés</w:t>
            </w:r>
          </w:p>
        </w:tc>
      </w:tr>
      <w:tr w:rsidR="00D13EC1" w:rsidRPr="00B35C53" w14:paraId="25F11694" w14:textId="77777777" w:rsidTr="00EE2754">
        <w:trPr>
          <w:trHeight w:val="470"/>
        </w:trPr>
        <w:tc>
          <w:tcPr>
            <w:tcW w:w="9606" w:type="dxa"/>
            <w:gridSpan w:val="11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3E5935" w14:textId="77777777" w:rsidR="00D13EC1" w:rsidRPr="00492FD0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80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1r Curs del mateix cicle en un altre centre (hauràs d’aportar còpia de l’expedient acadèmic de 1r curs)</w:t>
            </w:r>
          </w:p>
        </w:tc>
      </w:tr>
      <w:tr w:rsidR="00D13EC1" w:rsidRPr="0098588D" w14:paraId="079F56FA" w14:textId="77777777" w:rsidTr="00EE2754">
        <w:trPr>
          <w:trHeight w:val="454"/>
        </w:trPr>
        <w:tc>
          <w:tcPr>
            <w:tcW w:w="35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FBFAD1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t xml:space="preserve">Últim estudi  en que t’has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8588D">
              <w:rPr>
                <w:rFonts w:ascii="Arial" w:hAnsi="Arial" w:cs="Arial"/>
                <w:sz w:val="20"/>
                <w:szCs w:val="20"/>
              </w:rPr>
              <w:t>atriculat?</w:t>
            </w:r>
          </w:p>
        </w:tc>
        <w:tc>
          <w:tcPr>
            <w:tcW w:w="203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EF9A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1D251" w14:textId="16F5EA7D" w:rsidR="00D13EC1" w:rsidRDefault="00AF54DC" w:rsidP="00EE2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quin curs acadèmic</w:t>
            </w:r>
            <w:r w:rsidR="00D13EC1">
              <w:rPr>
                <w:rFonts w:ascii="Arial" w:hAnsi="Arial" w:cs="Arial"/>
                <w:sz w:val="20"/>
                <w:szCs w:val="20"/>
              </w:rPr>
              <w:t xml:space="preserve"> el vas cursar?</w:t>
            </w:r>
          </w:p>
          <w:p w14:paraId="234E526E" w14:textId="4285E71F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(p</w:t>
            </w:r>
            <w:r w:rsidRPr="0098588D">
              <w:rPr>
                <w:rFonts w:ascii="Arial" w:hAnsi="Arial" w:cs="Arial"/>
                <w:sz w:val="16"/>
                <w:szCs w:val="16"/>
              </w:rPr>
              <w:t>er exem</w:t>
            </w:r>
            <w:r>
              <w:rPr>
                <w:rFonts w:ascii="Arial" w:hAnsi="Arial" w:cs="Arial"/>
                <w:sz w:val="16"/>
                <w:szCs w:val="16"/>
              </w:rPr>
              <w:t>ple</w:t>
            </w:r>
            <w:r w:rsidR="00AF54DC">
              <w:rPr>
                <w:rFonts w:ascii="Arial" w:hAnsi="Arial" w:cs="Arial"/>
                <w:sz w:val="16"/>
                <w:szCs w:val="16"/>
              </w:rPr>
              <w:t xml:space="preserve"> 2020-21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BD1A1C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58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588D">
              <w:rPr>
                <w:rFonts w:ascii="Arial" w:hAnsi="Arial" w:cs="Arial"/>
                <w:sz w:val="20"/>
                <w:szCs w:val="20"/>
              </w:rPr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588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D13EC1" w:rsidRPr="0098588D" w14:paraId="1D79A787" w14:textId="77777777" w:rsidTr="00EE2754">
        <w:trPr>
          <w:trHeight w:val="454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86E25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Torn al que et matricules: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3332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6C53DD">
              <w:rPr>
                <w:rFonts w:ascii="Arial" w:hAnsi="Arial" w:cs="Arial"/>
                <w:sz w:val="20"/>
                <w:szCs w:val="20"/>
              </w:rPr>
              <w:t xml:space="preserve">Matí  </w:t>
            </w:r>
            <w:r w:rsidRPr="006C53DD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C53DD">
              <w:rPr>
                <w:rFonts w:ascii="Arial" w:hAnsi="Arial" w:cs="Arial"/>
                <w:sz w:val="20"/>
                <w:szCs w:val="20"/>
              </w:rPr>
              <w:t xml:space="preserve">    Tarda  </w:t>
            </w:r>
            <w:r w:rsidRPr="006C53DD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6D004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Treballes?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714E7" w14:textId="77777777" w:rsidR="00D13EC1" w:rsidRPr="0098588D" w:rsidRDefault="00D13EC1" w:rsidP="00EE2754">
            <w:pPr>
              <w:rPr>
                <w:rFonts w:ascii="Arial" w:hAnsi="Arial" w:cs="Arial"/>
                <w:sz w:val="20"/>
                <w:szCs w:val="20"/>
              </w:rPr>
            </w:pPr>
            <w:r w:rsidRPr="0098588D">
              <w:rPr>
                <w:rFonts w:ascii="Arial" w:hAnsi="Arial" w:cs="Arial"/>
                <w:sz w:val="20"/>
                <w:szCs w:val="20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492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88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8588D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4256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88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1320EE3" w14:textId="77777777" w:rsidR="00294CA6" w:rsidRDefault="00294CA6" w:rsidP="00C079C2">
      <w:pPr>
        <w:tabs>
          <w:tab w:val="left" w:pos="3416"/>
        </w:tabs>
        <w:rPr>
          <w:rFonts w:ascii="Arial" w:hAnsi="Arial" w:cs="Arial"/>
        </w:rPr>
      </w:pPr>
    </w:p>
    <w:p w14:paraId="272B4536" w14:textId="585DCD2E" w:rsidR="004A089C" w:rsidRPr="005D00E6" w:rsidRDefault="004A089C" w:rsidP="004A089C">
      <w:pPr>
        <w:tabs>
          <w:tab w:val="left" w:pos="3416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Pr="005D00E6">
        <w:rPr>
          <w:rFonts w:ascii="Arial" w:hAnsi="Arial" w:cs="Arial"/>
          <w:b/>
        </w:rPr>
        <w:t>QUOTA DE MATERIAL</w:t>
      </w:r>
      <w:r>
        <w:rPr>
          <w:rFonts w:ascii="Arial" w:hAnsi="Arial" w:cs="Arial"/>
          <w:b/>
        </w:rPr>
        <w:t xml:space="preserve"> I SORTIDES </w:t>
      </w:r>
      <w:r w:rsidRPr="005D00E6">
        <w:rPr>
          <w:rFonts w:ascii="Arial" w:hAnsi="Arial" w:cs="Arial"/>
          <w:b/>
        </w:rPr>
        <w:t xml:space="preserve"> DEL CENTRE</w:t>
      </w:r>
      <w:r w:rsidR="006F5547">
        <w:rPr>
          <w:rFonts w:ascii="Arial" w:hAnsi="Arial" w:cs="Arial"/>
          <w:b/>
        </w:rPr>
        <w:t xml:space="preserve"> </w:t>
      </w:r>
    </w:p>
    <w:p w14:paraId="420AE768" w14:textId="77777777" w:rsidR="004A089C" w:rsidRDefault="004A089C" w:rsidP="004A089C">
      <w:pPr>
        <w:tabs>
          <w:tab w:val="left" w:pos="3416"/>
        </w:tabs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ulaambquadrcula"/>
        <w:tblW w:w="9606" w:type="dxa"/>
        <w:tblLook w:val="04A0" w:firstRow="1" w:lastRow="0" w:firstColumn="1" w:lastColumn="0" w:noHBand="0" w:noVBand="1"/>
      </w:tblPr>
      <w:tblGrid>
        <w:gridCol w:w="1809"/>
        <w:gridCol w:w="1701"/>
        <w:gridCol w:w="6096"/>
      </w:tblGrid>
      <w:tr w:rsidR="008A690A" w:rsidRPr="00C84A2F" w14:paraId="5FAFADF7" w14:textId="77777777" w:rsidTr="00C84A2F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75C62DD" w14:textId="77777777" w:rsidR="008A690A" w:rsidRPr="00C84A2F" w:rsidRDefault="008A690A" w:rsidP="00C84A2F">
            <w:pPr>
              <w:tabs>
                <w:tab w:val="left" w:pos="3416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A2F">
              <w:rPr>
                <w:rFonts w:ascii="Arial" w:hAnsi="Arial" w:cs="Arial"/>
                <w:b/>
                <w:bCs/>
                <w:sz w:val="22"/>
                <w:szCs w:val="22"/>
              </w:rPr>
              <w:t>1r CURS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FEE9E5D" w14:textId="69F388F6" w:rsidR="008A690A" w:rsidRPr="00C84A2F" w:rsidRDefault="008A690A" w:rsidP="00C84A2F">
            <w:pPr>
              <w:tabs>
                <w:tab w:val="left" w:pos="3416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A2F">
              <w:rPr>
                <w:rFonts w:ascii="Arial" w:hAnsi="Arial" w:cs="Arial"/>
                <w:b/>
                <w:bCs/>
                <w:sz w:val="22"/>
                <w:szCs w:val="22"/>
              </w:rPr>
              <w:t>2n CURS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6E498935" w14:textId="0859CB3C" w:rsidR="008A690A" w:rsidRPr="00C84A2F" w:rsidRDefault="008A690A" w:rsidP="00C84A2F">
            <w:pPr>
              <w:tabs>
                <w:tab w:val="left" w:pos="3416"/>
              </w:tabs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A2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El pagament d’aquesta quota NO es pot fraccionar</w:t>
            </w:r>
          </w:p>
        </w:tc>
      </w:tr>
      <w:tr w:rsidR="008A690A" w14:paraId="71032007" w14:textId="77777777" w:rsidTr="00C84A2F">
        <w:tc>
          <w:tcPr>
            <w:tcW w:w="1809" w:type="dxa"/>
            <w:vAlign w:val="center"/>
          </w:tcPr>
          <w:p w14:paraId="71B1C7CD" w14:textId="77777777" w:rsidR="008A690A" w:rsidRDefault="008A690A" w:rsidP="0095353B">
            <w:pPr>
              <w:tabs>
                <w:tab w:val="left" w:pos="3416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C4AF2F7" w14:textId="3280AC35" w:rsidR="008A690A" w:rsidRDefault="00190A05" w:rsidP="0095353B">
            <w:pPr>
              <w:tabs>
                <w:tab w:val="left" w:pos="3416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26189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4D2571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8A690A" w:rsidRPr="004C1DBC">
              <w:rPr>
                <w:rFonts w:ascii="Arial" w:hAnsi="Arial" w:cs="Arial"/>
                <w:b/>
                <w:sz w:val="32"/>
                <w:szCs w:val="32"/>
              </w:rPr>
              <w:t>€</w:t>
            </w:r>
          </w:p>
          <w:p w14:paraId="7257D25B" w14:textId="77777777" w:rsidR="008A690A" w:rsidRPr="004C1DBC" w:rsidRDefault="008A690A" w:rsidP="0095353B">
            <w:pPr>
              <w:tabs>
                <w:tab w:val="left" w:pos="3416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FC75EEB" w14:textId="21D32BBD" w:rsidR="008A690A" w:rsidRPr="004C1DBC" w:rsidRDefault="004D2571" w:rsidP="00190A05">
            <w:pPr>
              <w:tabs>
                <w:tab w:val="left" w:pos="3416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105</w:t>
            </w:r>
            <w:r w:rsidR="008A690A">
              <w:rPr>
                <w:rFonts w:ascii="Arial" w:hAnsi="Arial" w:cs="Arial"/>
                <w:b/>
                <w:sz w:val="32"/>
                <w:szCs w:val="32"/>
              </w:rPr>
              <w:t>€</w:t>
            </w:r>
          </w:p>
        </w:tc>
        <w:tc>
          <w:tcPr>
            <w:tcW w:w="6096" w:type="dxa"/>
            <w:vAlign w:val="center"/>
          </w:tcPr>
          <w:p w14:paraId="2E2DEB17" w14:textId="2198C7C9" w:rsidR="008A690A" w:rsidRPr="00C84A2F" w:rsidRDefault="008A690A" w:rsidP="00C84A2F">
            <w:pPr>
              <w:tabs>
                <w:tab w:val="left" w:pos="341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C1DBC">
              <w:rPr>
                <w:rFonts w:ascii="Arial" w:hAnsi="Arial" w:cs="Arial"/>
                <w:sz w:val="20"/>
                <w:szCs w:val="20"/>
              </w:rPr>
              <w:t>La quota de material de centre inclou:</w:t>
            </w:r>
            <w:r w:rsidRPr="004C1D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1DBC">
              <w:rPr>
                <w:rFonts w:ascii="Arial" w:hAnsi="Arial" w:cs="Arial"/>
                <w:bCs/>
                <w:sz w:val="20"/>
                <w:szCs w:val="20"/>
              </w:rPr>
              <w:t xml:space="preserve">assegurança escolar, dossiers, xerrades, material d’activitats i sortides.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4C1DBC">
              <w:rPr>
                <w:rFonts w:ascii="Arial" w:hAnsi="Arial" w:cs="Arial"/>
                <w:bCs/>
                <w:sz w:val="20"/>
                <w:szCs w:val="20"/>
              </w:rPr>
              <w:t>No estan inclosos els llibres.</w:t>
            </w:r>
          </w:p>
        </w:tc>
      </w:tr>
    </w:tbl>
    <w:p w14:paraId="35D5652F" w14:textId="77777777" w:rsidR="00796434" w:rsidRDefault="00796434" w:rsidP="00C079C2">
      <w:pPr>
        <w:rPr>
          <w:rFonts w:ascii="Arial" w:hAnsi="Arial" w:cs="Arial"/>
          <w:b/>
        </w:rPr>
      </w:pPr>
    </w:p>
    <w:p w14:paraId="455C4DD4" w14:textId="05A2FA02" w:rsidR="00D26BB0" w:rsidRDefault="00D26BB0" w:rsidP="00D26BB0">
      <w:pPr>
        <w:jc w:val="both"/>
        <w:rPr>
          <w:rFonts w:ascii="Arial" w:hAnsi="Arial" w:cs="Arial"/>
          <w:b/>
          <w:color w:val="000000"/>
        </w:rPr>
      </w:pPr>
      <w:r w:rsidRPr="00D759D6">
        <w:rPr>
          <w:rFonts w:ascii="Arial" w:hAnsi="Arial" w:cs="Arial"/>
          <w:b/>
          <w:color w:val="000000"/>
        </w:rPr>
        <w:t>PAGAMENT DE LA QUOTA DE MATERIAL</w:t>
      </w:r>
      <w:r>
        <w:rPr>
          <w:rFonts w:ascii="Arial" w:hAnsi="Arial" w:cs="Arial"/>
          <w:b/>
          <w:color w:val="000000"/>
        </w:rPr>
        <w:t xml:space="preserve"> I</w:t>
      </w:r>
      <w:r w:rsidR="002D5BA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SORTIDES</w:t>
      </w:r>
      <w:r w:rsidR="00C84A2F">
        <w:rPr>
          <w:rFonts w:ascii="Arial" w:hAnsi="Arial" w:cs="Arial"/>
          <w:b/>
          <w:color w:val="000000"/>
        </w:rPr>
        <w:t xml:space="preserve"> </w:t>
      </w:r>
      <w:r w:rsidR="00C84A2F">
        <w:rPr>
          <w:rFonts w:ascii="Arial" w:hAnsi="Arial" w:cs="Arial"/>
          <w:b/>
        </w:rPr>
        <w:t>(</w:t>
      </w:r>
      <w:r w:rsidR="00C84A2F" w:rsidRPr="006F5547">
        <w:rPr>
          <w:rFonts w:ascii="Arial" w:hAnsi="Arial" w:cs="Arial"/>
          <w:b/>
          <w:color w:val="FF0000"/>
        </w:rPr>
        <w:t>DOCUMENT C</w:t>
      </w:r>
      <w:r w:rsidR="00C84A2F" w:rsidRPr="006F5547">
        <w:rPr>
          <w:rFonts w:ascii="Arial" w:hAnsi="Arial" w:cs="Arial"/>
          <w:b/>
        </w:rPr>
        <w:t>)</w:t>
      </w:r>
    </w:p>
    <w:p w14:paraId="69582A0A" w14:textId="77777777" w:rsidR="00D26BB0" w:rsidRPr="00D26BB0" w:rsidRDefault="00D26BB0" w:rsidP="00D26BB0">
      <w:pPr>
        <w:jc w:val="both"/>
        <w:rPr>
          <w:rFonts w:ascii="Arial" w:hAnsi="Arial" w:cs="Arial"/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644"/>
        <w:gridCol w:w="4962"/>
      </w:tblGrid>
      <w:tr w:rsidR="00492FD0" w14:paraId="0ED124F4" w14:textId="77777777" w:rsidTr="00C84A2F">
        <w:trPr>
          <w:trHeight w:val="487"/>
        </w:trPr>
        <w:tc>
          <w:tcPr>
            <w:tcW w:w="46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66C28B" w14:textId="77777777" w:rsidR="00492FD0" w:rsidRPr="00D26BB0" w:rsidRDefault="00492FD0" w:rsidP="00D26BB0">
            <w:pPr>
              <w:rPr>
                <w:rFonts w:ascii="Arial" w:hAnsi="Arial" w:cs="Arial"/>
              </w:rPr>
            </w:pPr>
            <w:r w:rsidRPr="00D26BB0">
              <w:rPr>
                <w:rFonts w:ascii="Arial" w:hAnsi="Arial" w:cs="Arial"/>
              </w:rPr>
              <w:t>METODE: TRANSFERÈNCIA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41FE99" w14:textId="77777777" w:rsidR="00492FD0" w:rsidRPr="00D26BB0" w:rsidRDefault="00492FD0" w:rsidP="00D26BB0">
            <w:pPr>
              <w:rPr>
                <w:rFonts w:ascii="Arial" w:hAnsi="Arial" w:cs="Arial"/>
              </w:rPr>
            </w:pPr>
            <w:r w:rsidRPr="00D26BB0">
              <w:rPr>
                <w:rFonts w:ascii="Arial" w:hAnsi="Arial" w:cs="Arial"/>
              </w:rPr>
              <w:t>MÈTODE: TARGETA</w:t>
            </w:r>
          </w:p>
        </w:tc>
      </w:tr>
      <w:tr w:rsidR="00492FD0" w14:paraId="499F5C17" w14:textId="77777777" w:rsidTr="00C84A2F">
        <w:tc>
          <w:tcPr>
            <w:tcW w:w="46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3514D" w14:textId="77777777" w:rsidR="00492FD0" w:rsidRPr="00D94B73" w:rsidRDefault="00492FD0" w:rsidP="00492FD0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>BANC DE SABADELL</w:t>
            </w:r>
            <w:r w:rsidRPr="00D94B73">
              <w:rPr>
                <w:sz w:val="24"/>
                <w:szCs w:val="24"/>
              </w:rPr>
              <w:br/>
              <w:t>ES74 0081 0238 0200 0135 6838</w:t>
            </w:r>
          </w:p>
          <w:p w14:paraId="30D2B457" w14:textId="77777777" w:rsidR="00492FD0" w:rsidRPr="00D94B73" w:rsidRDefault="00492FD0" w:rsidP="00492FD0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>BENEFICIARI</w:t>
            </w:r>
            <w:r w:rsidRPr="00D94B73">
              <w:rPr>
                <w:sz w:val="24"/>
                <w:szCs w:val="24"/>
              </w:rPr>
              <w:t>: INS CAN VILUMARA</w:t>
            </w:r>
          </w:p>
          <w:p w14:paraId="1E5D3E61" w14:textId="1EDF3084" w:rsidR="00492FD0" w:rsidRPr="00D94B73" w:rsidRDefault="00492FD0" w:rsidP="00492FD0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>IMPORT</w:t>
            </w:r>
            <w:r w:rsidRPr="00D94B73">
              <w:rPr>
                <w:sz w:val="24"/>
                <w:szCs w:val="24"/>
              </w:rPr>
              <w:t xml:space="preserve">: </w:t>
            </w:r>
            <w:r w:rsidR="00926189">
              <w:rPr>
                <w:b/>
                <w:color w:val="FF0000"/>
                <w:sz w:val="24"/>
                <w:szCs w:val="24"/>
              </w:rPr>
              <w:t>10</w:t>
            </w:r>
            <w:r w:rsidR="006D636D">
              <w:rPr>
                <w:b/>
                <w:color w:val="FF0000"/>
                <w:sz w:val="24"/>
                <w:szCs w:val="24"/>
              </w:rPr>
              <w:t>5</w:t>
            </w:r>
            <w:r w:rsidRPr="00D94B73">
              <w:rPr>
                <w:b/>
                <w:color w:val="FF0000"/>
                <w:sz w:val="24"/>
                <w:szCs w:val="24"/>
              </w:rPr>
              <w:t>€</w:t>
            </w:r>
          </w:p>
          <w:p w14:paraId="7A2EE1BB" w14:textId="3305E25F" w:rsidR="00492FD0" w:rsidRPr="00D94B73" w:rsidRDefault="00492FD0" w:rsidP="00492FD0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>CONCEPTE:</w:t>
            </w:r>
            <w:r w:rsidRPr="00D94B73">
              <w:rPr>
                <w:sz w:val="24"/>
                <w:szCs w:val="24"/>
              </w:rPr>
              <w:t xml:space="preserve"> </w:t>
            </w:r>
            <w:r w:rsidRPr="00D94B73">
              <w:rPr>
                <w:b/>
                <w:color w:val="FF0000"/>
                <w:sz w:val="24"/>
                <w:szCs w:val="24"/>
              </w:rPr>
              <w:t xml:space="preserve">QUOTA </w:t>
            </w:r>
            <w:r w:rsidR="00D26BB0">
              <w:rPr>
                <w:b/>
                <w:color w:val="FF0000"/>
                <w:sz w:val="24"/>
                <w:szCs w:val="24"/>
              </w:rPr>
              <w:t>1T</w:t>
            </w:r>
            <w:r w:rsidR="004D2571">
              <w:rPr>
                <w:b/>
                <w:color w:val="FF0000"/>
                <w:sz w:val="24"/>
                <w:szCs w:val="24"/>
              </w:rPr>
              <w:t>PIG</w:t>
            </w:r>
            <w:r w:rsidR="00926189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D26BB0">
              <w:rPr>
                <w:b/>
                <w:color w:val="FF0000"/>
                <w:sz w:val="24"/>
                <w:szCs w:val="24"/>
              </w:rPr>
              <w:t>N</w:t>
            </w:r>
            <w:r w:rsidRPr="00D94B73">
              <w:rPr>
                <w:b/>
                <w:color w:val="FF0000"/>
                <w:sz w:val="24"/>
                <w:szCs w:val="24"/>
              </w:rPr>
              <w:t>OM+COGNOM ALUMNE/A</w:t>
            </w:r>
          </w:p>
          <w:p w14:paraId="7396C29C" w14:textId="705398DE" w:rsidR="00492FD0" w:rsidRPr="00D94B73" w:rsidRDefault="00492FD0" w:rsidP="00492FD0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>GUARDEU EL RESGUARD DE PAGAMENT</w:t>
            </w:r>
            <w:r w:rsidR="00C84A2F">
              <w:rPr>
                <w:b/>
                <w:sz w:val="24"/>
                <w:szCs w:val="24"/>
              </w:rPr>
              <w:t xml:space="preserve"> (</w:t>
            </w:r>
            <w:r w:rsidR="00C84A2F" w:rsidRPr="006F5547">
              <w:rPr>
                <w:rFonts w:ascii="Arial" w:hAnsi="Arial" w:cs="Arial"/>
                <w:b/>
                <w:color w:val="FF0000"/>
              </w:rPr>
              <w:t>DOCUMENT C</w:t>
            </w:r>
            <w:r w:rsidR="00C84A2F">
              <w:rPr>
                <w:rFonts w:ascii="Arial" w:hAnsi="Arial" w:cs="Arial"/>
                <w:b/>
                <w:color w:val="FF0000"/>
              </w:rPr>
              <w:t>)</w:t>
            </w:r>
          </w:p>
        </w:tc>
        <w:tc>
          <w:tcPr>
            <w:tcW w:w="4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4C84A" w14:textId="77777777" w:rsidR="00492FD0" w:rsidRPr="00D94B73" w:rsidRDefault="00492FD0" w:rsidP="00492FD0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b/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>CAIXER DE BANC DE SABADELL</w:t>
            </w:r>
          </w:p>
          <w:p w14:paraId="2774B532" w14:textId="77777777" w:rsidR="00492FD0" w:rsidRPr="00D94B73" w:rsidRDefault="00492FD0" w:rsidP="00492FD0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 xml:space="preserve">OPCIÓ: </w:t>
            </w:r>
            <w:r w:rsidRPr="00D94B73">
              <w:rPr>
                <w:sz w:val="24"/>
                <w:szCs w:val="24"/>
              </w:rPr>
              <w:t>PAGAMENT A TERCERS – CODI 4142</w:t>
            </w:r>
            <w:r w:rsidRPr="00D94B73">
              <w:rPr>
                <w:sz w:val="24"/>
                <w:szCs w:val="24"/>
              </w:rPr>
              <w:br/>
            </w:r>
            <w:r w:rsidRPr="00D94B73">
              <w:rPr>
                <w:b/>
                <w:sz w:val="24"/>
                <w:szCs w:val="24"/>
              </w:rPr>
              <w:t>PREMEU QUOTA</w:t>
            </w:r>
          </w:p>
          <w:p w14:paraId="24B01974" w14:textId="1FF79D2C" w:rsidR="00492FD0" w:rsidRPr="00D94B73" w:rsidRDefault="00D26BB0" w:rsidP="00492FD0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C84A2F">
              <w:rPr>
                <w:b/>
                <w:color w:val="FF0000"/>
                <w:sz w:val="24"/>
                <w:szCs w:val="24"/>
              </w:rPr>
              <w:t>T</w:t>
            </w:r>
            <w:r w:rsidR="004D2571">
              <w:rPr>
                <w:b/>
                <w:color w:val="FF0000"/>
                <w:sz w:val="24"/>
                <w:szCs w:val="24"/>
              </w:rPr>
              <w:t>PIG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D94B73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N</w:t>
            </w:r>
            <w:r w:rsidRPr="00D94B73">
              <w:rPr>
                <w:b/>
                <w:color w:val="FF0000"/>
                <w:sz w:val="24"/>
                <w:szCs w:val="24"/>
              </w:rPr>
              <w:t>OM+COGNOM ALUMNE/A</w:t>
            </w:r>
            <w:r w:rsidRPr="00D94B73">
              <w:rPr>
                <w:b/>
                <w:sz w:val="24"/>
                <w:szCs w:val="24"/>
              </w:rPr>
              <w:t xml:space="preserve"> </w:t>
            </w:r>
            <w:r w:rsidR="00492FD0" w:rsidRPr="00D94B73">
              <w:rPr>
                <w:b/>
                <w:sz w:val="24"/>
                <w:szCs w:val="24"/>
              </w:rPr>
              <w:t xml:space="preserve">IMPORT: </w:t>
            </w:r>
            <w:r w:rsidR="00926189">
              <w:rPr>
                <w:b/>
                <w:color w:val="FF0000"/>
                <w:sz w:val="24"/>
                <w:szCs w:val="24"/>
              </w:rPr>
              <w:t>10</w:t>
            </w:r>
            <w:r w:rsidR="006D636D">
              <w:rPr>
                <w:b/>
                <w:color w:val="FF0000"/>
                <w:sz w:val="24"/>
                <w:szCs w:val="24"/>
              </w:rPr>
              <w:t>5</w:t>
            </w:r>
            <w:r w:rsidR="00190A05">
              <w:rPr>
                <w:b/>
                <w:color w:val="FF0000"/>
                <w:sz w:val="24"/>
                <w:szCs w:val="24"/>
              </w:rPr>
              <w:t>€</w:t>
            </w:r>
          </w:p>
          <w:p w14:paraId="12CD3629" w14:textId="77777777" w:rsidR="00492FD0" w:rsidRPr="00D94B73" w:rsidRDefault="00492FD0" w:rsidP="00492FD0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 xml:space="preserve">ACCEPTAR </w:t>
            </w:r>
            <w:r w:rsidRPr="00D94B73">
              <w:rPr>
                <w:sz w:val="24"/>
                <w:szCs w:val="24"/>
              </w:rPr>
              <w:t>per imprimir comprovant</w:t>
            </w:r>
          </w:p>
          <w:p w14:paraId="65A36D27" w14:textId="783E4AB4" w:rsidR="00492FD0" w:rsidRPr="00D94B73" w:rsidRDefault="00492FD0" w:rsidP="00492FD0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 xml:space="preserve">GUARDEU EL </w:t>
            </w:r>
            <w:r>
              <w:rPr>
                <w:b/>
                <w:sz w:val="24"/>
                <w:szCs w:val="24"/>
              </w:rPr>
              <w:t>RESGUARD DE PAGAMENT</w:t>
            </w:r>
            <w:r w:rsidR="00C84A2F">
              <w:rPr>
                <w:b/>
                <w:sz w:val="24"/>
                <w:szCs w:val="24"/>
              </w:rPr>
              <w:t xml:space="preserve"> (</w:t>
            </w:r>
            <w:r w:rsidR="00C84A2F" w:rsidRPr="006F5547">
              <w:rPr>
                <w:rFonts w:ascii="Arial" w:hAnsi="Arial" w:cs="Arial"/>
                <w:b/>
                <w:color w:val="FF0000"/>
              </w:rPr>
              <w:t>DOCUMENT C</w:t>
            </w:r>
            <w:r w:rsidR="00C84A2F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</w:tbl>
    <w:p w14:paraId="019CBFEB" w14:textId="45A13479" w:rsidR="00D26BB0" w:rsidRDefault="00D26BB0" w:rsidP="00D26BB0">
      <w:pPr>
        <w:ind w:right="-567"/>
        <w:rPr>
          <w:b/>
        </w:rPr>
      </w:pPr>
    </w:p>
    <w:p w14:paraId="7785DFB4" w14:textId="77777777" w:rsidR="00AF545C" w:rsidRDefault="00AF545C" w:rsidP="00D26BB0">
      <w:pPr>
        <w:ind w:right="-567"/>
        <w:rPr>
          <w:b/>
        </w:rPr>
      </w:pPr>
    </w:p>
    <w:p w14:paraId="79556A30" w14:textId="77777777" w:rsidR="006D636D" w:rsidRDefault="006D636D">
      <w:pPr>
        <w:rPr>
          <w:rFonts w:ascii="Arial" w:hAnsi="Arial" w:cs="Arial"/>
          <w:b/>
        </w:rPr>
      </w:pPr>
    </w:p>
    <w:p w14:paraId="5CD79F08" w14:textId="77777777" w:rsidR="006D636D" w:rsidRDefault="006D636D">
      <w:pPr>
        <w:rPr>
          <w:rFonts w:ascii="Arial" w:hAnsi="Arial" w:cs="Arial"/>
          <w:b/>
        </w:rPr>
      </w:pPr>
    </w:p>
    <w:p w14:paraId="59A3A507" w14:textId="63593DDC" w:rsidR="006D636D" w:rsidRDefault="006D636D" w:rsidP="006D636D">
      <w:pPr>
        <w:tabs>
          <w:tab w:val="left" w:pos="341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PREU PÚBLIC (</w:t>
      </w:r>
      <w:r w:rsidRPr="006F5547">
        <w:rPr>
          <w:rFonts w:ascii="Arial" w:hAnsi="Arial" w:cs="Arial"/>
          <w:b/>
          <w:color w:val="FF0000"/>
        </w:rPr>
        <w:t>DOCUMENT</w:t>
      </w:r>
      <w:r>
        <w:rPr>
          <w:rFonts w:ascii="Arial" w:hAnsi="Arial" w:cs="Arial"/>
          <w:b/>
          <w:color w:val="FF0000"/>
        </w:rPr>
        <w:t xml:space="preserve"> D</w:t>
      </w:r>
      <w:r w:rsidRPr="006F5547">
        <w:rPr>
          <w:rFonts w:ascii="Arial" w:hAnsi="Arial" w:cs="Arial"/>
          <w:b/>
        </w:rPr>
        <w:t>)</w:t>
      </w:r>
    </w:p>
    <w:p w14:paraId="75FEF5BA" w14:textId="77777777" w:rsidR="006D636D" w:rsidRDefault="006D636D" w:rsidP="006D636D">
      <w:pPr>
        <w:tabs>
          <w:tab w:val="left" w:pos="3416"/>
        </w:tabs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ulaambquadrcula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6D636D" w:rsidRPr="004C1DBC" w14:paraId="11EFC282" w14:textId="77777777" w:rsidTr="006D2ECA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125C7E5" w14:textId="77777777" w:rsidR="006D636D" w:rsidRPr="002D5BA6" w:rsidRDefault="006D636D" w:rsidP="006D2ECA">
            <w:pPr>
              <w:tabs>
                <w:tab w:val="left" w:pos="341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5BA6">
              <w:rPr>
                <w:rFonts w:ascii="Arial" w:hAnsi="Arial" w:cs="Arial"/>
                <w:b/>
                <w:sz w:val="28"/>
                <w:szCs w:val="28"/>
              </w:rPr>
              <w:t>1r CURS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3172889D" w14:textId="77777777" w:rsidR="006D636D" w:rsidRPr="002D5BA6" w:rsidRDefault="006D636D" w:rsidP="006D2ECA">
            <w:pPr>
              <w:tabs>
                <w:tab w:val="left" w:pos="341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5BA6">
              <w:rPr>
                <w:rFonts w:ascii="Arial" w:hAnsi="Arial" w:cs="Arial"/>
                <w:b/>
                <w:sz w:val="28"/>
                <w:szCs w:val="28"/>
              </w:rPr>
              <w:t>PREU PÚBLIC</w:t>
            </w:r>
            <w:r w:rsidRPr="00672A28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</w:p>
        </w:tc>
      </w:tr>
      <w:tr w:rsidR="006D636D" w14:paraId="3DEFD8FE" w14:textId="77777777" w:rsidTr="006D2ECA">
        <w:trPr>
          <w:trHeight w:val="1395"/>
        </w:trPr>
        <w:tc>
          <w:tcPr>
            <w:tcW w:w="2093" w:type="dxa"/>
            <w:vAlign w:val="center"/>
          </w:tcPr>
          <w:p w14:paraId="3605B60A" w14:textId="77777777" w:rsidR="006D636D" w:rsidRDefault="006D636D" w:rsidP="006D2ECA">
            <w:pPr>
              <w:tabs>
                <w:tab w:val="left" w:pos="3416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4257C0C" w14:textId="77777777" w:rsidR="006D636D" w:rsidRDefault="006D636D" w:rsidP="006D2ECA">
            <w:pPr>
              <w:tabs>
                <w:tab w:val="left" w:pos="3416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360€</w:t>
            </w:r>
          </w:p>
          <w:p w14:paraId="7D1486BD" w14:textId="77777777" w:rsidR="006D636D" w:rsidRPr="004C1DBC" w:rsidRDefault="006D636D" w:rsidP="006D2ECA">
            <w:pPr>
              <w:tabs>
                <w:tab w:val="left" w:pos="3416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 w14:paraId="3139169F" w14:textId="77777777" w:rsidR="006D636D" w:rsidRDefault="006D636D" w:rsidP="006D2E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1EB36" w14:textId="71A710B6" w:rsidR="006D636D" w:rsidRDefault="006D636D" w:rsidP="006D2E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4BC">
              <w:rPr>
                <w:rFonts w:ascii="Arial" w:hAnsi="Arial" w:cs="Arial"/>
                <w:sz w:val="20"/>
                <w:szCs w:val="20"/>
              </w:rPr>
              <w:t xml:space="preserve">El preu de matrícula per curs comprèn totes les unitats formatives que el centre té programades per al curs i, en tot cas, el mòdul de formació en centres de treball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54BC">
              <w:rPr>
                <w:rFonts w:ascii="Arial" w:hAnsi="Arial" w:cs="Arial"/>
                <w:sz w:val="20"/>
                <w:szCs w:val="20"/>
              </w:rPr>
              <w:t>(FCT).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6E293554" w14:textId="77777777" w:rsidR="006D636D" w:rsidRPr="0055304A" w:rsidRDefault="006D636D" w:rsidP="006D2E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645D51" w14:textId="77777777" w:rsidR="006D636D" w:rsidRPr="00672A28" w:rsidRDefault="006D636D" w:rsidP="006D636D">
      <w:pPr>
        <w:spacing w:before="120"/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672A28">
        <w:rPr>
          <w:rFonts w:ascii="Arial" w:hAnsi="Arial" w:cs="Arial"/>
          <w:b/>
          <w:color w:val="FF0000"/>
          <w:sz w:val="20"/>
          <w:szCs w:val="20"/>
        </w:rPr>
        <w:t>*L’import abonat només es retornarà en cas de força major</w:t>
      </w:r>
    </w:p>
    <w:p w14:paraId="665CCC7B" w14:textId="77777777" w:rsidR="006D636D" w:rsidRDefault="006D636D" w:rsidP="006D636D">
      <w:pPr>
        <w:rPr>
          <w:rFonts w:ascii="Arial" w:hAnsi="Arial" w:cs="Arial"/>
          <w:bCs/>
        </w:rPr>
      </w:pPr>
    </w:p>
    <w:p w14:paraId="111D85A5" w14:textId="77777777" w:rsidR="006D636D" w:rsidRPr="00487B6E" w:rsidRDefault="006D636D" w:rsidP="006D636D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3"/>
      </w:tblGrid>
      <w:tr w:rsidR="006D636D" w:rsidRPr="00B35C53" w14:paraId="7CAC3BC1" w14:textId="77777777" w:rsidTr="006D2ECA"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49CC131" w14:textId="77777777" w:rsidR="006D636D" w:rsidRPr="002D5BA6" w:rsidRDefault="006D636D" w:rsidP="006D2ECA">
            <w:pPr>
              <w:tabs>
                <w:tab w:val="left" w:pos="341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5BA6">
              <w:rPr>
                <w:rFonts w:ascii="Arial" w:hAnsi="Arial" w:cs="Arial"/>
                <w:b/>
                <w:sz w:val="28"/>
                <w:szCs w:val="28"/>
              </w:rPr>
              <w:t>SOL·LICITUD PAGAMENT FRACCIONAT DEL PREU PÚBLIC</w:t>
            </w:r>
          </w:p>
        </w:tc>
      </w:tr>
      <w:tr w:rsidR="006D636D" w:rsidRPr="00B35C53" w14:paraId="38BAA76B" w14:textId="77777777" w:rsidTr="006D2ECA">
        <w:trPr>
          <w:trHeight w:val="100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D5BD6" w14:textId="77777777" w:rsidR="006D636D" w:rsidRDefault="006D636D" w:rsidP="006D2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392331" w14:textId="77777777" w:rsidR="006D636D" w:rsidRDefault="006D636D" w:rsidP="006D2EC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304A">
              <w:rPr>
                <w:rFonts w:ascii="Arial" w:hAnsi="Arial" w:cs="Arial"/>
                <w:sz w:val="20"/>
                <w:szCs w:val="20"/>
              </w:rPr>
              <w:t>Sol·licitud</w:t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  <w:r w:rsidRPr="0055304A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04A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F21675">
              <w:rPr>
                <w:rFonts w:ascii="Arial" w:hAnsi="Arial" w:cs="Arial"/>
                <w:sz w:val="36"/>
                <w:szCs w:val="36"/>
              </w:rPr>
            </w:r>
            <w:r w:rsidR="00F2167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55304A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  <w:p w14:paraId="2507F1C8" w14:textId="77777777" w:rsidR="006D636D" w:rsidRPr="0055304A" w:rsidRDefault="006D636D" w:rsidP="006D2EC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5D79" w14:textId="77777777" w:rsidR="006D636D" w:rsidRDefault="006D636D" w:rsidP="006D2E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B5C04E" w14:textId="77777777" w:rsidR="006D636D" w:rsidRDefault="006D636D" w:rsidP="006D2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Sol·licito realitzar el </w:t>
            </w:r>
            <w:r w:rsidRPr="00BF3F98">
              <w:rPr>
                <w:rFonts w:ascii="Arial" w:hAnsi="Arial" w:cs="Arial"/>
                <w:sz w:val="20"/>
                <w:szCs w:val="20"/>
              </w:rPr>
              <w:t xml:space="preserve">pagament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3F98">
              <w:rPr>
                <w:rFonts w:ascii="Arial" w:hAnsi="Arial" w:cs="Arial"/>
                <w:sz w:val="20"/>
                <w:szCs w:val="20"/>
              </w:rPr>
              <w:t xml:space="preserve">fraccionat </w:t>
            </w:r>
            <w:r>
              <w:rPr>
                <w:rFonts w:ascii="Arial" w:hAnsi="Arial" w:cs="Arial"/>
                <w:sz w:val="20"/>
                <w:szCs w:val="20"/>
              </w:rPr>
              <w:t xml:space="preserve"> en dues parts. </w:t>
            </w:r>
            <w:r w:rsidRPr="00BF3F98">
              <w:rPr>
                <w:rFonts w:ascii="Arial" w:hAnsi="Arial" w:cs="Arial"/>
                <w:sz w:val="20"/>
                <w:szCs w:val="20"/>
              </w:rPr>
              <w:t xml:space="preserve">(marca “X” a la casella). </w:t>
            </w:r>
          </w:p>
          <w:p w14:paraId="3E9F1F8B" w14:textId="77777777" w:rsidR="006D636D" w:rsidRDefault="006D636D" w:rsidP="006D2E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9DB9A" w14:textId="77777777" w:rsidR="006D636D" w:rsidRPr="00BF3F98" w:rsidRDefault="006D636D" w:rsidP="006D2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primer pagament el realitzaré </w:t>
            </w:r>
            <w:r w:rsidRPr="00767F30">
              <w:rPr>
                <w:rFonts w:ascii="Arial" w:hAnsi="Arial" w:cs="Arial"/>
                <w:b/>
                <w:sz w:val="20"/>
                <w:szCs w:val="20"/>
              </w:rPr>
              <w:t>abans del dia 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67F30">
              <w:rPr>
                <w:rFonts w:ascii="Arial" w:hAnsi="Arial" w:cs="Arial"/>
                <w:b/>
                <w:sz w:val="20"/>
                <w:szCs w:val="20"/>
              </w:rPr>
              <w:t xml:space="preserve"> de juliol de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D636D" w:rsidRPr="00B35C53" w14:paraId="4CF89FC3" w14:textId="77777777" w:rsidTr="006D2ECA">
        <w:trPr>
          <w:trHeight w:val="130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5931A" w14:textId="77777777" w:rsidR="006D636D" w:rsidRPr="000922DE" w:rsidRDefault="006D636D" w:rsidP="006D2ECA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4A">
              <w:rPr>
                <w:rFonts w:ascii="Arial" w:hAnsi="Arial" w:cs="Arial"/>
                <w:sz w:val="20"/>
                <w:szCs w:val="20"/>
              </w:rPr>
              <w:t>Em comprometo</w:t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  <w:r w:rsidRPr="0055304A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04A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F21675">
              <w:rPr>
                <w:rFonts w:ascii="Arial" w:hAnsi="Arial" w:cs="Arial"/>
                <w:sz w:val="36"/>
                <w:szCs w:val="36"/>
              </w:rPr>
            </w:r>
            <w:r w:rsidR="00F2167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55304A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477B" w14:textId="77777777" w:rsidR="006D636D" w:rsidRDefault="006D636D" w:rsidP="006D2E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7F6E7" w14:textId="01DC19C8" w:rsidR="006D636D" w:rsidRPr="00AF545C" w:rsidRDefault="006D636D" w:rsidP="006D2E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45C">
              <w:rPr>
                <w:rFonts w:ascii="Arial" w:hAnsi="Arial" w:cs="Arial"/>
                <w:b/>
                <w:sz w:val="20"/>
                <w:szCs w:val="20"/>
              </w:rPr>
              <w:t xml:space="preserve">El 50% restant em comprometo a fer-lo efectiu no més tard del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  <w:r w:rsidRPr="00AF545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de setembre de 202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Pr="00AF545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AF545C">
              <w:rPr>
                <w:rFonts w:ascii="Arial" w:hAnsi="Arial" w:cs="Arial"/>
                <w:b/>
                <w:sz w:val="20"/>
                <w:szCs w:val="20"/>
              </w:rPr>
              <w:t xml:space="preserve">així com a enviar  el corresponent  comprovant 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AF545C">
              <w:rPr>
                <w:rFonts w:ascii="Arial" w:hAnsi="Arial" w:cs="Arial"/>
                <w:b/>
                <w:sz w:val="20"/>
                <w:szCs w:val="20"/>
              </w:rPr>
              <w:t>secretaria de l’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institut: </w:t>
            </w:r>
            <w:r w:rsidRPr="00706353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2CC" w:themeFill="accent4" w:themeFillTint="33"/>
              </w:rPr>
              <w:t>matriculacio.cicles.canvilumara@gmail.com</w:t>
            </w:r>
          </w:p>
          <w:p w14:paraId="09E7BEC2" w14:textId="76259904" w:rsidR="006D636D" w:rsidRPr="0055304A" w:rsidRDefault="006D636D" w:rsidP="006D2E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04A">
              <w:rPr>
                <w:rFonts w:ascii="Arial" w:hAnsi="Arial" w:cs="Arial"/>
                <w:b/>
                <w:sz w:val="20"/>
                <w:szCs w:val="20"/>
              </w:rPr>
              <w:t xml:space="preserve">De no ser així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entenc que la meva matricula no es farà </w:t>
            </w:r>
            <w:r w:rsidRPr="0055304A">
              <w:rPr>
                <w:rFonts w:ascii="Arial" w:hAnsi="Arial" w:cs="Arial"/>
                <w:b/>
                <w:sz w:val="20"/>
                <w:szCs w:val="20"/>
              </w:rPr>
              <w:t>efectiva.</w:t>
            </w:r>
          </w:p>
          <w:p w14:paraId="1A8DCCDB" w14:textId="77777777" w:rsidR="006D636D" w:rsidRDefault="006D636D" w:rsidP="006D2E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15CA23" w14:textId="77777777" w:rsidR="006D636D" w:rsidRDefault="006D636D" w:rsidP="006D636D">
      <w:pPr>
        <w:rPr>
          <w:rFonts w:ascii="Arial" w:hAnsi="Arial" w:cs="Arial"/>
        </w:rPr>
      </w:pPr>
    </w:p>
    <w:p w14:paraId="53F899CC" w14:textId="77777777" w:rsidR="006D636D" w:rsidRPr="0053611D" w:rsidRDefault="006D636D" w:rsidP="006D636D">
      <w:pPr>
        <w:rPr>
          <w:rFonts w:ascii="Arial" w:hAnsi="Arial" w:cs="Arial"/>
          <w:sz w:val="16"/>
          <w:szCs w:val="16"/>
        </w:rPr>
      </w:pPr>
    </w:p>
    <w:p w14:paraId="03311555" w14:textId="77777777" w:rsidR="006D636D" w:rsidRDefault="006D636D" w:rsidP="006D636D">
      <w:pPr>
        <w:jc w:val="both"/>
        <w:rPr>
          <w:rFonts w:ascii="Arial" w:hAnsi="Arial" w:cs="Arial"/>
          <w:b/>
          <w:color w:val="000000"/>
        </w:rPr>
      </w:pPr>
      <w:r w:rsidRPr="00D759D6">
        <w:rPr>
          <w:rFonts w:ascii="Arial" w:hAnsi="Arial" w:cs="Arial"/>
          <w:b/>
          <w:color w:val="000000"/>
        </w:rPr>
        <w:t>PAGAMENT DE</w:t>
      </w:r>
      <w:r>
        <w:rPr>
          <w:rFonts w:ascii="Arial" w:hAnsi="Arial" w:cs="Arial"/>
          <w:b/>
          <w:color w:val="000000"/>
        </w:rPr>
        <w:t>L PREU PÚBLIC</w:t>
      </w:r>
    </w:p>
    <w:p w14:paraId="0D0C18C7" w14:textId="77777777" w:rsidR="006D636D" w:rsidRPr="00D26BB0" w:rsidRDefault="006D636D" w:rsidP="006D636D">
      <w:pPr>
        <w:jc w:val="both"/>
        <w:rPr>
          <w:rFonts w:ascii="Arial" w:hAnsi="Arial" w:cs="Arial"/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786"/>
        <w:gridCol w:w="4820"/>
      </w:tblGrid>
      <w:tr w:rsidR="006D636D" w14:paraId="60EECAC6" w14:textId="77777777" w:rsidTr="006D2ECA">
        <w:trPr>
          <w:trHeight w:val="487"/>
        </w:trPr>
        <w:tc>
          <w:tcPr>
            <w:tcW w:w="47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1F34EE" w14:textId="77777777" w:rsidR="006D636D" w:rsidRPr="00D26BB0" w:rsidRDefault="006D636D" w:rsidP="006D2ECA">
            <w:pPr>
              <w:rPr>
                <w:rFonts w:ascii="Arial" w:hAnsi="Arial" w:cs="Arial"/>
              </w:rPr>
            </w:pPr>
            <w:r w:rsidRPr="00D26BB0">
              <w:rPr>
                <w:rFonts w:ascii="Arial" w:hAnsi="Arial" w:cs="Arial"/>
              </w:rPr>
              <w:t>METODE: TRANSFERÈNCIA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3E667E" w14:textId="77777777" w:rsidR="006D636D" w:rsidRPr="00D26BB0" w:rsidRDefault="006D636D" w:rsidP="006D2ECA">
            <w:pPr>
              <w:rPr>
                <w:rFonts w:ascii="Arial" w:hAnsi="Arial" w:cs="Arial"/>
              </w:rPr>
            </w:pPr>
            <w:r w:rsidRPr="00D26BB0">
              <w:rPr>
                <w:rFonts w:ascii="Arial" w:hAnsi="Arial" w:cs="Arial"/>
              </w:rPr>
              <w:t>MÈTODE: TARGETA</w:t>
            </w:r>
          </w:p>
        </w:tc>
      </w:tr>
      <w:tr w:rsidR="006D636D" w14:paraId="799D871D" w14:textId="77777777" w:rsidTr="006D2ECA">
        <w:tc>
          <w:tcPr>
            <w:tcW w:w="47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5EBBD" w14:textId="77777777" w:rsidR="006D636D" w:rsidRPr="00D94B73" w:rsidRDefault="006D636D" w:rsidP="006D2ECA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>BANC DE SABADELL</w:t>
            </w:r>
            <w:r w:rsidRPr="00D94B73">
              <w:rPr>
                <w:sz w:val="24"/>
                <w:szCs w:val="24"/>
              </w:rPr>
              <w:br/>
              <w:t>ES74 0081 0238 0200 0135 6838</w:t>
            </w:r>
          </w:p>
          <w:p w14:paraId="66919B62" w14:textId="77777777" w:rsidR="006D636D" w:rsidRPr="00D94B73" w:rsidRDefault="006D636D" w:rsidP="006D2ECA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>BENEFICIARI</w:t>
            </w:r>
            <w:r w:rsidRPr="00D94B73">
              <w:rPr>
                <w:sz w:val="24"/>
                <w:szCs w:val="24"/>
              </w:rPr>
              <w:t>: INS CAN VILUMARA</w:t>
            </w:r>
          </w:p>
          <w:p w14:paraId="7B02E3C0" w14:textId="77777777" w:rsidR="006D636D" w:rsidRPr="00D94B73" w:rsidRDefault="006D636D" w:rsidP="006D2ECA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>IMPORT</w:t>
            </w:r>
            <w:r w:rsidRPr="00D94B73">
              <w:rPr>
                <w:sz w:val="24"/>
                <w:szCs w:val="24"/>
              </w:rPr>
              <w:t xml:space="preserve">: </w:t>
            </w:r>
            <w:r>
              <w:rPr>
                <w:b/>
                <w:color w:val="FF0000"/>
                <w:sz w:val="24"/>
                <w:szCs w:val="24"/>
              </w:rPr>
              <w:t>import del preu públic: (360€/180/90€)</w:t>
            </w:r>
          </w:p>
          <w:p w14:paraId="38E84532" w14:textId="77777777" w:rsidR="006D636D" w:rsidRPr="00D94B73" w:rsidRDefault="006D636D" w:rsidP="006D2ECA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>CONCEPTE:</w:t>
            </w:r>
            <w:r w:rsidRPr="00D94B73">
              <w:rPr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preu públic </w:t>
            </w:r>
            <w:r w:rsidRPr="00D94B73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1TPIG N</w:t>
            </w:r>
            <w:r w:rsidRPr="00D94B73">
              <w:rPr>
                <w:b/>
                <w:color w:val="FF0000"/>
                <w:sz w:val="24"/>
                <w:szCs w:val="24"/>
              </w:rPr>
              <w:t>OM+COGNOM ALUMNE/A</w:t>
            </w:r>
          </w:p>
          <w:p w14:paraId="41B36029" w14:textId="77777777" w:rsidR="006D636D" w:rsidRPr="00D94B73" w:rsidRDefault="006D636D" w:rsidP="006D2ECA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>GUARDEU EL RESGUARD DE PAGAMENT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CEC4C" w14:textId="77777777" w:rsidR="006D636D" w:rsidRPr="00D94B73" w:rsidRDefault="006D636D" w:rsidP="006D2ECA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b/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>CAIXER DE BANC DE SABADELL</w:t>
            </w:r>
          </w:p>
          <w:p w14:paraId="6881EC8F" w14:textId="77777777" w:rsidR="006D636D" w:rsidRPr="00D94B73" w:rsidRDefault="006D636D" w:rsidP="006D2ECA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 xml:space="preserve">OPCIÓ: </w:t>
            </w:r>
            <w:r w:rsidRPr="00D94B73">
              <w:rPr>
                <w:sz w:val="24"/>
                <w:szCs w:val="24"/>
              </w:rPr>
              <w:t>PAGAMENT A TERCERS – CODI 4142</w:t>
            </w:r>
            <w:r w:rsidRPr="00D94B73">
              <w:rPr>
                <w:sz w:val="24"/>
                <w:szCs w:val="24"/>
              </w:rPr>
              <w:br/>
            </w:r>
            <w:r w:rsidRPr="00D94B73">
              <w:rPr>
                <w:b/>
                <w:sz w:val="24"/>
                <w:szCs w:val="24"/>
              </w:rPr>
              <w:t>PREMEU QUOTA</w:t>
            </w:r>
          </w:p>
          <w:p w14:paraId="5B5D18B1" w14:textId="77777777" w:rsidR="006D636D" w:rsidRPr="00D94B73" w:rsidRDefault="006D636D" w:rsidP="006D2ECA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1TPIG N</w:t>
            </w:r>
            <w:r w:rsidRPr="00D94B73">
              <w:rPr>
                <w:b/>
                <w:color w:val="FF0000"/>
                <w:sz w:val="24"/>
                <w:szCs w:val="24"/>
              </w:rPr>
              <w:t>OM+COGNOM ALUMNE/A</w:t>
            </w:r>
            <w:r w:rsidRPr="00D94B73">
              <w:rPr>
                <w:b/>
                <w:sz w:val="24"/>
                <w:szCs w:val="24"/>
              </w:rPr>
              <w:t xml:space="preserve"> IMPORT:</w:t>
            </w:r>
            <w:r>
              <w:rPr>
                <w:b/>
                <w:color w:val="FF0000"/>
                <w:sz w:val="24"/>
                <w:szCs w:val="24"/>
              </w:rPr>
              <w:t xml:space="preserve"> import del preu públic: (360€/180/90€)</w:t>
            </w:r>
          </w:p>
          <w:p w14:paraId="1D8929FA" w14:textId="77777777" w:rsidR="006D636D" w:rsidRPr="00D94B73" w:rsidRDefault="006D636D" w:rsidP="006D2ECA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 xml:space="preserve">ACCEPTAR </w:t>
            </w:r>
            <w:r w:rsidRPr="00D94B73">
              <w:rPr>
                <w:sz w:val="24"/>
                <w:szCs w:val="24"/>
              </w:rPr>
              <w:t>per imprimir comprovant</w:t>
            </w:r>
          </w:p>
          <w:p w14:paraId="321C0FF9" w14:textId="77777777" w:rsidR="006D636D" w:rsidRPr="00D94B73" w:rsidRDefault="006D636D" w:rsidP="006D2ECA">
            <w:pPr>
              <w:pStyle w:val="Pargrafdellista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D94B73">
              <w:rPr>
                <w:b/>
                <w:sz w:val="24"/>
                <w:szCs w:val="24"/>
              </w:rPr>
              <w:t xml:space="preserve">GUARDEU EL </w:t>
            </w:r>
            <w:r>
              <w:rPr>
                <w:b/>
                <w:sz w:val="24"/>
                <w:szCs w:val="24"/>
              </w:rPr>
              <w:t>RESGUARD DE PAGAMENT</w:t>
            </w:r>
          </w:p>
        </w:tc>
      </w:tr>
    </w:tbl>
    <w:p w14:paraId="2B556490" w14:textId="77777777" w:rsidR="006D636D" w:rsidRDefault="006D636D" w:rsidP="006D636D">
      <w:pPr>
        <w:rPr>
          <w:rFonts w:ascii="Arial" w:hAnsi="Arial" w:cs="Arial"/>
          <w:b/>
        </w:rPr>
      </w:pPr>
    </w:p>
    <w:p w14:paraId="05FFB9EA" w14:textId="77777777" w:rsidR="006D636D" w:rsidRDefault="006D636D" w:rsidP="006D636D">
      <w:pPr>
        <w:ind w:left="-567"/>
        <w:rPr>
          <w:rFonts w:ascii="Arial" w:hAnsi="Arial" w:cs="Arial"/>
          <w:bCs/>
        </w:rPr>
      </w:pPr>
    </w:p>
    <w:tbl>
      <w:tblPr>
        <w:tblStyle w:val="Taulaambq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3510"/>
        <w:gridCol w:w="3402"/>
        <w:gridCol w:w="3261"/>
      </w:tblGrid>
      <w:tr w:rsidR="006D636D" w:rsidRPr="00021D7D" w14:paraId="1482F6F3" w14:textId="77777777" w:rsidTr="006D2ECA">
        <w:tc>
          <w:tcPr>
            <w:tcW w:w="3510" w:type="dxa"/>
          </w:tcPr>
          <w:p w14:paraId="3E8BF211" w14:textId="77777777" w:rsidR="006D636D" w:rsidRPr="00021D7D" w:rsidRDefault="006D636D" w:rsidP="006D2ECA">
            <w:pPr>
              <w:spacing w:before="120" w:after="12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21D7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EXEMPLE</w:t>
            </w:r>
          </w:p>
        </w:tc>
        <w:tc>
          <w:tcPr>
            <w:tcW w:w="3402" w:type="dxa"/>
          </w:tcPr>
          <w:p w14:paraId="19D24886" w14:textId="77777777" w:rsidR="006D636D" w:rsidRPr="00021D7D" w:rsidRDefault="006D636D" w:rsidP="006D2ECA">
            <w:pPr>
              <w:spacing w:before="120" w:after="12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21D7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Preu Públic</w:t>
            </w:r>
          </w:p>
        </w:tc>
        <w:tc>
          <w:tcPr>
            <w:tcW w:w="3261" w:type="dxa"/>
          </w:tcPr>
          <w:p w14:paraId="3335080F" w14:textId="77777777" w:rsidR="006D636D" w:rsidRPr="00021D7D" w:rsidRDefault="006D636D" w:rsidP="006D2ECA">
            <w:pPr>
              <w:spacing w:before="120" w:after="12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21D7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Quota material i sortides</w:t>
            </w:r>
          </w:p>
        </w:tc>
      </w:tr>
      <w:tr w:rsidR="006D636D" w:rsidRPr="00D857AE" w14:paraId="405BE910" w14:textId="77777777" w:rsidTr="006D2ECA">
        <w:tc>
          <w:tcPr>
            <w:tcW w:w="3510" w:type="dxa"/>
            <w:vAlign w:val="center"/>
          </w:tcPr>
          <w:p w14:paraId="7F489766" w14:textId="77777777" w:rsidR="006D636D" w:rsidRPr="00D857AE" w:rsidRDefault="006D636D" w:rsidP="006D2ECA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857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No tens cap bonificació ni exempció i pagues en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Pr="00D857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sol pagament</w:t>
            </w:r>
          </w:p>
        </w:tc>
        <w:tc>
          <w:tcPr>
            <w:tcW w:w="3402" w:type="dxa"/>
            <w:vAlign w:val="center"/>
          </w:tcPr>
          <w:p w14:paraId="1EE51D11" w14:textId="77777777" w:rsidR="006D636D" w:rsidRPr="00D857AE" w:rsidRDefault="006D636D" w:rsidP="006D2ECA">
            <w:pPr>
              <w:spacing w:before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360€ abans del 22/7/2022</w:t>
            </w:r>
          </w:p>
        </w:tc>
        <w:tc>
          <w:tcPr>
            <w:tcW w:w="3261" w:type="dxa"/>
            <w:vAlign w:val="center"/>
          </w:tcPr>
          <w:p w14:paraId="5698D623" w14:textId="77777777" w:rsidR="006D636D" w:rsidRPr="00D857AE" w:rsidRDefault="006D636D" w:rsidP="006D2ECA">
            <w:pPr>
              <w:spacing w:before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PAGAR abans del </w:t>
            </w:r>
            <w:r w:rsidRPr="00672A28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22/7/2022</w:t>
            </w:r>
          </w:p>
        </w:tc>
      </w:tr>
      <w:tr w:rsidR="006D636D" w:rsidRPr="00D857AE" w14:paraId="21234C3B" w14:textId="77777777" w:rsidTr="006D2ECA">
        <w:tc>
          <w:tcPr>
            <w:tcW w:w="3510" w:type="dxa"/>
            <w:vAlign w:val="center"/>
          </w:tcPr>
          <w:p w14:paraId="2108D751" w14:textId="77777777" w:rsidR="006D636D" w:rsidRPr="00D857AE" w:rsidRDefault="006D636D" w:rsidP="006D2ECA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857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No tens cap bonificació ni exempció i pagues en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 w:rsidRPr="00D857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pagament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s</w:t>
            </w:r>
          </w:p>
        </w:tc>
        <w:tc>
          <w:tcPr>
            <w:tcW w:w="3402" w:type="dxa"/>
            <w:vAlign w:val="center"/>
          </w:tcPr>
          <w:p w14:paraId="6B39035C" w14:textId="77777777" w:rsidR="006D636D" w:rsidRDefault="006D636D" w:rsidP="006D2ECA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180€ abans del 22/7/2022</w:t>
            </w:r>
          </w:p>
          <w:p w14:paraId="0542BE76" w14:textId="6ACC4D9B" w:rsidR="006D636D" w:rsidRPr="00AF545C" w:rsidRDefault="006D636D" w:rsidP="006D2ECA">
            <w:pPr>
              <w:spacing w:before="120" w:after="12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F5547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180€ abans del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5</w:t>
            </w:r>
            <w:r w:rsidRPr="006F5547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/9/202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14:paraId="6C9166D8" w14:textId="77777777" w:rsidR="006D636D" w:rsidRPr="00D857AE" w:rsidRDefault="006D636D" w:rsidP="006D2ECA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PAGAR abans del </w:t>
            </w:r>
            <w:r w:rsidRPr="00672A28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22/7/20222</w:t>
            </w:r>
          </w:p>
        </w:tc>
      </w:tr>
      <w:tr w:rsidR="006D636D" w:rsidRPr="00D857AE" w14:paraId="446CF46B" w14:textId="77777777" w:rsidTr="006D2ECA">
        <w:tc>
          <w:tcPr>
            <w:tcW w:w="3510" w:type="dxa"/>
          </w:tcPr>
          <w:p w14:paraId="62302C27" w14:textId="77777777" w:rsidR="006D636D" w:rsidRPr="00D857AE" w:rsidRDefault="006D636D" w:rsidP="006D2ECA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B</w:t>
            </w:r>
            <w:r w:rsidRPr="00D857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onificació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del 50%</w:t>
            </w:r>
            <w:r w:rsidRPr="00D857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 pagues en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Pr="00D857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sol pagament</w:t>
            </w:r>
          </w:p>
        </w:tc>
        <w:tc>
          <w:tcPr>
            <w:tcW w:w="3402" w:type="dxa"/>
            <w:vAlign w:val="center"/>
          </w:tcPr>
          <w:p w14:paraId="6D1AC143" w14:textId="77777777" w:rsidR="006D636D" w:rsidRPr="00D857AE" w:rsidRDefault="006D636D" w:rsidP="006D2EC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180€ abans del 22/7/2022</w:t>
            </w:r>
          </w:p>
        </w:tc>
        <w:tc>
          <w:tcPr>
            <w:tcW w:w="3261" w:type="dxa"/>
            <w:vAlign w:val="center"/>
          </w:tcPr>
          <w:p w14:paraId="3675132A" w14:textId="77777777" w:rsidR="006D636D" w:rsidRPr="00D857AE" w:rsidRDefault="006D636D" w:rsidP="006D2EC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PAGAR abans del </w:t>
            </w:r>
            <w:r w:rsidRPr="00672A28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22/7/2022</w:t>
            </w:r>
          </w:p>
        </w:tc>
      </w:tr>
      <w:tr w:rsidR="006D636D" w:rsidRPr="00D857AE" w14:paraId="7EF5EDC9" w14:textId="77777777" w:rsidTr="006D2ECA">
        <w:tc>
          <w:tcPr>
            <w:tcW w:w="3510" w:type="dxa"/>
          </w:tcPr>
          <w:p w14:paraId="22E9959F" w14:textId="77777777" w:rsidR="006D636D" w:rsidRDefault="006D636D" w:rsidP="006D2ECA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B</w:t>
            </w:r>
            <w:r w:rsidRPr="00D857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onificació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del 50%</w:t>
            </w:r>
            <w:r w:rsidRPr="00D857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 pagues en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2 p</w:t>
            </w:r>
            <w:r w:rsidRPr="00D857AE">
              <w:rPr>
                <w:rFonts w:ascii="Arial" w:hAnsi="Arial" w:cs="Arial"/>
                <w:bCs/>
                <w:i/>
                <w:sz w:val="20"/>
                <w:szCs w:val="20"/>
              </w:rPr>
              <w:t>agament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s</w:t>
            </w:r>
          </w:p>
        </w:tc>
        <w:tc>
          <w:tcPr>
            <w:tcW w:w="3402" w:type="dxa"/>
            <w:vAlign w:val="center"/>
          </w:tcPr>
          <w:p w14:paraId="761DCC0D" w14:textId="77777777" w:rsidR="006D636D" w:rsidRDefault="006D636D" w:rsidP="006D2ECA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90€ abans del 22/7/2022</w:t>
            </w:r>
          </w:p>
          <w:p w14:paraId="702A0003" w14:textId="785B0F07" w:rsidR="006D636D" w:rsidRPr="00AF545C" w:rsidRDefault="006D636D" w:rsidP="006D2ECA">
            <w:pPr>
              <w:spacing w:before="120" w:after="12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F5547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90€ abans del 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5</w:t>
            </w:r>
            <w:r w:rsidRPr="006F5547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/9/202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14:paraId="164F6582" w14:textId="77777777" w:rsidR="006D636D" w:rsidRDefault="006D636D" w:rsidP="006D2EC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PAGAR abans del </w:t>
            </w:r>
            <w:r w:rsidRPr="00672A28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22/7/2022</w:t>
            </w:r>
          </w:p>
        </w:tc>
      </w:tr>
      <w:tr w:rsidR="006D636D" w:rsidRPr="00D857AE" w14:paraId="42AF8606" w14:textId="77777777" w:rsidTr="006D2ECA">
        <w:tc>
          <w:tcPr>
            <w:tcW w:w="3510" w:type="dxa"/>
          </w:tcPr>
          <w:p w14:paraId="3BB035C0" w14:textId="77777777" w:rsidR="006D636D" w:rsidRDefault="006D636D" w:rsidP="006D2ECA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EXEMPCIÓ</w:t>
            </w:r>
          </w:p>
        </w:tc>
        <w:tc>
          <w:tcPr>
            <w:tcW w:w="3402" w:type="dxa"/>
            <w:vAlign w:val="center"/>
          </w:tcPr>
          <w:p w14:paraId="720AD8A5" w14:textId="77777777" w:rsidR="006D636D" w:rsidRDefault="006D636D" w:rsidP="006D2ECA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--</w:t>
            </w:r>
          </w:p>
        </w:tc>
        <w:tc>
          <w:tcPr>
            <w:tcW w:w="3261" w:type="dxa"/>
            <w:vAlign w:val="center"/>
          </w:tcPr>
          <w:p w14:paraId="2526203D" w14:textId="77777777" w:rsidR="006D636D" w:rsidRDefault="006D636D" w:rsidP="006D2EC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PAGAR abans del </w:t>
            </w:r>
            <w:r w:rsidRPr="00672A28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22/7/2022</w:t>
            </w:r>
          </w:p>
        </w:tc>
      </w:tr>
    </w:tbl>
    <w:p w14:paraId="4AFEE159" w14:textId="77777777" w:rsidR="00C84A2F" w:rsidRDefault="00C84A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FA008AF" w14:textId="78FE0532" w:rsidR="00C84A2F" w:rsidRDefault="006D636D" w:rsidP="002D5B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2D5BA6" w:rsidRPr="009B7DAC">
        <w:rPr>
          <w:rFonts w:ascii="Arial" w:hAnsi="Arial" w:cs="Arial"/>
          <w:b/>
        </w:rPr>
        <w:t>.</w:t>
      </w:r>
      <w:r w:rsidR="00C84A2F">
        <w:rPr>
          <w:rFonts w:ascii="Arial" w:hAnsi="Arial" w:cs="Arial"/>
          <w:b/>
        </w:rPr>
        <w:t>A</w:t>
      </w:r>
      <w:r w:rsidR="002D5BA6" w:rsidRPr="009B7DAC">
        <w:rPr>
          <w:rFonts w:ascii="Arial" w:hAnsi="Arial" w:cs="Arial"/>
          <w:b/>
        </w:rPr>
        <w:t xml:space="preserve"> BONIFICACIONS</w:t>
      </w:r>
      <w:r w:rsidR="00C84A2F">
        <w:rPr>
          <w:rFonts w:ascii="Arial" w:hAnsi="Arial" w:cs="Arial"/>
          <w:b/>
        </w:rPr>
        <w:t xml:space="preserve">: </w:t>
      </w:r>
      <w:r w:rsidR="000922DE" w:rsidRPr="000922DE">
        <w:rPr>
          <w:rFonts w:ascii="Arial" w:hAnsi="Arial" w:cs="Arial"/>
          <w:b/>
          <w:color w:val="2F5496" w:themeColor="accent1" w:themeShade="BF"/>
        </w:rPr>
        <w:t>HAUREU DE PAGAR EL 50% DEL PREU PÚBLIC</w:t>
      </w:r>
      <w:r w:rsidR="000922DE">
        <w:rPr>
          <w:rFonts w:ascii="Arial" w:hAnsi="Arial" w:cs="Arial"/>
          <w:b/>
          <w:color w:val="2F5496" w:themeColor="accent1" w:themeShade="BF"/>
        </w:rPr>
        <w:t xml:space="preserve"> + QUOTA</w:t>
      </w:r>
      <w:r w:rsidR="00B176A1">
        <w:rPr>
          <w:rFonts w:ascii="Arial" w:hAnsi="Arial" w:cs="Arial"/>
          <w:b/>
          <w:color w:val="2F5496" w:themeColor="accent1" w:themeShade="BF"/>
        </w:rPr>
        <w:t xml:space="preserve"> DE MATERIAL SENCERA</w:t>
      </w:r>
      <w:r w:rsidR="00C84A2F" w:rsidRPr="000922DE">
        <w:rPr>
          <w:rFonts w:ascii="Arial" w:hAnsi="Arial" w:cs="Arial"/>
          <w:b/>
          <w:color w:val="2F5496" w:themeColor="accent1" w:themeShade="BF"/>
        </w:rPr>
        <w:br/>
      </w:r>
    </w:p>
    <w:p w14:paraId="1EB63584" w14:textId="441A5343" w:rsidR="002D5BA6" w:rsidRDefault="006D636D" w:rsidP="002D5B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C84A2F">
        <w:rPr>
          <w:rFonts w:ascii="Arial" w:hAnsi="Arial" w:cs="Arial"/>
          <w:b/>
        </w:rPr>
        <w:t xml:space="preserve">.B </w:t>
      </w:r>
      <w:r w:rsidR="002D5BA6" w:rsidRPr="009B7DAC">
        <w:rPr>
          <w:rFonts w:ascii="Arial" w:hAnsi="Arial" w:cs="Arial"/>
          <w:b/>
        </w:rPr>
        <w:t>EXEMPCIONS</w:t>
      </w:r>
      <w:r w:rsidR="000922DE">
        <w:rPr>
          <w:rFonts w:ascii="Arial" w:hAnsi="Arial" w:cs="Arial"/>
          <w:b/>
        </w:rPr>
        <w:t xml:space="preserve">: </w:t>
      </w:r>
      <w:r w:rsidR="000922DE" w:rsidRPr="000922DE">
        <w:rPr>
          <w:rFonts w:ascii="Arial" w:hAnsi="Arial" w:cs="Arial"/>
          <w:b/>
          <w:color w:val="2F5496" w:themeColor="accent1" w:themeShade="BF"/>
        </w:rPr>
        <w:t>HAUREU DE PAGAR NOMÉS LA QUOTA</w:t>
      </w:r>
      <w:r w:rsidR="00B176A1">
        <w:rPr>
          <w:rFonts w:ascii="Arial" w:hAnsi="Arial" w:cs="Arial"/>
          <w:b/>
          <w:color w:val="2F5496" w:themeColor="accent1" w:themeShade="BF"/>
        </w:rPr>
        <w:t xml:space="preserve"> DE MATERIAL</w:t>
      </w:r>
    </w:p>
    <w:p w14:paraId="2F65340B" w14:textId="43A64D63" w:rsidR="002D5BA6" w:rsidRPr="009B7DAC" w:rsidRDefault="002D5BA6" w:rsidP="002D5B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6F5547">
        <w:rPr>
          <w:rFonts w:ascii="Arial" w:hAnsi="Arial" w:cs="Arial"/>
          <w:b/>
          <w:color w:val="FF0000"/>
        </w:rPr>
        <w:t>Marqueu i envieu justificació del que correspongui</w:t>
      </w:r>
      <w:r w:rsidR="000922DE">
        <w:rPr>
          <w:rFonts w:ascii="Arial" w:hAnsi="Arial" w:cs="Arial"/>
          <w:b/>
          <w:color w:val="FF0000"/>
        </w:rPr>
        <w:t xml:space="preserve"> (DOCUMENT E)</w:t>
      </w:r>
    </w:p>
    <w:p w14:paraId="588A4DBB" w14:textId="77777777" w:rsidR="002D5BA6" w:rsidRDefault="002D5BA6" w:rsidP="002D5BA6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2"/>
          <w:szCs w:val="22"/>
          <w:lang w:eastAsia="ca-ES"/>
        </w:rPr>
      </w:pPr>
    </w:p>
    <w:p w14:paraId="040923A6" w14:textId="77777777" w:rsidR="002D5BA6" w:rsidRPr="00DF6A29" w:rsidRDefault="002D5BA6" w:rsidP="002D5BA6">
      <w:pPr>
        <w:jc w:val="both"/>
        <w:rPr>
          <w:rFonts w:ascii="Arial" w:hAnsi="Arial" w:cs="Arial"/>
          <w:sz w:val="20"/>
          <w:szCs w:val="20"/>
        </w:rPr>
      </w:pPr>
      <w:r w:rsidRPr="00DF6A29">
        <w:rPr>
          <w:rFonts w:ascii="Arial" w:hAnsi="Arial" w:cs="Arial"/>
          <w:sz w:val="20"/>
          <w:szCs w:val="20"/>
        </w:rPr>
        <w:t xml:space="preserve">Els centres apliquen, </w:t>
      </w:r>
      <w:r w:rsidRPr="00F825C9">
        <w:rPr>
          <w:rFonts w:ascii="Arial" w:hAnsi="Arial" w:cs="Arial"/>
          <w:b/>
          <w:color w:val="FF0000"/>
          <w:sz w:val="20"/>
          <w:szCs w:val="20"/>
        </w:rPr>
        <w:t>amb justificació documental,</w:t>
      </w:r>
      <w:r w:rsidRPr="00F825C9">
        <w:rPr>
          <w:rFonts w:ascii="Arial" w:hAnsi="Arial" w:cs="Arial"/>
          <w:color w:val="FF0000"/>
          <w:sz w:val="20"/>
          <w:szCs w:val="20"/>
        </w:rPr>
        <w:t xml:space="preserve"> </w:t>
      </w:r>
      <w:r w:rsidRPr="00DF6A29">
        <w:rPr>
          <w:rFonts w:ascii="Arial" w:hAnsi="Arial" w:cs="Arial"/>
          <w:sz w:val="20"/>
          <w:szCs w:val="20"/>
        </w:rPr>
        <w:t>les bonificacions i exempcions següents:</w:t>
      </w:r>
    </w:p>
    <w:p w14:paraId="6DA94FA6" w14:textId="77777777" w:rsidR="002D5BA6" w:rsidRDefault="002D5BA6" w:rsidP="002D5BA6">
      <w:pPr>
        <w:ind w:left="-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36183ED" w14:textId="6034809C" w:rsidR="002D5BA6" w:rsidRPr="00672A28" w:rsidRDefault="006D636D" w:rsidP="00AF545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002D5BA6" w:rsidRPr="00672A28">
        <w:rPr>
          <w:rFonts w:ascii="Arial" w:hAnsi="Arial" w:cs="Arial"/>
          <w:b/>
          <w:bCs/>
          <w:sz w:val="20"/>
          <w:szCs w:val="20"/>
          <w:u w:val="single"/>
        </w:rPr>
        <w:t xml:space="preserve">A. Bonificacions. </w:t>
      </w:r>
      <w:r w:rsidR="002D5BA6" w:rsidRPr="00672A28">
        <w:rPr>
          <w:rFonts w:ascii="Arial" w:hAnsi="Arial" w:cs="Arial"/>
          <w:sz w:val="20"/>
          <w:szCs w:val="20"/>
          <w:u w:val="single"/>
        </w:rPr>
        <w:t>Els supòsits següents tenen una bonificació del 50% de l’import del preu públic, sense que puguin ser acumulables.</w:t>
      </w:r>
      <w:r w:rsidR="002D5BA6" w:rsidRPr="00672A28">
        <w:rPr>
          <w:rFonts w:ascii="Arial" w:hAnsi="Arial" w:cs="Arial"/>
          <w:sz w:val="20"/>
          <w:szCs w:val="20"/>
          <w:u w:val="single"/>
        </w:rPr>
        <w:br/>
      </w:r>
    </w:p>
    <w:p w14:paraId="1F0ECEE0" w14:textId="77777777" w:rsidR="002D5BA6" w:rsidRPr="00DF6A29" w:rsidRDefault="002D5BA6" w:rsidP="00AF5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21675">
        <w:rPr>
          <w:rFonts w:ascii="Arial" w:hAnsi="Arial" w:cs="Arial"/>
          <w:sz w:val="20"/>
          <w:szCs w:val="20"/>
        </w:rPr>
      </w:r>
      <w:r w:rsidR="00F216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DF6A29">
        <w:rPr>
          <w:rFonts w:ascii="Arial" w:hAnsi="Arial" w:cs="Arial"/>
          <w:sz w:val="20"/>
          <w:szCs w:val="20"/>
        </w:rPr>
        <w:t>1. Les persones membres de famílies nombroses classificades en la categoria general i les</w:t>
      </w:r>
      <w:r w:rsidRPr="007E54BC">
        <w:rPr>
          <w:rFonts w:ascii="Arial" w:hAnsi="Arial" w:cs="Arial"/>
          <w:sz w:val="20"/>
          <w:szCs w:val="20"/>
        </w:rPr>
        <w:t xml:space="preserve"> </w:t>
      </w:r>
      <w:r w:rsidRPr="00DF6A29">
        <w:rPr>
          <w:rFonts w:ascii="Arial" w:hAnsi="Arial" w:cs="Arial"/>
          <w:sz w:val="20"/>
          <w:szCs w:val="20"/>
        </w:rPr>
        <w:t xml:space="preserve">persones membres de famílies monoparentals. </w:t>
      </w:r>
      <w:r w:rsidRPr="00C079C2">
        <w:rPr>
          <w:rFonts w:ascii="Arial" w:hAnsi="Arial" w:cs="Arial"/>
          <w:b/>
          <w:bCs/>
          <w:sz w:val="20"/>
          <w:szCs w:val="20"/>
        </w:rPr>
        <w:t>Aquest supòsit s’ha d'acreditar documentalment amb el títol de família nombrosa o monoparental</w:t>
      </w:r>
      <w:r w:rsidRPr="00DF6A29">
        <w:rPr>
          <w:rFonts w:ascii="Arial" w:hAnsi="Arial" w:cs="Arial"/>
          <w:sz w:val="20"/>
          <w:szCs w:val="20"/>
        </w:rPr>
        <w:t>.</w:t>
      </w:r>
    </w:p>
    <w:p w14:paraId="16232E8F" w14:textId="77777777" w:rsidR="002D5BA6" w:rsidRPr="00DF6A29" w:rsidRDefault="002D5BA6" w:rsidP="00AF545C">
      <w:pPr>
        <w:jc w:val="both"/>
        <w:rPr>
          <w:rFonts w:ascii="Arial" w:hAnsi="Arial" w:cs="Arial"/>
          <w:sz w:val="20"/>
          <w:szCs w:val="20"/>
        </w:rPr>
      </w:pPr>
      <w:r w:rsidRPr="00DF6A29">
        <w:rPr>
          <w:rFonts w:ascii="Arial" w:hAnsi="Arial" w:cs="Arial"/>
          <w:sz w:val="20"/>
          <w:szCs w:val="20"/>
        </w:rPr>
        <w:t>(El títol de família monoparental té dues categories, general i especial. Els beneficis del</w:t>
      </w:r>
      <w:r w:rsidRPr="007E54BC">
        <w:rPr>
          <w:rFonts w:ascii="Arial" w:hAnsi="Arial" w:cs="Arial"/>
          <w:sz w:val="20"/>
          <w:szCs w:val="20"/>
        </w:rPr>
        <w:t xml:space="preserve"> </w:t>
      </w:r>
      <w:r w:rsidRPr="00DF6A29">
        <w:rPr>
          <w:rFonts w:ascii="Arial" w:hAnsi="Arial" w:cs="Arial"/>
          <w:sz w:val="20"/>
          <w:szCs w:val="20"/>
        </w:rPr>
        <w:t>títol de família monoparental, d’ambdues categories, són els mateixos que els de les</w:t>
      </w:r>
      <w:r w:rsidRPr="007E54BC">
        <w:rPr>
          <w:rFonts w:ascii="Arial" w:hAnsi="Arial" w:cs="Arial"/>
          <w:sz w:val="20"/>
          <w:szCs w:val="20"/>
        </w:rPr>
        <w:t xml:space="preserve"> </w:t>
      </w:r>
      <w:r w:rsidRPr="00DF6A29">
        <w:rPr>
          <w:rFonts w:ascii="Arial" w:hAnsi="Arial" w:cs="Arial"/>
          <w:sz w:val="20"/>
          <w:szCs w:val="20"/>
        </w:rPr>
        <w:t>famílies nombroses de categoria general. Per tant, a les persones membres de família</w:t>
      </w:r>
      <w:r w:rsidRPr="007E54BC">
        <w:rPr>
          <w:rFonts w:ascii="Arial" w:hAnsi="Arial" w:cs="Arial"/>
          <w:sz w:val="20"/>
          <w:szCs w:val="20"/>
        </w:rPr>
        <w:t xml:space="preserve"> </w:t>
      </w:r>
      <w:r w:rsidRPr="00DF6A29">
        <w:rPr>
          <w:rFonts w:ascii="Arial" w:hAnsi="Arial" w:cs="Arial"/>
          <w:sz w:val="20"/>
          <w:szCs w:val="20"/>
        </w:rPr>
        <w:t>monoparental, tant si són de categoria general o especial, els correspon la bonificació</w:t>
      </w:r>
      <w:r w:rsidRPr="007E54BC">
        <w:rPr>
          <w:rFonts w:ascii="Arial" w:hAnsi="Arial" w:cs="Arial"/>
          <w:sz w:val="20"/>
          <w:szCs w:val="20"/>
        </w:rPr>
        <w:t xml:space="preserve"> </w:t>
      </w:r>
      <w:r w:rsidRPr="00DF6A29">
        <w:rPr>
          <w:rFonts w:ascii="Arial" w:hAnsi="Arial" w:cs="Arial"/>
          <w:sz w:val="20"/>
          <w:szCs w:val="20"/>
        </w:rPr>
        <w:t>del 50%.)</w:t>
      </w:r>
    </w:p>
    <w:p w14:paraId="5EBDECDA" w14:textId="228AEBF6" w:rsidR="002D5BA6" w:rsidRPr="00DF6A29" w:rsidRDefault="002D5BA6" w:rsidP="00AF5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21675">
        <w:rPr>
          <w:rFonts w:ascii="Arial" w:hAnsi="Arial" w:cs="Arial"/>
          <w:sz w:val="20"/>
          <w:szCs w:val="20"/>
        </w:rPr>
      </w:r>
      <w:r w:rsidR="00F216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DF6A29">
        <w:rPr>
          <w:rFonts w:ascii="Arial" w:hAnsi="Arial" w:cs="Arial"/>
          <w:sz w:val="20"/>
          <w:szCs w:val="20"/>
        </w:rPr>
        <w:t>2. Les persones que en el curs acadèmic immediatament anterior han obtingut una beca o</w:t>
      </w:r>
      <w:r w:rsidRPr="007E54BC">
        <w:rPr>
          <w:rFonts w:ascii="Arial" w:hAnsi="Arial" w:cs="Arial"/>
          <w:sz w:val="20"/>
          <w:szCs w:val="20"/>
        </w:rPr>
        <w:t xml:space="preserve"> </w:t>
      </w:r>
      <w:r w:rsidRPr="00DF6A29">
        <w:rPr>
          <w:rFonts w:ascii="Arial" w:hAnsi="Arial" w:cs="Arial"/>
          <w:sz w:val="20"/>
          <w:szCs w:val="20"/>
        </w:rPr>
        <w:t xml:space="preserve">ajut a l’estudi del Ministeri d’Educació, Cultura i Esport. </w:t>
      </w:r>
      <w:r w:rsidRPr="00C079C2">
        <w:rPr>
          <w:rFonts w:ascii="Arial" w:hAnsi="Arial" w:cs="Arial"/>
          <w:b/>
          <w:bCs/>
          <w:sz w:val="20"/>
          <w:szCs w:val="20"/>
        </w:rPr>
        <w:t>Aquest supòsit s’ha d'acreditar documentalment amb la resolució individual d’atorgament de la beca o resguard de l’ingrés de la beca.</w:t>
      </w:r>
      <w:r w:rsidRPr="00DF6A29">
        <w:rPr>
          <w:rFonts w:ascii="Arial" w:hAnsi="Arial" w:cs="Arial"/>
          <w:sz w:val="20"/>
          <w:szCs w:val="20"/>
        </w:rPr>
        <w:t xml:space="preserve"> </w:t>
      </w:r>
    </w:p>
    <w:p w14:paraId="37345D48" w14:textId="77777777" w:rsidR="002D5BA6" w:rsidRDefault="002D5BA6" w:rsidP="00AF545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DA06EBA" w14:textId="77777777" w:rsidR="00672A28" w:rsidRDefault="00672A28" w:rsidP="00AF545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EEB772F" w14:textId="244D5D60" w:rsidR="002D5BA6" w:rsidRPr="00672A28" w:rsidRDefault="006D636D" w:rsidP="00AF545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002D5BA6" w:rsidRPr="00672A28">
        <w:rPr>
          <w:rFonts w:ascii="Arial" w:hAnsi="Arial" w:cs="Arial"/>
          <w:b/>
          <w:bCs/>
          <w:sz w:val="20"/>
          <w:szCs w:val="20"/>
          <w:u w:val="single"/>
        </w:rPr>
        <w:t xml:space="preserve">B. Exempcions. </w:t>
      </w:r>
      <w:r w:rsidR="002D5BA6" w:rsidRPr="00672A28">
        <w:rPr>
          <w:rFonts w:ascii="Arial" w:hAnsi="Arial" w:cs="Arial"/>
          <w:sz w:val="20"/>
          <w:szCs w:val="20"/>
          <w:u w:val="single"/>
        </w:rPr>
        <w:t>Queden exemptes de pagar el preu públic per matriculació:</w:t>
      </w:r>
      <w:r w:rsidR="002D5BA6" w:rsidRPr="00672A28">
        <w:rPr>
          <w:rFonts w:ascii="Arial" w:hAnsi="Arial" w:cs="Arial"/>
          <w:sz w:val="20"/>
          <w:szCs w:val="20"/>
          <w:u w:val="single"/>
        </w:rPr>
        <w:br/>
      </w:r>
    </w:p>
    <w:p w14:paraId="5A4832B8" w14:textId="77777777" w:rsidR="002D5BA6" w:rsidRPr="00C079C2" w:rsidRDefault="002D5BA6" w:rsidP="00AF545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21675">
        <w:rPr>
          <w:rFonts w:ascii="Arial" w:hAnsi="Arial" w:cs="Arial"/>
          <w:sz w:val="20"/>
          <w:szCs w:val="20"/>
        </w:rPr>
      </w:r>
      <w:r w:rsidR="00F216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DF6A29">
        <w:rPr>
          <w:rFonts w:ascii="Arial" w:hAnsi="Arial" w:cs="Arial"/>
          <w:sz w:val="20"/>
          <w:szCs w:val="20"/>
        </w:rPr>
        <w:t xml:space="preserve">1. Les persones membres de famílies nombroses classificades en la categoria especial. </w:t>
      </w:r>
      <w:r w:rsidRPr="00C079C2">
        <w:rPr>
          <w:rFonts w:ascii="Arial" w:hAnsi="Arial" w:cs="Arial"/>
          <w:b/>
          <w:bCs/>
          <w:sz w:val="20"/>
          <w:szCs w:val="20"/>
        </w:rPr>
        <w:t>El document acreditatiu és el títol de família nombrosa.</w:t>
      </w:r>
    </w:p>
    <w:p w14:paraId="1ECEA539" w14:textId="77777777" w:rsidR="002D5BA6" w:rsidRPr="007E54BC" w:rsidRDefault="002D5BA6" w:rsidP="00AF5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21675">
        <w:rPr>
          <w:rFonts w:ascii="Arial" w:hAnsi="Arial" w:cs="Arial"/>
          <w:sz w:val="20"/>
          <w:szCs w:val="20"/>
        </w:rPr>
      </w:r>
      <w:r w:rsidR="00F216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DF6A29">
        <w:rPr>
          <w:rFonts w:ascii="Arial" w:hAnsi="Arial" w:cs="Arial"/>
          <w:sz w:val="20"/>
          <w:szCs w:val="20"/>
        </w:rPr>
        <w:t>2. Les persones que posseeixin la declaració legal de discapacitat en un grau igual o</w:t>
      </w:r>
      <w:r w:rsidRPr="007E54BC">
        <w:rPr>
          <w:rFonts w:ascii="Arial" w:hAnsi="Arial" w:cs="Arial"/>
          <w:sz w:val="20"/>
          <w:szCs w:val="20"/>
        </w:rPr>
        <w:t xml:space="preserve"> </w:t>
      </w:r>
      <w:r w:rsidRPr="00DF6A29">
        <w:rPr>
          <w:rFonts w:ascii="Arial" w:hAnsi="Arial" w:cs="Arial"/>
          <w:sz w:val="20"/>
          <w:szCs w:val="20"/>
        </w:rPr>
        <w:t>superior al 33%. El document acreditatiu és el certificat de la discapacitat amb un grau</w:t>
      </w:r>
      <w:r w:rsidRPr="007E54BC">
        <w:rPr>
          <w:rFonts w:ascii="Arial" w:hAnsi="Arial" w:cs="Arial"/>
          <w:sz w:val="20"/>
          <w:szCs w:val="20"/>
        </w:rPr>
        <w:t xml:space="preserve"> igual o superior al 33%.</w:t>
      </w:r>
    </w:p>
    <w:p w14:paraId="78A53027" w14:textId="77777777" w:rsidR="002D5BA6" w:rsidRPr="0071358E" w:rsidRDefault="002D5BA6" w:rsidP="00AF5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sz w:val="22"/>
          <w:szCs w:val="22"/>
          <w:lang w:eastAsia="ca-ES"/>
        </w:rPr>
        <w:fldChar w:fldCharType="begin">
          <w:ffData>
            <w:name w:val="Verifica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SimSun" w:hAnsi="Arial" w:cs="Arial"/>
          <w:sz w:val="22"/>
          <w:szCs w:val="22"/>
          <w:lang w:eastAsia="ca-ES"/>
        </w:rPr>
        <w:instrText xml:space="preserve"> FORMCHECKBOX </w:instrText>
      </w:r>
      <w:r w:rsidR="00F21675">
        <w:rPr>
          <w:rFonts w:ascii="Arial" w:eastAsia="SimSun" w:hAnsi="Arial" w:cs="Arial"/>
          <w:sz w:val="22"/>
          <w:szCs w:val="22"/>
          <w:lang w:eastAsia="ca-ES"/>
        </w:rPr>
      </w:r>
      <w:r w:rsidR="00F21675">
        <w:rPr>
          <w:rFonts w:ascii="Arial" w:eastAsia="SimSun" w:hAnsi="Arial" w:cs="Arial"/>
          <w:sz w:val="22"/>
          <w:szCs w:val="22"/>
          <w:lang w:eastAsia="ca-ES"/>
        </w:rPr>
        <w:fldChar w:fldCharType="separate"/>
      </w:r>
      <w:r>
        <w:rPr>
          <w:rFonts w:ascii="Arial" w:eastAsia="SimSun" w:hAnsi="Arial" w:cs="Arial"/>
          <w:sz w:val="22"/>
          <w:szCs w:val="22"/>
          <w:lang w:eastAsia="ca-ES"/>
        </w:rPr>
        <w:fldChar w:fldCharType="end"/>
      </w:r>
      <w:r>
        <w:rPr>
          <w:rFonts w:ascii="Arial" w:eastAsia="SimSun" w:hAnsi="Arial" w:cs="Arial"/>
          <w:sz w:val="22"/>
          <w:szCs w:val="22"/>
          <w:lang w:eastAsia="ca-ES"/>
        </w:rPr>
        <w:t>3.</w:t>
      </w:r>
      <w:r w:rsidRPr="0071358E">
        <w:rPr>
          <w:rFonts w:ascii="Arial" w:hAnsi="Arial" w:cs="Arial"/>
          <w:sz w:val="20"/>
          <w:szCs w:val="20"/>
        </w:rPr>
        <w:t xml:space="preserve"> Les persones subjectes a mesures privatives de llibertat. S’ha d'acreditar amb un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certificat de l’administració corresponent.</w:t>
      </w:r>
    </w:p>
    <w:p w14:paraId="74354E10" w14:textId="77777777" w:rsidR="002D5BA6" w:rsidRPr="0071358E" w:rsidRDefault="002D5BA6" w:rsidP="00AF5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erifica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21675">
        <w:rPr>
          <w:rFonts w:ascii="Arial" w:hAnsi="Arial" w:cs="Arial"/>
          <w:sz w:val="20"/>
          <w:szCs w:val="20"/>
        </w:rPr>
      </w:r>
      <w:r w:rsidR="00F216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71358E">
        <w:rPr>
          <w:rFonts w:ascii="Arial" w:hAnsi="Arial" w:cs="Arial"/>
          <w:sz w:val="20"/>
          <w:szCs w:val="20"/>
        </w:rPr>
        <w:t>4. Les víctimes d’actes terroristes, els seus cònjuges i els seus fills i filles. S’ha d'acreditar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amb un certificat de l’administració corresponent.</w:t>
      </w:r>
    </w:p>
    <w:p w14:paraId="3C00AC6E" w14:textId="77777777" w:rsidR="002D5BA6" w:rsidRPr="0071358E" w:rsidRDefault="002D5BA6" w:rsidP="00AF5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erifica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21675">
        <w:rPr>
          <w:rFonts w:ascii="Arial" w:hAnsi="Arial" w:cs="Arial"/>
          <w:sz w:val="20"/>
          <w:szCs w:val="20"/>
        </w:rPr>
      </w:r>
      <w:r w:rsidR="00F216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71358E">
        <w:rPr>
          <w:rFonts w:ascii="Arial" w:hAnsi="Arial" w:cs="Arial"/>
          <w:sz w:val="20"/>
          <w:szCs w:val="20"/>
        </w:rPr>
        <w:t>5. Les persones membres d’unitats familiars que percebin la renda mínima d’inserció o la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renda activa d’inserció o la renda garantida de ciutadania. S’ha d'acreditar amb un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certificat de l’administració corresponent.</w:t>
      </w:r>
    </w:p>
    <w:p w14:paraId="00E3D21B" w14:textId="77777777" w:rsidR="002D5BA6" w:rsidRPr="0071358E" w:rsidRDefault="002D5BA6" w:rsidP="00AF5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21675">
        <w:rPr>
          <w:rFonts w:ascii="Arial" w:hAnsi="Arial" w:cs="Arial"/>
          <w:sz w:val="20"/>
          <w:szCs w:val="20"/>
        </w:rPr>
      </w:r>
      <w:r w:rsidR="00F216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71358E">
        <w:rPr>
          <w:rFonts w:ascii="Arial" w:hAnsi="Arial" w:cs="Arial"/>
          <w:sz w:val="20"/>
          <w:szCs w:val="20"/>
        </w:rPr>
        <w:t>6. Les persones víctimes de violència de gènere. S’ha d'acreditar amb un dels documents</w:t>
      </w:r>
    </w:p>
    <w:p w14:paraId="3EFFF6A1" w14:textId="77777777" w:rsidR="002D5BA6" w:rsidRPr="0071358E" w:rsidRDefault="002D5BA6" w:rsidP="00AF545C">
      <w:pPr>
        <w:jc w:val="both"/>
        <w:rPr>
          <w:rFonts w:ascii="Arial" w:hAnsi="Arial" w:cs="Arial"/>
          <w:sz w:val="20"/>
          <w:szCs w:val="20"/>
        </w:rPr>
      </w:pPr>
      <w:r w:rsidRPr="0071358E">
        <w:rPr>
          <w:rFonts w:ascii="Arial" w:hAnsi="Arial" w:cs="Arial"/>
          <w:sz w:val="20"/>
          <w:szCs w:val="20"/>
        </w:rPr>
        <w:t>següents:</w:t>
      </w:r>
    </w:p>
    <w:p w14:paraId="7CA54764" w14:textId="77777777" w:rsidR="002D5BA6" w:rsidRPr="0071358E" w:rsidRDefault="002D5BA6" w:rsidP="00AF545C">
      <w:pPr>
        <w:jc w:val="both"/>
        <w:rPr>
          <w:rFonts w:ascii="Arial" w:hAnsi="Arial" w:cs="Arial"/>
          <w:sz w:val="20"/>
          <w:szCs w:val="20"/>
        </w:rPr>
      </w:pPr>
      <w:r w:rsidRPr="0071358E">
        <w:rPr>
          <w:rFonts w:ascii="Arial" w:hAnsi="Arial" w:cs="Arial"/>
          <w:sz w:val="20"/>
          <w:szCs w:val="20"/>
        </w:rPr>
        <w:t>- Ordre de protecció judicial.</w:t>
      </w:r>
    </w:p>
    <w:p w14:paraId="6BB0C8E0" w14:textId="77777777" w:rsidR="002D5BA6" w:rsidRPr="0071358E" w:rsidRDefault="002D5BA6" w:rsidP="00AF545C">
      <w:pPr>
        <w:jc w:val="both"/>
        <w:rPr>
          <w:rFonts w:ascii="Arial" w:hAnsi="Arial" w:cs="Arial"/>
          <w:sz w:val="20"/>
          <w:szCs w:val="20"/>
        </w:rPr>
      </w:pPr>
      <w:r w:rsidRPr="0071358E">
        <w:rPr>
          <w:rFonts w:ascii="Arial" w:hAnsi="Arial" w:cs="Arial"/>
          <w:sz w:val="20"/>
          <w:szCs w:val="20"/>
        </w:rPr>
        <w:t>- Informe del Ministeri Fiscal que indiqui l’existència d’indicis que està sent objecte de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violència.</w:t>
      </w:r>
    </w:p>
    <w:p w14:paraId="78173BD2" w14:textId="77777777" w:rsidR="002D5BA6" w:rsidRPr="0071358E" w:rsidRDefault="002D5BA6" w:rsidP="00AF545C">
      <w:pPr>
        <w:jc w:val="both"/>
        <w:rPr>
          <w:rFonts w:ascii="Arial" w:hAnsi="Arial" w:cs="Arial"/>
          <w:sz w:val="20"/>
          <w:szCs w:val="20"/>
        </w:rPr>
      </w:pPr>
      <w:r w:rsidRPr="0071358E">
        <w:rPr>
          <w:rFonts w:ascii="Arial" w:hAnsi="Arial" w:cs="Arial"/>
          <w:sz w:val="20"/>
          <w:szCs w:val="20"/>
        </w:rPr>
        <w:t>- Sentència condemnatòria de la persona agressora.</w:t>
      </w:r>
    </w:p>
    <w:p w14:paraId="2E5EF0A2" w14:textId="77777777" w:rsidR="002D5BA6" w:rsidRPr="0071358E" w:rsidRDefault="002D5BA6" w:rsidP="00AF545C">
      <w:pPr>
        <w:jc w:val="both"/>
        <w:rPr>
          <w:rFonts w:ascii="Arial" w:hAnsi="Arial" w:cs="Arial"/>
          <w:sz w:val="20"/>
          <w:szCs w:val="20"/>
        </w:rPr>
      </w:pPr>
      <w:r w:rsidRPr="0071358E">
        <w:rPr>
          <w:rFonts w:ascii="Arial" w:hAnsi="Arial" w:cs="Arial"/>
          <w:sz w:val="20"/>
          <w:szCs w:val="20"/>
        </w:rPr>
        <w:t>- Certificat del Departament de Benestar i Família, o de l’ajuntament o centre d’acollida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que n'indiqui la situació.</w:t>
      </w:r>
    </w:p>
    <w:p w14:paraId="0B424EBF" w14:textId="77777777" w:rsidR="002D5BA6" w:rsidRPr="0071358E" w:rsidRDefault="002D5BA6" w:rsidP="00AF5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21675">
        <w:rPr>
          <w:rFonts w:ascii="Arial" w:hAnsi="Arial" w:cs="Arial"/>
          <w:sz w:val="20"/>
          <w:szCs w:val="20"/>
        </w:rPr>
      </w:r>
      <w:r w:rsidR="00F216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71358E">
        <w:rPr>
          <w:rFonts w:ascii="Arial" w:hAnsi="Arial" w:cs="Arial"/>
          <w:sz w:val="20"/>
          <w:szCs w:val="20"/>
        </w:rPr>
        <w:t>7. Les persones que en el curs acadèmic immediatament anterior han obtingut matrícula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d’honor al batxillerat o el premi extraordinari de batxillerat, estan exemptes del preu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públic corresponent a la primera matrícula en el primer curs dels cicles de grau superior,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tant si es fa per curs complet com per matrícula parcial.</w:t>
      </w:r>
    </w:p>
    <w:p w14:paraId="09D3AB57" w14:textId="77777777" w:rsidR="002D5BA6" w:rsidRPr="0071358E" w:rsidRDefault="002D5BA6" w:rsidP="00AF5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erifica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21675">
        <w:rPr>
          <w:rFonts w:ascii="Arial" w:hAnsi="Arial" w:cs="Arial"/>
          <w:sz w:val="20"/>
          <w:szCs w:val="20"/>
        </w:rPr>
      </w:r>
      <w:r w:rsidR="00F216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71358E">
        <w:rPr>
          <w:rFonts w:ascii="Arial" w:hAnsi="Arial" w:cs="Arial"/>
          <w:sz w:val="20"/>
          <w:szCs w:val="20"/>
        </w:rPr>
        <w:t>8. Els alumnes guanyadors dels Premis Extraordinaris dels Ensenyaments Artístics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Professionals, de formació professional, dels ensenyaments professionals d'arts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plàstiques i disseny, o dels ensenyaments professionals de música o professionals de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dansa, en els termes establerts per la normativa.</w:t>
      </w:r>
    </w:p>
    <w:p w14:paraId="1860D3B1" w14:textId="77777777" w:rsidR="002D5BA6" w:rsidRPr="0071358E" w:rsidRDefault="002D5BA6" w:rsidP="00AF5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erifica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21675">
        <w:rPr>
          <w:rFonts w:ascii="Arial" w:hAnsi="Arial" w:cs="Arial"/>
          <w:sz w:val="20"/>
          <w:szCs w:val="20"/>
        </w:rPr>
      </w:r>
      <w:r w:rsidR="00F216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71358E">
        <w:rPr>
          <w:rFonts w:ascii="Arial" w:hAnsi="Arial" w:cs="Arial"/>
          <w:sz w:val="20"/>
          <w:szCs w:val="20"/>
        </w:rPr>
        <w:t>9. Les persones menors tutelades o persones extutelades menors de 21 anys. La condició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de persona tutelada s’acredita mitjançant un certificat emès per la Direcció General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d’Atenció a la Infància i l'Adolescència o l'òrgan equivalent d’altres comunitats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autònomes.</w:t>
      </w:r>
    </w:p>
    <w:p w14:paraId="55A5F1C9" w14:textId="77777777" w:rsidR="002D5BA6" w:rsidRDefault="002D5BA6" w:rsidP="00AF545C">
      <w:pPr>
        <w:jc w:val="both"/>
        <w:rPr>
          <w:rFonts w:ascii="Arial" w:hAnsi="Arial" w:cs="Arial"/>
          <w:sz w:val="20"/>
          <w:szCs w:val="20"/>
        </w:rPr>
      </w:pPr>
      <w:r w:rsidRPr="0071358E">
        <w:rPr>
          <w:rFonts w:ascii="Arial" w:hAnsi="Arial" w:cs="Arial"/>
          <w:sz w:val="20"/>
          <w:szCs w:val="20"/>
        </w:rPr>
        <w:t>− (Persones tutelades són persones menors d’edat tutelades per la Direcció General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d’Atenció a la Infància i l'Adolescència o l'òrgan equivalent d’altres comunitats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autònomes. Persones extutelades són les persones de 18 a 21 anys que hagin estat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sota la tutela de la Direcció General d’Atenció a la Infància i l'Adolescència, o l'òrgan</w:t>
      </w:r>
      <w:r>
        <w:rPr>
          <w:rFonts w:ascii="Arial" w:hAnsi="Arial" w:cs="Arial"/>
          <w:sz w:val="20"/>
          <w:szCs w:val="20"/>
        </w:rPr>
        <w:t xml:space="preserve"> </w:t>
      </w:r>
      <w:r w:rsidRPr="0071358E">
        <w:rPr>
          <w:rFonts w:ascii="Arial" w:hAnsi="Arial" w:cs="Arial"/>
          <w:sz w:val="20"/>
          <w:szCs w:val="20"/>
        </w:rPr>
        <w:t>equivalent d’altres comunitats autònomes.)</w:t>
      </w:r>
    </w:p>
    <w:p w14:paraId="6E914056" w14:textId="77777777" w:rsidR="000922DE" w:rsidRDefault="000922DE" w:rsidP="000922D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C82F149" w14:textId="77777777" w:rsidR="000922DE" w:rsidRPr="00672A28" w:rsidRDefault="002D5BA6" w:rsidP="000922D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  <w:u w:val="single"/>
          <w:lang w:eastAsia="ca-ES"/>
        </w:rPr>
      </w:pPr>
      <w:r>
        <w:rPr>
          <w:rFonts w:ascii="Arial" w:hAnsi="Arial" w:cs="Arial"/>
          <w:b/>
          <w:bCs/>
        </w:rPr>
        <w:br/>
      </w:r>
      <w:r w:rsidR="000922DE" w:rsidRPr="00672A28">
        <w:rPr>
          <w:rFonts w:ascii="Arial" w:eastAsia="SimSun" w:hAnsi="Arial" w:cs="Arial"/>
          <w:sz w:val="20"/>
          <w:szCs w:val="20"/>
          <w:u w:val="single"/>
          <w:lang w:eastAsia="ca-ES"/>
        </w:rPr>
        <w:t xml:space="preserve">El procediment que cal seguir per l’alumne o l'alumna que </w:t>
      </w:r>
      <w:r w:rsidR="000922DE" w:rsidRPr="00672A28">
        <w:rPr>
          <w:rFonts w:ascii="Arial" w:eastAsia="SimSun" w:hAnsi="Arial" w:cs="Arial"/>
          <w:b/>
          <w:sz w:val="20"/>
          <w:szCs w:val="20"/>
          <w:u w:val="single"/>
          <w:lang w:eastAsia="ca-ES"/>
        </w:rPr>
        <w:t>té previst demanar beca</w:t>
      </w:r>
      <w:r w:rsidR="000922DE" w:rsidRPr="00672A28">
        <w:rPr>
          <w:rFonts w:ascii="Arial" w:eastAsia="SimSun" w:hAnsi="Arial" w:cs="Arial"/>
          <w:sz w:val="20"/>
          <w:szCs w:val="20"/>
          <w:u w:val="single"/>
          <w:lang w:eastAsia="ca-ES"/>
        </w:rPr>
        <w:t xml:space="preserve"> és el següent:</w:t>
      </w:r>
    </w:p>
    <w:p w14:paraId="266F6CCA" w14:textId="77777777" w:rsidR="000922DE" w:rsidRPr="007E54BC" w:rsidRDefault="000922DE" w:rsidP="000922D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  <w:lang w:eastAsia="ca-ES"/>
        </w:rPr>
      </w:pPr>
      <w:r w:rsidRPr="007E54BC">
        <w:rPr>
          <w:rFonts w:ascii="Arial" w:eastAsia="SimSun" w:hAnsi="Arial" w:cs="Arial"/>
          <w:sz w:val="20"/>
          <w:szCs w:val="20"/>
          <w:lang w:eastAsia="ca-ES"/>
        </w:rPr>
        <w:t>1. Ha d’ingressar el preu públic en el període oficial de matrícula.</w:t>
      </w:r>
    </w:p>
    <w:p w14:paraId="1BAD511C" w14:textId="77777777" w:rsidR="000922DE" w:rsidRPr="007E54BC" w:rsidRDefault="000922DE" w:rsidP="000922DE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  <w:lang w:eastAsia="ca-ES"/>
        </w:rPr>
      </w:pPr>
      <w:r w:rsidRPr="007E54BC">
        <w:rPr>
          <w:rFonts w:ascii="Arial" w:eastAsia="SimSun" w:hAnsi="Arial" w:cs="Arial"/>
          <w:sz w:val="20"/>
          <w:szCs w:val="20"/>
          <w:lang w:eastAsia="ca-ES"/>
        </w:rPr>
        <w:t>2. Un cop rebi la documentació per la qual se li reconeix la beca, l'ha de portar al centre.</w:t>
      </w:r>
    </w:p>
    <w:p w14:paraId="630D5CD6" w14:textId="77777777" w:rsidR="000922DE" w:rsidRPr="007E54BC" w:rsidRDefault="000922DE" w:rsidP="000922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E54BC">
        <w:rPr>
          <w:rFonts w:ascii="Arial" w:eastAsia="SimSun" w:hAnsi="Arial" w:cs="Arial"/>
          <w:sz w:val="20"/>
          <w:szCs w:val="20"/>
          <w:lang w:eastAsia="ca-ES"/>
        </w:rPr>
        <w:t>3. El centre li ha de retornar el 50% del preu públic no més tard del 31 de juliol de cada curs escolar. Aquest retorn no és acumulable a les altres bonificacions per altres supòsits.</w:t>
      </w:r>
    </w:p>
    <w:p w14:paraId="12AF6A64" w14:textId="77777777" w:rsidR="000922DE" w:rsidRPr="007E54BC" w:rsidRDefault="000922DE" w:rsidP="000922DE">
      <w:pPr>
        <w:jc w:val="both"/>
        <w:rPr>
          <w:rFonts w:ascii="Arial" w:hAnsi="Arial" w:cs="Arial"/>
          <w:sz w:val="20"/>
          <w:szCs w:val="20"/>
        </w:rPr>
      </w:pPr>
    </w:p>
    <w:p w14:paraId="5A39869B" w14:textId="77777777" w:rsidR="002D5BA6" w:rsidRDefault="002D5BA6" w:rsidP="002D5BA6">
      <w:pPr>
        <w:rPr>
          <w:rFonts w:ascii="Arial" w:hAnsi="Arial" w:cs="Arial"/>
          <w:b/>
          <w:bCs/>
        </w:rPr>
      </w:pPr>
    </w:p>
    <w:p w14:paraId="22FCF576" w14:textId="474AE588" w:rsidR="00D26BB0" w:rsidRDefault="002D5BA6" w:rsidP="00D26BB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bookmarkStart w:id="2" w:name="_GoBack"/>
      <w:bookmarkEnd w:id="2"/>
      <w:r w:rsidR="00EE4467">
        <w:rPr>
          <w:rFonts w:ascii="Arial" w:hAnsi="Arial" w:cs="Arial"/>
          <w:b/>
          <w:bCs/>
        </w:rPr>
        <w:lastRenderedPageBreak/>
        <w:t>5</w:t>
      </w:r>
      <w:r w:rsidR="00621C36">
        <w:rPr>
          <w:rFonts w:ascii="Arial" w:hAnsi="Arial" w:cs="Arial"/>
          <w:b/>
          <w:bCs/>
        </w:rPr>
        <w:t>.</w:t>
      </w:r>
      <w:r w:rsidR="00D26BB0">
        <w:rPr>
          <w:rFonts w:ascii="Arial" w:hAnsi="Arial" w:cs="Arial"/>
          <w:b/>
          <w:bCs/>
        </w:rPr>
        <w:t xml:space="preserve"> FORMALITZACIÓ DE LA MATRÍCULA</w:t>
      </w:r>
    </w:p>
    <w:p w14:paraId="545CEB1E" w14:textId="77777777" w:rsidR="00D26BB0" w:rsidRDefault="00D26BB0" w:rsidP="00D26BB0">
      <w:pPr>
        <w:rPr>
          <w:rFonts w:ascii="Arial" w:hAnsi="Arial" w:cs="Arial"/>
          <w:b/>
          <w:bCs/>
        </w:rPr>
      </w:pPr>
    </w:p>
    <w:p w14:paraId="4EDA4A46" w14:textId="0DD31BE9" w:rsidR="00621C36" w:rsidRDefault="00455484" w:rsidP="00621C36">
      <w:pPr>
        <w:ind w:left="-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Envia per correu electrònic tota la documentació requerida</w:t>
      </w:r>
    </w:p>
    <w:p w14:paraId="21BD910E" w14:textId="77777777" w:rsidR="00455484" w:rsidRDefault="00455484" w:rsidP="00455484">
      <w:pPr>
        <w:spacing w:line="360" w:lineRule="auto"/>
        <w:ind w:left="-120"/>
        <w:rPr>
          <w:rFonts w:ascii="Arial" w:hAnsi="Arial" w:cs="Arial"/>
          <w:b/>
          <w:bCs/>
        </w:rPr>
      </w:pPr>
    </w:p>
    <w:p w14:paraId="007291C5" w14:textId="5148335F" w:rsidR="00455484" w:rsidRDefault="00455484" w:rsidP="0067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360" w:lineRule="auto"/>
        <w:ind w:left="-120"/>
        <w:rPr>
          <w:rFonts w:ascii="Arial" w:hAnsi="Arial" w:cs="Arial"/>
          <w:b/>
          <w:bCs/>
          <w:shd w:val="clear" w:color="auto" w:fill="D9E2F3" w:themeFill="accent1" w:themeFillTint="33"/>
        </w:rPr>
      </w:pPr>
      <w:r>
        <w:rPr>
          <w:rFonts w:ascii="Arial" w:hAnsi="Arial" w:cs="Arial"/>
          <w:b/>
          <w:bCs/>
        </w:rPr>
        <w:t xml:space="preserve">PER A: </w:t>
      </w:r>
      <w:r>
        <w:rPr>
          <w:rFonts w:ascii="Arial" w:hAnsi="Arial" w:cs="Arial"/>
          <w:b/>
          <w:bCs/>
        </w:rPr>
        <w:tab/>
      </w:r>
      <w:r w:rsidRPr="002D5BA6">
        <w:rPr>
          <w:rFonts w:ascii="Arial" w:hAnsi="Arial" w:cs="Arial"/>
          <w:b/>
          <w:bCs/>
          <w:shd w:val="clear" w:color="auto" w:fill="FFF2CC" w:themeFill="accent4" w:themeFillTint="33"/>
        </w:rPr>
        <w:t>matriculacio.cicles.canvilumara@gmail.com</w:t>
      </w:r>
    </w:p>
    <w:p w14:paraId="76E27549" w14:textId="17E49A8A" w:rsidR="00455484" w:rsidRDefault="00455484" w:rsidP="0067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360" w:lineRule="auto"/>
        <w:ind w:left="-120"/>
        <w:rPr>
          <w:rFonts w:ascii="Arial" w:hAnsi="Arial" w:cs="Arial"/>
          <w:b/>
          <w:bCs/>
          <w:shd w:val="clear" w:color="auto" w:fill="D9E2F3" w:themeFill="accent1" w:themeFillTint="33"/>
        </w:rPr>
      </w:pPr>
      <w:r w:rsidRPr="00455484">
        <w:rPr>
          <w:rFonts w:ascii="Arial" w:hAnsi="Arial" w:cs="Arial"/>
          <w:b/>
          <w:bCs/>
        </w:rPr>
        <w:t xml:space="preserve">ASUMPTE:    </w:t>
      </w:r>
      <w:r w:rsidRPr="002D5BA6">
        <w:rPr>
          <w:rFonts w:ascii="Arial" w:hAnsi="Arial" w:cs="Arial"/>
          <w:b/>
          <w:bCs/>
          <w:shd w:val="clear" w:color="auto" w:fill="FFF2CC" w:themeFill="accent4" w:themeFillTint="33"/>
        </w:rPr>
        <w:t>DNI XXXXXXXX</w:t>
      </w:r>
      <w:r w:rsidR="00672A28">
        <w:rPr>
          <w:rFonts w:ascii="Arial" w:hAnsi="Arial" w:cs="Arial"/>
          <w:b/>
          <w:bCs/>
          <w:shd w:val="clear" w:color="auto" w:fill="FFF2CC" w:themeFill="accent4" w:themeFillTint="33"/>
        </w:rPr>
        <w:t>-M</w:t>
      </w:r>
      <w:r w:rsidRPr="002D5BA6">
        <w:rPr>
          <w:rFonts w:ascii="Arial" w:hAnsi="Arial" w:cs="Arial"/>
          <w:b/>
          <w:bCs/>
          <w:shd w:val="clear" w:color="auto" w:fill="FFF2CC" w:themeFill="accent4" w:themeFillTint="33"/>
        </w:rPr>
        <w:t xml:space="preserve">  MATRICULA 1 T</w:t>
      </w:r>
      <w:r w:rsidR="006D636D">
        <w:rPr>
          <w:rFonts w:ascii="Arial" w:hAnsi="Arial" w:cs="Arial"/>
          <w:b/>
          <w:bCs/>
          <w:shd w:val="clear" w:color="auto" w:fill="FFF2CC" w:themeFill="accent4" w:themeFillTint="33"/>
        </w:rPr>
        <w:t>PIG</w:t>
      </w:r>
      <w:r w:rsidR="00672A28">
        <w:rPr>
          <w:rFonts w:ascii="Arial" w:hAnsi="Arial" w:cs="Arial"/>
          <w:b/>
          <w:bCs/>
          <w:shd w:val="clear" w:color="auto" w:fill="FFF2CC" w:themeFill="accent4" w:themeFillTint="33"/>
        </w:rPr>
        <w:br/>
      </w:r>
    </w:p>
    <w:p w14:paraId="6902CBAE" w14:textId="62939948" w:rsidR="00455484" w:rsidRDefault="00455484" w:rsidP="0067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-120"/>
        <w:rPr>
          <w:rFonts w:ascii="Arial" w:hAnsi="Arial" w:cs="Arial"/>
          <w:b/>
          <w:bCs/>
        </w:rPr>
      </w:pPr>
      <w:r w:rsidRPr="00455484">
        <w:rPr>
          <w:rFonts w:ascii="Arial" w:hAnsi="Arial" w:cs="Arial"/>
          <w:b/>
          <w:bCs/>
        </w:rPr>
        <w:t xml:space="preserve">Adjunts:        </w:t>
      </w:r>
      <w:r w:rsidRPr="00672A28">
        <w:rPr>
          <w:rFonts w:ascii="Arial" w:hAnsi="Arial" w:cs="Arial"/>
          <w:b/>
          <w:bCs/>
          <w:shd w:val="clear" w:color="auto" w:fill="F2F2F2" w:themeFill="background1" w:themeFillShade="F2"/>
        </w:rPr>
        <w:t>A, B, C, D</w:t>
      </w:r>
      <w:r w:rsidR="00AF545C" w:rsidRPr="00672A28">
        <w:rPr>
          <w:rFonts w:ascii="Arial" w:hAnsi="Arial" w:cs="Arial"/>
          <w:b/>
          <w:bCs/>
          <w:shd w:val="clear" w:color="auto" w:fill="F2F2F2" w:themeFill="background1" w:themeFillShade="F2"/>
        </w:rPr>
        <w:t xml:space="preserve">, E, F i G </w:t>
      </w:r>
    </w:p>
    <w:p w14:paraId="45D0CD41" w14:textId="77777777" w:rsidR="00D26BB0" w:rsidRPr="00D26BB0" w:rsidRDefault="00D26BB0" w:rsidP="00D26BB0">
      <w:pPr>
        <w:rPr>
          <w:rFonts w:ascii="Arial" w:hAnsi="Arial" w:cs="Arial"/>
          <w:b/>
          <w:bCs/>
        </w:rPr>
      </w:pPr>
    </w:p>
    <w:p w14:paraId="5D6164FD" w14:textId="4703F00F" w:rsidR="00D26BB0" w:rsidRDefault="00D26BB0" w:rsidP="00621C36">
      <w:pPr>
        <w:pStyle w:val="Pargrafdellista"/>
        <w:numPr>
          <w:ilvl w:val="0"/>
          <w:numId w:val="23"/>
        </w:numPr>
        <w:spacing w:line="480" w:lineRule="auto"/>
        <w:ind w:right="-567"/>
        <w:rPr>
          <w:rFonts w:ascii="Arial" w:hAnsi="Arial" w:cs="Arial"/>
        </w:rPr>
      </w:pPr>
      <w:r w:rsidRPr="00621C36">
        <w:rPr>
          <w:rFonts w:ascii="Arial" w:hAnsi="Arial" w:cs="Arial"/>
          <w:b/>
          <w:color w:val="FF0000"/>
        </w:rPr>
        <w:t>DNI/NIE/PASS</w:t>
      </w:r>
      <w:r w:rsidR="00FD4EAC" w:rsidRPr="00621C36">
        <w:rPr>
          <w:rFonts w:ascii="Arial" w:hAnsi="Arial" w:cs="Arial"/>
        </w:rPr>
        <w:t xml:space="preserve"> de l’alumne/a</w:t>
      </w:r>
      <w:r w:rsidR="006D636D">
        <w:rPr>
          <w:rFonts w:ascii="Arial" w:hAnsi="Arial" w:cs="Arial"/>
        </w:rPr>
        <w:t xml:space="preserve"> per les dues cares</w:t>
      </w:r>
    </w:p>
    <w:p w14:paraId="6E66C593" w14:textId="39163191" w:rsidR="006D636D" w:rsidRPr="006D636D" w:rsidRDefault="006D636D" w:rsidP="006D636D">
      <w:pPr>
        <w:numPr>
          <w:ilvl w:val="0"/>
          <w:numId w:val="23"/>
        </w:numPr>
        <w:spacing w:line="480" w:lineRule="auto"/>
        <w:ind w:right="-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Targeta sanitària individual (TSI) </w:t>
      </w:r>
      <w:r>
        <w:rPr>
          <w:rFonts w:ascii="Arial" w:eastAsia="Arial" w:hAnsi="Arial" w:cs="Arial"/>
          <w:sz w:val="22"/>
          <w:szCs w:val="22"/>
        </w:rPr>
        <w:t>de l’alumne/a</w:t>
      </w:r>
    </w:p>
    <w:p w14:paraId="56F3FF09" w14:textId="453CFB74" w:rsidR="00FD4EAC" w:rsidRDefault="00223AC0" w:rsidP="00672A28">
      <w:pPr>
        <w:pStyle w:val="Pargrafdellista"/>
        <w:numPr>
          <w:ilvl w:val="0"/>
          <w:numId w:val="23"/>
        </w:numPr>
        <w:spacing w:line="240" w:lineRule="auto"/>
        <w:ind w:right="-567"/>
        <w:rPr>
          <w:rFonts w:ascii="Arial" w:hAnsi="Arial" w:cs="Arial"/>
        </w:rPr>
      </w:pPr>
      <w:r w:rsidRPr="00621C36">
        <w:rPr>
          <w:rFonts w:ascii="Arial" w:hAnsi="Arial" w:cs="Arial"/>
          <w:b/>
          <w:color w:val="FF0000"/>
        </w:rPr>
        <w:t>Un</w:t>
      </w:r>
      <w:r w:rsidRPr="00621C36">
        <w:rPr>
          <w:rFonts w:ascii="Arial" w:hAnsi="Arial" w:cs="Arial"/>
          <w:color w:val="FF0000"/>
        </w:rPr>
        <w:t xml:space="preserve"> </w:t>
      </w:r>
      <w:r w:rsidRPr="00621C36">
        <w:rPr>
          <w:rFonts w:ascii="Arial" w:hAnsi="Arial" w:cs="Arial"/>
          <w:b/>
          <w:color w:val="FF0000"/>
        </w:rPr>
        <w:t>d’aquest</w:t>
      </w:r>
      <w:r>
        <w:rPr>
          <w:rFonts w:ascii="Arial" w:hAnsi="Arial" w:cs="Arial"/>
        </w:rPr>
        <w:t xml:space="preserve"> </w:t>
      </w:r>
      <w:r w:rsidRPr="00621C36">
        <w:rPr>
          <w:rFonts w:ascii="Arial" w:hAnsi="Arial" w:cs="Arial"/>
          <w:b/>
          <w:color w:val="FF0000"/>
        </w:rPr>
        <w:t>documents</w:t>
      </w:r>
      <w:r w:rsidRPr="00621C36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d’accés als estudis</w:t>
      </w:r>
      <w:r w:rsidR="00AF545C">
        <w:rPr>
          <w:rFonts w:ascii="Arial" w:hAnsi="Arial" w:cs="Arial"/>
        </w:rPr>
        <w:t xml:space="preserve"> (</w:t>
      </w:r>
      <w:r w:rsidR="00AF545C" w:rsidRPr="00672A28">
        <w:rPr>
          <w:rFonts w:ascii="Arial" w:hAnsi="Arial" w:cs="Arial"/>
          <w:b/>
        </w:rPr>
        <w:t>marca’l</w:t>
      </w:r>
      <w:r w:rsidR="00AF545C">
        <w:rPr>
          <w:rFonts w:ascii="Arial" w:hAnsi="Arial" w:cs="Arial"/>
        </w:rPr>
        <w:t>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AF545C" w:rsidRPr="00492FD0" w14:paraId="22E4737F" w14:textId="77777777" w:rsidTr="00621C36">
        <w:trPr>
          <w:trHeight w:val="454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E8251B" w14:textId="0B94486F" w:rsidR="00AF545C" w:rsidRPr="00492FD0" w:rsidRDefault="00AF545C" w:rsidP="00B6032E">
            <w:pPr>
              <w:rPr>
                <w:rFonts w:ascii="Arial" w:hAnsi="Arial" w:cs="Arial"/>
                <w:sz w:val="20"/>
                <w:szCs w:val="20"/>
              </w:rPr>
            </w:pPr>
            <w:r w:rsidRPr="00492FD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572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2F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Batxillerat </w:t>
            </w:r>
            <w:r w:rsidR="00B6032E">
              <w:rPr>
                <w:rFonts w:ascii="Arial" w:hAnsi="Arial" w:cs="Arial"/>
                <w:sz w:val="20"/>
                <w:szCs w:val="20"/>
              </w:rPr>
              <w:t>(certificat, resguard del títol, títol o historial acadèmic batxillerat)</w:t>
            </w:r>
          </w:p>
        </w:tc>
      </w:tr>
      <w:tr w:rsidR="00AF545C" w:rsidRPr="00492FD0" w14:paraId="0AD4631E" w14:textId="77777777" w:rsidTr="00621C36">
        <w:trPr>
          <w:trHeight w:val="454"/>
        </w:trPr>
        <w:tc>
          <w:tcPr>
            <w:tcW w:w="9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F9E30" w14:textId="17D7F537" w:rsidR="00AF545C" w:rsidRPr="00492FD0" w:rsidRDefault="00AF545C" w:rsidP="00B6032E">
            <w:pPr>
              <w:rPr>
                <w:rFonts w:ascii="Arial" w:hAnsi="Arial" w:cs="Arial"/>
                <w:sz w:val="20"/>
                <w:szCs w:val="20"/>
              </w:rPr>
            </w:pPr>
            <w:r w:rsidRPr="00492FD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15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2F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Estudis equivalents a Batx.</w:t>
            </w:r>
            <w:r w:rsidR="00B6032E">
              <w:rPr>
                <w:rFonts w:ascii="Arial" w:hAnsi="Arial" w:cs="Arial"/>
                <w:sz w:val="20"/>
                <w:szCs w:val="20"/>
              </w:rPr>
              <w:t xml:space="preserve"> (certificat corresponent)</w:t>
            </w:r>
          </w:p>
        </w:tc>
      </w:tr>
      <w:tr w:rsidR="00AF545C" w:rsidRPr="00492FD0" w14:paraId="32931897" w14:textId="77777777" w:rsidTr="00621C36">
        <w:trPr>
          <w:trHeight w:val="454"/>
        </w:trPr>
        <w:tc>
          <w:tcPr>
            <w:tcW w:w="9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A2BF56" w14:textId="52E70D94" w:rsidR="00AF545C" w:rsidRPr="00492FD0" w:rsidRDefault="00AF545C" w:rsidP="009535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543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Tècnic de formació Grau Mitjà</w:t>
            </w:r>
            <w:r w:rsidR="00B6032E">
              <w:rPr>
                <w:rFonts w:ascii="Arial" w:hAnsi="Arial" w:cs="Arial"/>
                <w:sz w:val="20"/>
                <w:szCs w:val="20"/>
              </w:rPr>
              <w:t xml:space="preserve"> (certificat, resguard del títol, títol o historial acadèmic CGM)</w:t>
            </w:r>
          </w:p>
        </w:tc>
      </w:tr>
      <w:tr w:rsidR="00AF545C" w:rsidRPr="00492FD0" w14:paraId="679CEFBB" w14:textId="77777777" w:rsidTr="00621C36">
        <w:trPr>
          <w:trHeight w:val="454"/>
        </w:trPr>
        <w:tc>
          <w:tcPr>
            <w:tcW w:w="9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31E14B" w14:textId="645CB7A2" w:rsidR="00AF545C" w:rsidRPr="00492FD0" w:rsidRDefault="00AF545C" w:rsidP="00B60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806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Prova d’accés (o exempció)</w:t>
            </w:r>
            <w:r w:rsidR="00B6032E">
              <w:rPr>
                <w:rFonts w:ascii="Arial" w:hAnsi="Arial" w:cs="Arial"/>
                <w:sz w:val="20"/>
                <w:szCs w:val="20"/>
              </w:rPr>
              <w:t xml:space="preserve"> (certificat de superació de la prova d’accés)</w:t>
            </w:r>
          </w:p>
        </w:tc>
      </w:tr>
      <w:tr w:rsidR="00AF545C" w:rsidRPr="00492FD0" w14:paraId="2B3FBB49" w14:textId="77777777" w:rsidTr="00621C36">
        <w:trPr>
          <w:trHeight w:val="454"/>
        </w:trPr>
        <w:tc>
          <w:tcPr>
            <w:tcW w:w="9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EB3AE9" w14:textId="5C037E3E" w:rsidR="00AF545C" w:rsidRPr="00492FD0" w:rsidRDefault="00AF545C" w:rsidP="00B60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781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2F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Curs específic d’accés</w:t>
            </w:r>
            <w:r w:rsidR="00B6032E">
              <w:rPr>
                <w:rFonts w:ascii="Arial" w:hAnsi="Arial" w:cs="Arial"/>
                <w:sz w:val="20"/>
                <w:szCs w:val="20"/>
              </w:rPr>
              <w:t xml:space="preserve"> (certificat de superació del curs)</w:t>
            </w:r>
          </w:p>
        </w:tc>
      </w:tr>
      <w:tr w:rsidR="00672A28" w:rsidRPr="00492FD0" w14:paraId="2C6C9AA7" w14:textId="77777777" w:rsidTr="00621C36">
        <w:trPr>
          <w:trHeight w:val="454"/>
        </w:trPr>
        <w:tc>
          <w:tcPr>
            <w:tcW w:w="9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18087" w14:textId="254B5900" w:rsidR="00672A28" w:rsidRDefault="00672A28" w:rsidP="00672A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830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Còpia de l’expedient acadèmic de 1r curs del mateix cicle cursat en en un altre centre </w:t>
            </w:r>
          </w:p>
        </w:tc>
      </w:tr>
      <w:tr w:rsidR="00AF545C" w:rsidRPr="00492FD0" w14:paraId="662CEAFC" w14:textId="77777777" w:rsidTr="00621C36">
        <w:trPr>
          <w:trHeight w:val="454"/>
        </w:trPr>
        <w:tc>
          <w:tcPr>
            <w:tcW w:w="91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B926A" w14:textId="5A28A9D2" w:rsidR="00AF545C" w:rsidRPr="00492FD0" w:rsidRDefault="00AF545C" w:rsidP="009535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09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92F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Altres titulacions</w:t>
            </w:r>
          </w:p>
        </w:tc>
      </w:tr>
    </w:tbl>
    <w:p w14:paraId="5BB94E6E" w14:textId="20DD4DFF" w:rsidR="00621C36" w:rsidRDefault="00621C36" w:rsidP="00672A28">
      <w:pPr>
        <w:pStyle w:val="Pargrafdellista"/>
        <w:numPr>
          <w:ilvl w:val="0"/>
          <w:numId w:val="23"/>
        </w:numPr>
        <w:spacing w:before="240" w:line="480" w:lineRule="auto"/>
        <w:ind w:right="-567"/>
        <w:rPr>
          <w:rFonts w:ascii="Arial" w:hAnsi="Arial" w:cs="Arial"/>
        </w:rPr>
      </w:pPr>
      <w:r w:rsidRPr="00621C36">
        <w:rPr>
          <w:rFonts w:ascii="Arial" w:hAnsi="Arial" w:cs="Arial"/>
          <w:b/>
          <w:color w:val="FF0000"/>
        </w:rPr>
        <w:t>Resguard</w:t>
      </w:r>
      <w:r w:rsidRPr="00621C36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de l’ingrés de la quota de material i sortides</w:t>
      </w:r>
    </w:p>
    <w:p w14:paraId="60840689" w14:textId="1AE41BF9" w:rsidR="00AF545C" w:rsidRDefault="00AF545C" w:rsidP="00AF545C">
      <w:pPr>
        <w:pStyle w:val="Pargrafdellista"/>
        <w:numPr>
          <w:ilvl w:val="0"/>
          <w:numId w:val="23"/>
        </w:numPr>
        <w:spacing w:line="480" w:lineRule="auto"/>
        <w:ind w:right="-567"/>
        <w:rPr>
          <w:rFonts w:ascii="Arial" w:hAnsi="Arial" w:cs="Arial"/>
        </w:rPr>
      </w:pPr>
      <w:r w:rsidRPr="00621C36">
        <w:rPr>
          <w:rFonts w:ascii="Arial" w:hAnsi="Arial" w:cs="Arial"/>
          <w:b/>
          <w:color w:val="FF0000"/>
        </w:rPr>
        <w:t>Resguard</w:t>
      </w:r>
      <w:r w:rsidRPr="00621C36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de l’ingrés del preu públic</w:t>
      </w:r>
    </w:p>
    <w:p w14:paraId="6507BF85" w14:textId="6DDFA05F" w:rsidR="00AF545C" w:rsidRDefault="00AF545C" w:rsidP="00621C36">
      <w:pPr>
        <w:pStyle w:val="Pargrafdellista"/>
        <w:numPr>
          <w:ilvl w:val="0"/>
          <w:numId w:val="23"/>
        </w:numPr>
        <w:spacing w:line="480" w:lineRule="auto"/>
        <w:ind w:right="-567"/>
        <w:rPr>
          <w:rFonts w:ascii="Arial" w:hAnsi="Arial" w:cs="Arial"/>
        </w:rPr>
      </w:pPr>
      <w:r w:rsidRPr="00244885">
        <w:rPr>
          <w:rFonts w:ascii="Arial" w:hAnsi="Arial" w:cs="Arial"/>
          <w:b/>
        </w:rPr>
        <w:t>Documentació justificativa</w:t>
      </w:r>
      <w:r w:rsidRPr="00AF54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 la bonificació o exempció del Preu Públic (si es el cas)</w:t>
      </w:r>
    </w:p>
    <w:p w14:paraId="0D67A5FD" w14:textId="6FCFFC73" w:rsidR="004123E6" w:rsidRDefault="004123E6" w:rsidP="004123E6">
      <w:pPr>
        <w:pStyle w:val="Pargrafdellista"/>
        <w:numPr>
          <w:ilvl w:val="0"/>
          <w:numId w:val="23"/>
        </w:numPr>
        <w:ind w:right="-567"/>
        <w:rPr>
          <w:rFonts w:ascii="Arial" w:hAnsi="Arial" w:cs="Arial"/>
          <w:b/>
          <w:bCs/>
        </w:rPr>
      </w:pPr>
      <w:r w:rsidRPr="004123E6">
        <w:rPr>
          <w:rFonts w:ascii="Arial" w:hAnsi="Arial" w:cs="Arial"/>
          <w:b/>
          <w:bCs/>
        </w:rPr>
        <w:t>Compromís i acceptació de les condicions de la formació en alt</w:t>
      </w:r>
      <w:r>
        <w:rPr>
          <w:rFonts w:ascii="Arial" w:hAnsi="Arial" w:cs="Arial"/>
          <w:b/>
          <w:bCs/>
        </w:rPr>
        <w:t>ernança:</w:t>
      </w:r>
    </w:p>
    <w:p w14:paraId="4E23F768" w14:textId="30997B85" w:rsidR="004123E6" w:rsidRPr="004123E6" w:rsidRDefault="00F21675" w:rsidP="004123E6">
      <w:pPr>
        <w:pStyle w:val="Pargrafdellista"/>
        <w:ind w:left="644" w:right="-567"/>
        <w:rPr>
          <w:rFonts w:ascii="Arial" w:hAnsi="Arial" w:cs="Arial"/>
          <w:b/>
          <w:bCs/>
        </w:rPr>
      </w:pPr>
      <w:hyperlink r:id="rId12" w:history="1">
        <w:r w:rsidR="004123E6" w:rsidRPr="004123E6">
          <w:rPr>
            <w:rStyle w:val="Enlla"/>
            <w:rFonts w:ascii="Arial" w:hAnsi="Arial" w:cs="Arial"/>
            <w:b/>
            <w:bCs/>
            <w:color w:val="FF0000"/>
          </w:rPr>
          <w:t>DOCUMENT DE</w:t>
        </w:r>
        <w:r w:rsidR="004123E6">
          <w:rPr>
            <w:rStyle w:val="Enlla"/>
            <w:rFonts w:ascii="Arial" w:hAnsi="Arial" w:cs="Arial"/>
            <w:b/>
            <w:bCs/>
            <w:color w:val="FF0000"/>
          </w:rPr>
          <w:t>S</w:t>
        </w:r>
        <w:r w:rsidR="004123E6" w:rsidRPr="004123E6">
          <w:rPr>
            <w:rStyle w:val="Enlla"/>
            <w:rFonts w:ascii="Arial" w:hAnsi="Arial" w:cs="Arial"/>
            <w:b/>
            <w:bCs/>
            <w:color w:val="FF0000"/>
          </w:rPr>
          <w:t xml:space="preserve">CARREGABLE </w:t>
        </w:r>
      </w:hyperlink>
      <w:r w:rsidR="004123E6">
        <w:rPr>
          <w:rFonts w:ascii="Arial" w:hAnsi="Arial" w:cs="Arial"/>
          <w:b/>
          <w:bCs/>
          <w:color w:val="FF0000"/>
        </w:rPr>
        <w:t xml:space="preserve"> </w:t>
      </w:r>
      <w:r w:rsidR="004123E6" w:rsidRPr="004123E6">
        <w:rPr>
          <w:rFonts w:ascii="Arial" w:hAnsi="Arial" w:cs="Arial"/>
          <w:b/>
          <w:bCs/>
        </w:rPr>
        <w:t>(</w:t>
      </w:r>
      <w:r w:rsidR="004123E6" w:rsidRPr="00AF545C">
        <w:rPr>
          <w:rFonts w:ascii="Arial" w:hAnsi="Arial" w:cs="Arial"/>
          <w:b/>
          <w:bCs/>
          <w:color w:val="2F5496" w:themeColor="accent1" w:themeShade="BF"/>
        </w:rPr>
        <w:t>CTRL + CLIC per seguir l’enllaç)</w:t>
      </w:r>
      <w:r w:rsidR="004123E6">
        <w:rPr>
          <w:rFonts w:ascii="Arial" w:hAnsi="Arial" w:cs="Arial"/>
          <w:b/>
          <w:bCs/>
          <w:color w:val="FF0000"/>
        </w:rPr>
        <w:br/>
      </w:r>
    </w:p>
    <w:p w14:paraId="0AA45EE1" w14:textId="264ABE50" w:rsidR="00223AC0" w:rsidRDefault="00223AC0" w:rsidP="00621C36">
      <w:pPr>
        <w:pStyle w:val="Pargrafdellista"/>
        <w:numPr>
          <w:ilvl w:val="0"/>
          <w:numId w:val="23"/>
        </w:numPr>
        <w:spacing w:line="480" w:lineRule="auto"/>
        <w:ind w:right="-567"/>
        <w:rPr>
          <w:rFonts w:ascii="Arial" w:hAnsi="Arial" w:cs="Arial"/>
        </w:rPr>
      </w:pPr>
      <w:r w:rsidRPr="00621C36">
        <w:rPr>
          <w:rFonts w:ascii="Arial" w:hAnsi="Arial" w:cs="Arial"/>
          <w:b/>
          <w:color w:val="FF0000"/>
        </w:rPr>
        <w:t>Aquest</w:t>
      </w:r>
      <w:r w:rsidR="00397AA1">
        <w:rPr>
          <w:rFonts w:ascii="Arial" w:hAnsi="Arial" w:cs="Arial"/>
          <w:b/>
          <w:color w:val="FF0000"/>
        </w:rPr>
        <w:t xml:space="preserve"> mateix </w:t>
      </w:r>
      <w:r w:rsidRPr="00621C36">
        <w:rPr>
          <w:rFonts w:ascii="Arial" w:hAnsi="Arial" w:cs="Arial"/>
          <w:b/>
          <w:color w:val="FF0000"/>
        </w:rPr>
        <w:t>document</w:t>
      </w:r>
      <w:r w:rsidR="00397AA1">
        <w:rPr>
          <w:rFonts w:ascii="Arial" w:hAnsi="Arial" w:cs="Arial"/>
          <w:b/>
          <w:color w:val="FF0000"/>
        </w:rPr>
        <w:t xml:space="preserve"> </w:t>
      </w:r>
      <w:r w:rsidR="00397AA1" w:rsidRPr="00397AA1">
        <w:rPr>
          <w:rFonts w:ascii="Arial" w:hAnsi="Arial" w:cs="Arial"/>
        </w:rPr>
        <w:t>(matrícula d’alumnes nous</w:t>
      </w:r>
      <w:r w:rsidR="00397AA1" w:rsidRPr="00397AA1">
        <w:rPr>
          <w:rFonts w:ascii="Arial" w:hAnsi="Arial" w:cs="Arial"/>
          <w:b/>
        </w:rPr>
        <w:t>)</w:t>
      </w:r>
      <w:r w:rsidRPr="00397A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complimentat</w:t>
      </w:r>
      <w:r w:rsidR="00621C36">
        <w:rPr>
          <w:rFonts w:ascii="Arial" w:hAnsi="Arial" w:cs="Arial"/>
        </w:rPr>
        <w:t xml:space="preserve"> degudament</w:t>
      </w:r>
    </w:p>
    <w:p w14:paraId="1377DB40" w14:textId="77777777" w:rsidR="001F2F49" w:rsidRPr="006D636D" w:rsidRDefault="00621C36" w:rsidP="002448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right="425"/>
        <w:rPr>
          <w:rFonts w:ascii="Arial" w:hAnsi="Arial" w:cs="Arial"/>
          <w:b/>
          <w:sz w:val="20"/>
          <w:szCs w:val="20"/>
        </w:rPr>
      </w:pPr>
      <w:r w:rsidRPr="006D636D">
        <w:rPr>
          <w:rFonts w:ascii="Arial" w:hAnsi="Arial" w:cs="Arial"/>
          <w:sz w:val="20"/>
          <w:szCs w:val="20"/>
        </w:rPr>
        <w:t xml:space="preserve">Els documents han d’estar escanejats en PDF preferiblement, o en jpg. i </w:t>
      </w:r>
      <w:r w:rsidRPr="006D636D">
        <w:rPr>
          <w:rFonts w:ascii="Arial" w:hAnsi="Arial" w:cs="Arial"/>
          <w:b/>
          <w:sz w:val="20"/>
          <w:szCs w:val="20"/>
        </w:rPr>
        <w:t>ADJUNTS</w:t>
      </w:r>
    </w:p>
    <w:p w14:paraId="7E964F82" w14:textId="436205D2" w:rsidR="001F2F49" w:rsidRPr="006D636D" w:rsidRDefault="001F2F49" w:rsidP="006D63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right="425"/>
        <w:rPr>
          <w:rFonts w:ascii="Arial" w:hAnsi="Arial" w:cs="Arial"/>
          <w:sz w:val="20"/>
          <w:szCs w:val="20"/>
        </w:rPr>
      </w:pPr>
      <w:r w:rsidRPr="006D636D">
        <w:rPr>
          <w:rFonts w:ascii="Arial" w:hAnsi="Arial" w:cs="Arial"/>
          <w:sz w:val="20"/>
          <w:szCs w:val="20"/>
        </w:rPr>
        <w:t>Si tens dificultat en enviar la documentació per correu electrònic, pots demanar hora al web de l’in</w:t>
      </w:r>
      <w:r w:rsidR="00B6032E" w:rsidRPr="006D636D">
        <w:rPr>
          <w:rFonts w:ascii="Arial" w:hAnsi="Arial" w:cs="Arial"/>
          <w:sz w:val="20"/>
          <w:szCs w:val="20"/>
        </w:rPr>
        <w:t>s</w:t>
      </w:r>
      <w:r w:rsidRPr="006D636D">
        <w:rPr>
          <w:rFonts w:ascii="Arial" w:hAnsi="Arial" w:cs="Arial"/>
          <w:sz w:val="20"/>
          <w:szCs w:val="20"/>
        </w:rPr>
        <w:t>titut</w:t>
      </w:r>
      <w:r w:rsidR="006D636D">
        <w:rPr>
          <w:rFonts w:ascii="Arial" w:hAnsi="Arial" w:cs="Arial"/>
          <w:sz w:val="20"/>
          <w:szCs w:val="20"/>
        </w:rPr>
        <w:t xml:space="preserve"> (Secretaria)</w:t>
      </w:r>
      <w:r w:rsidRPr="006D636D">
        <w:rPr>
          <w:rFonts w:ascii="Arial" w:hAnsi="Arial" w:cs="Arial"/>
          <w:sz w:val="20"/>
          <w:szCs w:val="20"/>
        </w:rPr>
        <w:t xml:space="preserve">: </w:t>
      </w:r>
      <w:r w:rsidRPr="006D636D">
        <w:rPr>
          <w:rFonts w:ascii="Arial" w:hAnsi="Arial" w:cs="Arial"/>
          <w:b/>
          <w:sz w:val="20"/>
          <w:szCs w:val="20"/>
          <w:shd w:val="clear" w:color="auto" w:fill="FFF2CC" w:themeFill="accent4" w:themeFillTint="33"/>
        </w:rPr>
        <w:t xml:space="preserve"> inscanvilumara.cat</w:t>
      </w:r>
    </w:p>
    <w:tbl>
      <w:tblPr>
        <w:tblpPr w:leftFromText="141" w:rightFromText="141" w:vertAnchor="text" w:horzAnchor="margin" w:tblpY="3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843"/>
      </w:tblGrid>
      <w:tr w:rsidR="001F2F49" w:rsidRPr="006D636D" w14:paraId="1F385121" w14:textId="77777777" w:rsidTr="00AF545C">
        <w:trPr>
          <w:trHeight w:val="454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3182CF97" w14:textId="27BB430A" w:rsidR="001F2F49" w:rsidRPr="006D636D" w:rsidRDefault="001F2F49" w:rsidP="001F2F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36D">
              <w:rPr>
                <w:rFonts w:ascii="Arial" w:hAnsi="Arial" w:cs="Arial"/>
                <w:b/>
                <w:sz w:val="20"/>
                <w:szCs w:val="20"/>
              </w:rPr>
              <w:t>CONFIRMO QUE TOTA LA DOCUMENTACIÓ ENVIADA PER CORREU ELECTRÒNIC (ESCANEJADA) CORRESPON A DOCUMENTACIÓ ORIGINAL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62B14C" w14:textId="414A60B5" w:rsidR="001F2F49" w:rsidRPr="006D636D" w:rsidRDefault="006D636D" w:rsidP="00AF545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D636D">
              <w:rPr>
                <w:rFonts w:ascii="Arial" w:hAnsi="Arial" w:cs="Arial"/>
                <w:noProof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4403B4" wp14:editId="3ED6565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188595</wp:posOffset>
                      </wp:positionV>
                      <wp:extent cx="437515" cy="357505"/>
                      <wp:effectExtent l="1905" t="17145" r="21590" b="40640"/>
                      <wp:wrapNone/>
                      <wp:docPr id="5" name="Fletxa dret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424596">
                                <a:off x="0" y="0"/>
                                <a:ext cx="437515" cy="35750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txa dreta 5" o:spid="_x0000_s1026" type="#_x0000_t13" style="position:absolute;margin-left:9.3pt;margin-top:14.85pt;width:34.45pt;height:28.15pt;rotation:-456065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" adj="12775" fillcolor="#4472c4 [3204]" strokecolor="#1f3763 [1604]" strokeweight="1pt"/>
                  </w:pict>
                </mc:Fallback>
              </mc:AlternateContent>
            </w:r>
            <w:r w:rsidR="001F2F49" w:rsidRPr="006D636D">
              <w:rPr>
                <w:rFonts w:ascii="Arial" w:hAnsi="Arial" w:cs="Arial"/>
                <w:b/>
                <w:sz w:val="36"/>
                <w:szCs w:val="36"/>
              </w:rPr>
              <w:t xml:space="preserve">sí 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87337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F49" w:rsidRPr="006D636D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1F2F49" w:rsidRPr="006D636D">
              <w:rPr>
                <w:rFonts w:ascii="Arial" w:hAnsi="Arial" w:cs="Arial"/>
                <w:b/>
                <w:sz w:val="36"/>
                <w:szCs w:val="36"/>
              </w:rPr>
              <w:t xml:space="preserve">   </w:t>
            </w:r>
          </w:p>
        </w:tc>
      </w:tr>
    </w:tbl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639"/>
        <w:gridCol w:w="2505"/>
        <w:gridCol w:w="607"/>
        <w:gridCol w:w="2423"/>
      </w:tblGrid>
      <w:tr w:rsidR="006D636D" w14:paraId="7BFBABB1" w14:textId="77777777" w:rsidTr="006D2ECA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373D797" w14:textId="77777777" w:rsidR="006D636D" w:rsidRDefault="006D636D" w:rsidP="006D2ECA">
            <w:pPr>
              <w:ind w:right="-426"/>
              <w:rPr>
                <w:b/>
                <w:sz w:val="18"/>
                <w:szCs w:val="18"/>
              </w:rPr>
            </w:pPr>
          </w:p>
          <w:p w14:paraId="2E227BFF" w14:textId="77777777" w:rsidR="006D636D" w:rsidRDefault="006D636D" w:rsidP="006D2ECA">
            <w:pPr>
              <w:ind w:right="-426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Desmarqui SI NO ESTÀ D’ACORD  l’acceptació de les normatives d’us de mòbils dins l’institut, de compromís educatiu i de drets d’imatge que podeu llegir a la nostra web:  </w:t>
            </w:r>
            <w:hyperlink r:id="rId13" w:history="1">
              <w:r>
                <w:rPr>
                  <w:rStyle w:val="Enlla"/>
                  <w:b/>
                  <w:sz w:val="18"/>
                  <w:szCs w:val="18"/>
                </w:rPr>
                <w:t>https://agora.xtec.cat/inscanvilumara/general/acceptacio-de-normativa-a-liniciar-els-estudis-a-linstitut/</w:t>
              </w:r>
            </w:hyperlink>
          </w:p>
        </w:tc>
      </w:tr>
      <w:tr w:rsidR="006D636D" w14:paraId="4EC6BBD9" w14:textId="77777777" w:rsidTr="006D2ECA">
        <w:trPr>
          <w:trHeight w:val="7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F69F23" w14:textId="77777777" w:rsidR="006D636D" w:rsidRDefault="00F21675" w:rsidP="006D2ECA">
            <w:pPr>
              <w:ind w:right="-426"/>
              <w:rPr>
                <w:b/>
                <w:lang w:eastAsia="en-US"/>
              </w:rPr>
            </w:pPr>
            <w:sdt>
              <w:sdtPr>
                <w:rPr>
                  <w:b/>
                  <w:sz w:val="56"/>
                  <w:szCs w:val="56"/>
                </w:rPr>
                <w:id w:val="563069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6D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☒</w:t>
                </w:r>
              </w:sdtContent>
            </w:sdt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C288" w14:textId="77777777" w:rsidR="006D636D" w:rsidRPr="00AA16BA" w:rsidRDefault="006D636D" w:rsidP="006D2ECA">
            <w:pPr>
              <w:ind w:right="-28"/>
              <w:rPr>
                <w:b/>
                <w:sz w:val="18"/>
                <w:szCs w:val="18"/>
                <w:lang w:eastAsia="en-US"/>
              </w:rPr>
            </w:pPr>
            <w:r w:rsidRPr="00AA16BA">
              <w:rPr>
                <w:b/>
                <w:sz w:val="18"/>
                <w:szCs w:val="18"/>
              </w:rPr>
              <w:t>COMPROMÍS EDUCATIU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8A9375" w14:textId="77777777" w:rsidR="006D636D" w:rsidRDefault="00F21675" w:rsidP="006D2ECA">
            <w:pPr>
              <w:ind w:right="-426"/>
              <w:rPr>
                <w:b/>
                <w:lang w:eastAsia="en-US"/>
              </w:rPr>
            </w:pPr>
            <w:sdt>
              <w:sdtPr>
                <w:rPr>
                  <w:b/>
                  <w:sz w:val="56"/>
                  <w:szCs w:val="56"/>
                </w:rPr>
                <w:id w:val="-18223436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6D">
                  <w:rPr>
                    <w:rFonts w:ascii="MS Gothic" w:eastAsia="MS Gothic" w:hAnsi="MS Gothic" w:hint="eastAsia"/>
                    <w:b/>
                    <w:sz w:val="56"/>
                    <w:szCs w:val="56"/>
                    <w:lang w:val="en-US"/>
                  </w:rPr>
                  <w:t>☒</w:t>
                </w:r>
              </w:sdtContent>
            </w:sdt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A962" w14:textId="77777777" w:rsidR="006D636D" w:rsidRPr="00AA16BA" w:rsidRDefault="006D636D" w:rsidP="006D2ECA">
            <w:pPr>
              <w:ind w:right="-28"/>
              <w:rPr>
                <w:b/>
                <w:sz w:val="18"/>
                <w:szCs w:val="18"/>
                <w:lang w:eastAsia="en-US"/>
              </w:rPr>
            </w:pPr>
            <w:r w:rsidRPr="00AA16BA">
              <w:rPr>
                <w:b/>
                <w:sz w:val="18"/>
                <w:szCs w:val="18"/>
              </w:rPr>
              <w:t>NORMATIVA D’APARELLS MULTIMEDIA I MÒBILS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3A0DCB" w14:textId="77777777" w:rsidR="006D636D" w:rsidRDefault="00F21675" w:rsidP="006D2ECA">
            <w:pPr>
              <w:ind w:right="-426"/>
              <w:rPr>
                <w:b/>
                <w:lang w:eastAsia="en-US"/>
              </w:rPr>
            </w:pPr>
            <w:sdt>
              <w:sdtPr>
                <w:rPr>
                  <w:b/>
                  <w:sz w:val="56"/>
                  <w:szCs w:val="56"/>
                </w:rPr>
                <w:id w:val="-55623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6D">
                  <w:rPr>
                    <w:rFonts w:ascii="MS Gothic" w:eastAsia="MS Gothic" w:hAnsi="MS Gothic" w:hint="eastAsia"/>
                    <w:b/>
                    <w:sz w:val="56"/>
                    <w:szCs w:val="56"/>
                    <w:lang w:val="en-US"/>
                  </w:rPr>
                  <w:t>☒</w:t>
                </w:r>
              </w:sdtContent>
            </w:sdt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30A3" w14:textId="77777777" w:rsidR="006D636D" w:rsidRPr="00AA16BA" w:rsidRDefault="006D636D" w:rsidP="006D2ECA">
            <w:pPr>
              <w:ind w:right="-28"/>
              <w:rPr>
                <w:b/>
                <w:sz w:val="18"/>
                <w:szCs w:val="18"/>
                <w:lang w:eastAsia="en-US"/>
              </w:rPr>
            </w:pPr>
            <w:r w:rsidRPr="00AA16BA">
              <w:rPr>
                <w:b/>
                <w:sz w:val="18"/>
                <w:szCs w:val="18"/>
              </w:rPr>
              <w:t>Autorització de la pròpia imatge</w:t>
            </w:r>
          </w:p>
        </w:tc>
      </w:tr>
    </w:tbl>
    <w:p w14:paraId="39215D7B" w14:textId="77777777" w:rsidR="006D636D" w:rsidRDefault="006D636D" w:rsidP="006D636D">
      <w:pPr>
        <w:spacing w:line="480" w:lineRule="auto"/>
        <w:ind w:right="-567"/>
        <w:rPr>
          <w:rFonts w:ascii="Arial" w:hAnsi="Arial" w:cs="Arial"/>
        </w:rPr>
      </w:pPr>
    </w:p>
    <w:p w14:paraId="5D44E2C3" w14:textId="77777777" w:rsidR="00223AC0" w:rsidRPr="006D636D" w:rsidRDefault="00223AC0" w:rsidP="00FD4EAC">
      <w:pPr>
        <w:spacing w:line="480" w:lineRule="auto"/>
        <w:ind w:right="-567"/>
        <w:rPr>
          <w:rFonts w:ascii="Arial" w:hAnsi="Arial" w:cs="Arial"/>
          <w:sz w:val="20"/>
          <w:szCs w:val="20"/>
        </w:rPr>
      </w:pPr>
    </w:p>
    <w:p w14:paraId="72D2C93D" w14:textId="2CC5F4BA" w:rsidR="00223AC0" w:rsidRDefault="00223AC0" w:rsidP="00FD4EAC">
      <w:pPr>
        <w:spacing w:line="480" w:lineRule="auto"/>
        <w:ind w:right="-567"/>
        <w:rPr>
          <w:rFonts w:ascii="Arial" w:hAnsi="Arial" w:cs="Arial"/>
        </w:rPr>
      </w:pPr>
    </w:p>
    <w:p w14:paraId="09728D53" w14:textId="77777777" w:rsidR="00223AC0" w:rsidRPr="00FD4EAC" w:rsidRDefault="00223AC0" w:rsidP="00FD4EAC">
      <w:pPr>
        <w:spacing w:line="480" w:lineRule="auto"/>
        <w:ind w:right="-567"/>
        <w:rPr>
          <w:rFonts w:ascii="Arial" w:hAnsi="Arial" w:cs="Arial"/>
        </w:rPr>
      </w:pPr>
    </w:p>
    <w:sectPr w:rsidR="00223AC0" w:rsidRPr="00FD4EAC" w:rsidSect="000922DE">
      <w:pgSz w:w="11906" w:h="16838"/>
      <w:pgMar w:top="709" w:right="1133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59A4C" w14:textId="77777777" w:rsidR="0054782D" w:rsidRDefault="0054782D">
      <w:r>
        <w:separator/>
      </w:r>
    </w:p>
  </w:endnote>
  <w:endnote w:type="continuationSeparator" w:id="0">
    <w:p w14:paraId="19E666CE" w14:textId="77777777" w:rsidR="0054782D" w:rsidRDefault="0054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00DDC" w14:textId="77777777" w:rsidR="0054782D" w:rsidRDefault="0054782D">
      <w:r>
        <w:separator/>
      </w:r>
    </w:p>
  </w:footnote>
  <w:footnote w:type="continuationSeparator" w:id="0">
    <w:p w14:paraId="2F30F362" w14:textId="77777777" w:rsidR="0054782D" w:rsidRDefault="0054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F0F"/>
    <w:multiLevelType w:val="hybridMultilevel"/>
    <w:tmpl w:val="91B2F8B4"/>
    <w:lvl w:ilvl="0" w:tplc="B2D8A858">
      <w:start w:val="1"/>
      <w:numFmt w:val="upperLetter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BD4E73"/>
    <w:multiLevelType w:val="hybridMultilevel"/>
    <w:tmpl w:val="CC624086"/>
    <w:lvl w:ilvl="0" w:tplc="10747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8B63B4"/>
    <w:multiLevelType w:val="hybridMultilevel"/>
    <w:tmpl w:val="5C50F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596DD8"/>
    <w:multiLevelType w:val="hybridMultilevel"/>
    <w:tmpl w:val="9BAA3ED0"/>
    <w:lvl w:ilvl="0" w:tplc="788E489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-336"/>
        </w:tabs>
        <w:ind w:left="-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4"/>
        </w:tabs>
        <w:ind w:left="3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</w:abstractNum>
  <w:abstractNum w:abstractNumId="4">
    <w:nsid w:val="1C2F6F10"/>
    <w:multiLevelType w:val="hybridMultilevel"/>
    <w:tmpl w:val="287A1CE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CAA5615"/>
    <w:multiLevelType w:val="hybridMultilevel"/>
    <w:tmpl w:val="1FF444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D91179"/>
    <w:multiLevelType w:val="hybridMultilevel"/>
    <w:tmpl w:val="11F4F9A6"/>
    <w:lvl w:ilvl="0" w:tplc="11E4D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D4471"/>
    <w:multiLevelType w:val="hybridMultilevel"/>
    <w:tmpl w:val="4D0E8F4C"/>
    <w:lvl w:ilvl="0" w:tplc="990872F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Comic Sans MS" w:eastAsia="Times New Roman" w:hAnsi="Comic Sans MS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E2FD8"/>
    <w:multiLevelType w:val="hybridMultilevel"/>
    <w:tmpl w:val="2EEA34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E75C6"/>
    <w:multiLevelType w:val="hybridMultilevel"/>
    <w:tmpl w:val="A87C4F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473F09"/>
    <w:multiLevelType w:val="multilevel"/>
    <w:tmpl w:val="1E02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6A32ED"/>
    <w:multiLevelType w:val="hybridMultilevel"/>
    <w:tmpl w:val="DDC0B794"/>
    <w:lvl w:ilvl="0" w:tplc="A5788196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AD5B28"/>
    <w:multiLevelType w:val="hybridMultilevel"/>
    <w:tmpl w:val="9A5EB5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3C776D"/>
    <w:multiLevelType w:val="hybridMultilevel"/>
    <w:tmpl w:val="D5D04A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E63A44"/>
    <w:multiLevelType w:val="hybridMultilevel"/>
    <w:tmpl w:val="EAAEA25E"/>
    <w:lvl w:ilvl="0" w:tplc="230CD7C0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0513B9"/>
    <w:multiLevelType w:val="hybridMultilevel"/>
    <w:tmpl w:val="AECC60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312657"/>
    <w:multiLevelType w:val="hybridMultilevel"/>
    <w:tmpl w:val="600E62D6"/>
    <w:lvl w:ilvl="0" w:tplc="7FE60DA4">
      <w:start w:val="2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5442F2"/>
    <w:multiLevelType w:val="hybridMultilevel"/>
    <w:tmpl w:val="F610818A"/>
    <w:lvl w:ilvl="0" w:tplc="040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673231AE"/>
    <w:multiLevelType w:val="hybridMultilevel"/>
    <w:tmpl w:val="5BA06D9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FB3852"/>
    <w:multiLevelType w:val="hybridMultilevel"/>
    <w:tmpl w:val="DD92EB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8D7AB1"/>
    <w:multiLevelType w:val="hybridMultilevel"/>
    <w:tmpl w:val="951E43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ED2B5B"/>
    <w:multiLevelType w:val="hybridMultilevel"/>
    <w:tmpl w:val="60DA2324"/>
    <w:lvl w:ilvl="0" w:tplc="7E18F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67746"/>
    <w:multiLevelType w:val="multilevel"/>
    <w:tmpl w:val="16B2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EE22FD"/>
    <w:multiLevelType w:val="hybridMultilevel"/>
    <w:tmpl w:val="05142C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4"/>
  </w:num>
  <w:num w:numId="5">
    <w:abstractNumId w:val="20"/>
  </w:num>
  <w:num w:numId="6">
    <w:abstractNumId w:val="18"/>
  </w:num>
  <w:num w:numId="7">
    <w:abstractNumId w:val="21"/>
  </w:num>
  <w:num w:numId="8">
    <w:abstractNumId w:val="7"/>
  </w:num>
  <w:num w:numId="9">
    <w:abstractNumId w:val="16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3"/>
  </w:num>
  <w:num w:numId="15">
    <w:abstractNumId w:val="12"/>
  </w:num>
  <w:num w:numId="16">
    <w:abstractNumId w:val="4"/>
  </w:num>
  <w:num w:numId="17">
    <w:abstractNumId w:val="13"/>
  </w:num>
  <w:num w:numId="18">
    <w:abstractNumId w:val="19"/>
  </w:num>
  <w:num w:numId="19">
    <w:abstractNumId w:val="8"/>
  </w:num>
  <w:num w:numId="20">
    <w:abstractNumId w:val="10"/>
  </w:num>
  <w:num w:numId="21">
    <w:abstractNumId w:val="22"/>
  </w:num>
  <w:num w:numId="22">
    <w:abstractNumId w:val="23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DF"/>
    <w:rsid w:val="00003AE9"/>
    <w:rsid w:val="00005E38"/>
    <w:rsid w:val="00017BED"/>
    <w:rsid w:val="00020E24"/>
    <w:rsid w:val="00021421"/>
    <w:rsid w:val="00021D7D"/>
    <w:rsid w:val="000222EA"/>
    <w:rsid w:val="0002549B"/>
    <w:rsid w:val="00044622"/>
    <w:rsid w:val="00053E57"/>
    <w:rsid w:val="00054A55"/>
    <w:rsid w:val="00054B77"/>
    <w:rsid w:val="0005788F"/>
    <w:rsid w:val="00062577"/>
    <w:rsid w:val="00070E49"/>
    <w:rsid w:val="00077E2A"/>
    <w:rsid w:val="00080B8F"/>
    <w:rsid w:val="00087351"/>
    <w:rsid w:val="00087C5B"/>
    <w:rsid w:val="000922DE"/>
    <w:rsid w:val="00093B71"/>
    <w:rsid w:val="00094CCE"/>
    <w:rsid w:val="000A4186"/>
    <w:rsid w:val="000A6598"/>
    <w:rsid w:val="000C3A83"/>
    <w:rsid w:val="000C7692"/>
    <w:rsid w:val="000E72FD"/>
    <w:rsid w:val="000F4286"/>
    <w:rsid w:val="0010172E"/>
    <w:rsid w:val="001032A4"/>
    <w:rsid w:val="0011135A"/>
    <w:rsid w:val="0011374E"/>
    <w:rsid w:val="0012293A"/>
    <w:rsid w:val="001346F9"/>
    <w:rsid w:val="001406D2"/>
    <w:rsid w:val="001437FA"/>
    <w:rsid w:val="00145B90"/>
    <w:rsid w:val="00152AC4"/>
    <w:rsid w:val="00161702"/>
    <w:rsid w:val="00163639"/>
    <w:rsid w:val="00163B59"/>
    <w:rsid w:val="00163E6F"/>
    <w:rsid w:val="0016658D"/>
    <w:rsid w:val="00170A98"/>
    <w:rsid w:val="00170D2B"/>
    <w:rsid w:val="00182F26"/>
    <w:rsid w:val="00190971"/>
    <w:rsid w:val="00190A05"/>
    <w:rsid w:val="001915E2"/>
    <w:rsid w:val="0019726C"/>
    <w:rsid w:val="001A3C68"/>
    <w:rsid w:val="001A58DD"/>
    <w:rsid w:val="001B3B5A"/>
    <w:rsid w:val="001B49A5"/>
    <w:rsid w:val="001B6353"/>
    <w:rsid w:val="001C1F4E"/>
    <w:rsid w:val="001C7E25"/>
    <w:rsid w:val="001D17B0"/>
    <w:rsid w:val="001D1FC0"/>
    <w:rsid w:val="001D347E"/>
    <w:rsid w:val="001D44DD"/>
    <w:rsid w:val="001E7610"/>
    <w:rsid w:val="001F0F23"/>
    <w:rsid w:val="001F2F49"/>
    <w:rsid w:val="002011A7"/>
    <w:rsid w:val="00201F96"/>
    <w:rsid w:val="00203263"/>
    <w:rsid w:val="002033DF"/>
    <w:rsid w:val="0020620F"/>
    <w:rsid w:val="00214DD7"/>
    <w:rsid w:val="002223A5"/>
    <w:rsid w:val="00223AC0"/>
    <w:rsid w:val="002241BA"/>
    <w:rsid w:val="00237701"/>
    <w:rsid w:val="00241351"/>
    <w:rsid w:val="00244885"/>
    <w:rsid w:val="00246644"/>
    <w:rsid w:val="0025386F"/>
    <w:rsid w:val="00267343"/>
    <w:rsid w:val="00270C77"/>
    <w:rsid w:val="00275269"/>
    <w:rsid w:val="002829BE"/>
    <w:rsid w:val="0028792F"/>
    <w:rsid w:val="002914DA"/>
    <w:rsid w:val="00294CA6"/>
    <w:rsid w:val="0029529D"/>
    <w:rsid w:val="002A6BB2"/>
    <w:rsid w:val="002B250F"/>
    <w:rsid w:val="002B3B20"/>
    <w:rsid w:val="002C0D30"/>
    <w:rsid w:val="002C6CF2"/>
    <w:rsid w:val="002D10FA"/>
    <w:rsid w:val="002D2638"/>
    <w:rsid w:val="002D5BA6"/>
    <w:rsid w:val="002D7DA2"/>
    <w:rsid w:val="002E0F74"/>
    <w:rsid w:val="002E2103"/>
    <w:rsid w:val="002E3ED8"/>
    <w:rsid w:val="002F0684"/>
    <w:rsid w:val="002F3584"/>
    <w:rsid w:val="002F4C56"/>
    <w:rsid w:val="002F6800"/>
    <w:rsid w:val="002F7D6B"/>
    <w:rsid w:val="00303749"/>
    <w:rsid w:val="00317300"/>
    <w:rsid w:val="003175FB"/>
    <w:rsid w:val="003304F2"/>
    <w:rsid w:val="00361B9F"/>
    <w:rsid w:val="00366815"/>
    <w:rsid w:val="00366F64"/>
    <w:rsid w:val="00373864"/>
    <w:rsid w:val="00373BB8"/>
    <w:rsid w:val="00380EE0"/>
    <w:rsid w:val="00393779"/>
    <w:rsid w:val="0039431D"/>
    <w:rsid w:val="003944B9"/>
    <w:rsid w:val="00397AA1"/>
    <w:rsid w:val="003A41BB"/>
    <w:rsid w:val="003A5145"/>
    <w:rsid w:val="003A78F6"/>
    <w:rsid w:val="003C3257"/>
    <w:rsid w:val="003C6EA8"/>
    <w:rsid w:val="003D07C5"/>
    <w:rsid w:val="003D3948"/>
    <w:rsid w:val="003D5BD5"/>
    <w:rsid w:val="003E40E2"/>
    <w:rsid w:val="003E7F04"/>
    <w:rsid w:val="003F4E6F"/>
    <w:rsid w:val="004123E6"/>
    <w:rsid w:val="00416502"/>
    <w:rsid w:val="00421D90"/>
    <w:rsid w:val="0043463C"/>
    <w:rsid w:val="00435A5E"/>
    <w:rsid w:val="00435C20"/>
    <w:rsid w:val="004378F3"/>
    <w:rsid w:val="004409B6"/>
    <w:rsid w:val="00441F75"/>
    <w:rsid w:val="00452276"/>
    <w:rsid w:val="0045261C"/>
    <w:rsid w:val="00455484"/>
    <w:rsid w:val="00460A29"/>
    <w:rsid w:val="00462218"/>
    <w:rsid w:val="004648F1"/>
    <w:rsid w:val="00492FD0"/>
    <w:rsid w:val="00497E7D"/>
    <w:rsid w:val="004A089C"/>
    <w:rsid w:val="004A6F79"/>
    <w:rsid w:val="004B03BF"/>
    <w:rsid w:val="004C3A39"/>
    <w:rsid w:val="004D11F7"/>
    <w:rsid w:val="004D14B6"/>
    <w:rsid w:val="004D2571"/>
    <w:rsid w:val="004D48FF"/>
    <w:rsid w:val="004D68FA"/>
    <w:rsid w:val="004D77D0"/>
    <w:rsid w:val="004E6A34"/>
    <w:rsid w:val="004E75FE"/>
    <w:rsid w:val="004E793B"/>
    <w:rsid w:val="004F0F80"/>
    <w:rsid w:val="00501D20"/>
    <w:rsid w:val="00510B5E"/>
    <w:rsid w:val="005161FC"/>
    <w:rsid w:val="0051649E"/>
    <w:rsid w:val="00517E76"/>
    <w:rsid w:val="0052050E"/>
    <w:rsid w:val="00522745"/>
    <w:rsid w:val="00526064"/>
    <w:rsid w:val="00533DEF"/>
    <w:rsid w:val="005344DA"/>
    <w:rsid w:val="0053611D"/>
    <w:rsid w:val="00542A25"/>
    <w:rsid w:val="0054782D"/>
    <w:rsid w:val="0055304A"/>
    <w:rsid w:val="00557340"/>
    <w:rsid w:val="00565673"/>
    <w:rsid w:val="0057102D"/>
    <w:rsid w:val="005758FC"/>
    <w:rsid w:val="005861E9"/>
    <w:rsid w:val="00594BC7"/>
    <w:rsid w:val="005A26EE"/>
    <w:rsid w:val="005A2B4A"/>
    <w:rsid w:val="005B22F2"/>
    <w:rsid w:val="005D00E6"/>
    <w:rsid w:val="005D6211"/>
    <w:rsid w:val="005E4DA6"/>
    <w:rsid w:val="005F16D0"/>
    <w:rsid w:val="00600688"/>
    <w:rsid w:val="00603BE0"/>
    <w:rsid w:val="006068F0"/>
    <w:rsid w:val="00610957"/>
    <w:rsid w:val="00611F08"/>
    <w:rsid w:val="00614BAC"/>
    <w:rsid w:val="00615E2A"/>
    <w:rsid w:val="00621C36"/>
    <w:rsid w:val="00623516"/>
    <w:rsid w:val="006266AC"/>
    <w:rsid w:val="006300B3"/>
    <w:rsid w:val="00643152"/>
    <w:rsid w:val="006479DB"/>
    <w:rsid w:val="006536B7"/>
    <w:rsid w:val="00657312"/>
    <w:rsid w:val="006648FE"/>
    <w:rsid w:val="006654A8"/>
    <w:rsid w:val="006665B4"/>
    <w:rsid w:val="0066723E"/>
    <w:rsid w:val="0067212A"/>
    <w:rsid w:val="00672A28"/>
    <w:rsid w:val="00673F5F"/>
    <w:rsid w:val="006761D9"/>
    <w:rsid w:val="00677D99"/>
    <w:rsid w:val="00682E6B"/>
    <w:rsid w:val="00694A09"/>
    <w:rsid w:val="006956D0"/>
    <w:rsid w:val="006A010D"/>
    <w:rsid w:val="006A0C1B"/>
    <w:rsid w:val="006A0D45"/>
    <w:rsid w:val="006A485A"/>
    <w:rsid w:val="006A4970"/>
    <w:rsid w:val="006B41F3"/>
    <w:rsid w:val="006C0B1A"/>
    <w:rsid w:val="006C57E6"/>
    <w:rsid w:val="006D636D"/>
    <w:rsid w:val="006D6DB1"/>
    <w:rsid w:val="006E2E63"/>
    <w:rsid w:val="006F5547"/>
    <w:rsid w:val="00700E4B"/>
    <w:rsid w:val="0070571E"/>
    <w:rsid w:val="00706717"/>
    <w:rsid w:val="00706C0E"/>
    <w:rsid w:val="007124CB"/>
    <w:rsid w:val="00723538"/>
    <w:rsid w:val="007254B5"/>
    <w:rsid w:val="007372F9"/>
    <w:rsid w:val="00737300"/>
    <w:rsid w:val="0073762C"/>
    <w:rsid w:val="00741F64"/>
    <w:rsid w:val="00747849"/>
    <w:rsid w:val="00750C68"/>
    <w:rsid w:val="00751E66"/>
    <w:rsid w:val="00754E1E"/>
    <w:rsid w:val="00767F30"/>
    <w:rsid w:val="00771CFE"/>
    <w:rsid w:val="00772CE6"/>
    <w:rsid w:val="00773C50"/>
    <w:rsid w:val="007841B2"/>
    <w:rsid w:val="0079264A"/>
    <w:rsid w:val="007937CE"/>
    <w:rsid w:val="00796434"/>
    <w:rsid w:val="007A6C98"/>
    <w:rsid w:val="007B7692"/>
    <w:rsid w:val="007C40DF"/>
    <w:rsid w:val="007C5414"/>
    <w:rsid w:val="007D6203"/>
    <w:rsid w:val="007D63C8"/>
    <w:rsid w:val="007D77A3"/>
    <w:rsid w:val="007E1078"/>
    <w:rsid w:val="007E1588"/>
    <w:rsid w:val="007E7D75"/>
    <w:rsid w:val="00803879"/>
    <w:rsid w:val="00807C77"/>
    <w:rsid w:val="00814192"/>
    <w:rsid w:val="00833E7A"/>
    <w:rsid w:val="00840455"/>
    <w:rsid w:val="00840974"/>
    <w:rsid w:val="008447AF"/>
    <w:rsid w:val="008533A9"/>
    <w:rsid w:val="00856D9D"/>
    <w:rsid w:val="00864E68"/>
    <w:rsid w:val="00865333"/>
    <w:rsid w:val="008663D5"/>
    <w:rsid w:val="008667F9"/>
    <w:rsid w:val="008733FB"/>
    <w:rsid w:val="00873FD7"/>
    <w:rsid w:val="00882DDB"/>
    <w:rsid w:val="00885A15"/>
    <w:rsid w:val="008940A2"/>
    <w:rsid w:val="008953B5"/>
    <w:rsid w:val="00895BDC"/>
    <w:rsid w:val="00896988"/>
    <w:rsid w:val="00896FF4"/>
    <w:rsid w:val="008975EC"/>
    <w:rsid w:val="008A3052"/>
    <w:rsid w:val="008A690A"/>
    <w:rsid w:val="008E1541"/>
    <w:rsid w:val="008E2914"/>
    <w:rsid w:val="008F17AE"/>
    <w:rsid w:val="008F351C"/>
    <w:rsid w:val="008F5F7D"/>
    <w:rsid w:val="008F6393"/>
    <w:rsid w:val="008F6809"/>
    <w:rsid w:val="00902491"/>
    <w:rsid w:val="00911282"/>
    <w:rsid w:val="009132DE"/>
    <w:rsid w:val="009145E6"/>
    <w:rsid w:val="00926189"/>
    <w:rsid w:val="009277A6"/>
    <w:rsid w:val="00931836"/>
    <w:rsid w:val="00933093"/>
    <w:rsid w:val="00933539"/>
    <w:rsid w:val="0093643B"/>
    <w:rsid w:val="009448EB"/>
    <w:rsid w:val="009507D5"/>
    <w:rsid w:val="0097422B"/>
    <w:rsid w:val="009752EF"/>
    <w:rsid w:val="00975AE0"/>
    <w:rsid w:val="0098588D"/>
    <w:rsid w:val="009962E7"/>
    <w:rsid w:val="00997D3E"/>
    <w:rsid w:val="009A4612"/>
    <w:rsid w:val="009B04B1"/>
    <w:rsid w:val="009B3232"/>
    <w:rsid w:val="009D3B7B"/>
    <w:rsid w:val="009D6786"/>
    <w:rsid w:val="009E3CF8"/>
    <w:rsid w:val="009E504A"/>
    <w:rsid w:val="009E678C"/>
    <w:rsid w:val="009F58BE"/>
    <w:rsid w:val="009F618B"/>
    <w:rsid w:val="00A055E2"/>
    <w:rsid w:val="00A17A20"/>
    <w:rsid w:val="00A2359E"/>
    <w:rsid w:val="00A40221"/>
    <w:rsid w:val="00A456E8"/>
    <w:rsid w:val="00A4658C"/>
    <w:rsid w:val="00A53E0B"/>
    <w:rsid w:val="00A56F6C"/>
    <w:rsid w:val="00A64E61"/>
    <w:rsid w:val="00A6591B"/>
    <w:rsid w:val="00A6779E"/>
    <w:rsid w:val="00A72D16"/>
    <w:rsid w:val="00A81FD7"/>
    <w:rsid w:val="00A969D7"/>
    <w:rsid w:val="00A97076"/>
    <w:rsid w:val="00AA0AF2"/>
    <w:rsid w:val="00AA799F"/>
    <w:rsid w:val="00AB4C40"/>
    <w:rsid w:val="00AD0BE0"/>
    <w:rsid w:val="00AD2904"/>
    <w:rsid w:val="00AE60D7"/>
    <w:rsid w:val="00AE65E0"/>
    <w:rsid w:val="00AF2045"/>
    <w:rsid w:val="00AF545C"/>
    <w:rsid w:val="00AF54DC"/>
    <w:rsid w:val="00AF556C"/>
    <w:rsid w:val="00AF6310"/>
    <w:rsid w:val="00AF7ABB"/>
    <w:rsid w:val="00B02AB7"/>
    <w:rsid w:val="00B061BC"/>
    <w:rsid w:val="00B06FC2"/>
    <w:rsid w:val="00B176A1"/>
    <w:rsid w:val="00B501D7"/>
    <w:rsid w:val="00B56325"/>
    <w:rsid w:val="00B57D39"/>
    <w:rsid w:val="00B6032E"/>
    <w:rsid w:val="00B6437A"/>
    <w:rsid w:val="00B67D33"/>
    <w:rsid w:val="00B84B1C"/>
    <w:rsid w:val="00B87206"/>
    <w:rsid w:val="00B879B0"/>
    <w:rsid w:val="00BA4DF6"/>
    <w:rsid w:val="00BA4FF1"/>
    <w:rsid w:val="00BA5750"/>
    <w:rsid w:val="00BB36A9"/>
    <w:rsid w:val="00BB78F7"/>
    <w:rsid w:val="00BB7D50"/>
    <w:rsid w:val="00BC4B5F"/>
    <w:rsid w:val="00BC699F"/>
    <w:rsid w:val="00BC7ACE"/>
    <w:rsid w:val="00BD392B"/>
    <w:rsid w:val="00BD46D3"/>
    <w:rsid w:val="00BD76D1"/>
    <w:rsid w:val="00BE00B4"/>
    <w:rsid w:val="00BF3F98"/>
    <w:rsid w:val="00BF4EA0"/>
    <w:rsid w:val="00C079C2"/>
    <w:rsid w:val="00C10E07"/>
    <w:rsid w:val="00C174EB"/>
    <w:rsid w:val="00C279C4"/>
    <w:rsid w:val="00C36CDB"/>
    <w:rsid w:val="00C423F4"/>
    <w:rsid w:val="00C4589B"/>
    <w:rsid w:val="00C46209"/>
    <w:rsid w:val="00C46A92"/>
    <w:rsid w:val="00C47EAE"/>
    <w:rsid w:val="00C509CB"/>
    <w:rsid w:val="00C5338D"/>
    <w:rsid w:val="00C5457D"/>
    <w:rsid w:val="00C7059B"/>
    <w:rsid w:val="00C74AA5"/>
    <w:rsid w:val="00C84A2F"/>
    <w:rsid w:val="00C86990"/>
    <w:rsid w:val="00C93550"/>
    <w:rsid w:val="00CB3A0F"/>
    <w:rsid w:val="00CB478A"/>
    <w:rsid w:val="00CB78B4"/>
    <w:rsid w:val="00CC7D9C"/>
    <w:rsid w:val="00CE03EF"/>
    <w:rsid w:val="00CE262C"/>
    <w:rsid w:val="00CF6539"/>
    <w:rsid w:val="00CF668E"/>
    <w:rsid w:val="00CF6722"/>
    <w:rsid w:val="00D13EC1"/>
    <w:rsid w:val="00D1517D"/>
    <w:rsid w:val="00D223FE"/>
    <w:rsid w:val="00D25BAE"/>
    <w:rsid w:val="00D26BB0"/>
    <w:rsid w:val="00D31686"/>
    <w:rsid w:val="00D326E6"/>
    <w:rsid w:val="00D34920"/>
    <w:rsid w:val="00D4341F"/>
    <w:rsid w:val="00D5010E"/>
    <w:rsid w:val="00D54C00"/>
    <w:rsid w:val="00D64192"/>
    <w:rsid w:val="00D645A7"/>
    <w:rsid w:val="00D6505F"/>
    <w:rsid w:val="00D72D1A"/>
    <w:rsid w:val="00D759D6"/>
    <w:rsid w:val="00D76402"/>
    <w:rsid w:val="00D777FE"/>
    <w:rsid w:val="00D857AE"/>
    <w:rsid w:val="00D85ED9"/>
    <w:rsid w:val="00D86165"/>
    <w:rsid w:val="00D96D2C"/>
    <w:rsid w:val="00DA25D7"/>
    <w:rsid w:val="00DB788D"/>
    <w:rsid w:val="00DB7D9C"/>
    <w:rsid w:val="00DD0C03"/>
    <w:rsid w:val="00DD78D1"/>
    <w:rsid w:val="00DE609A"/>
    <w:rsid w:val="00DE640E"/>
    <w:rsid w:val="00DF0726"/>
    <w:rsid w:val="00DF095E"/>
    <w:rsid w:val="00DF7896"/>
    <w:rsid w:val="00E013CF"/>
    <w:rsid w:val="00E01CA4"/>
    <w:rsid w:val="00E0218D"/>
    <w:rsid w:val="00E0242D"/>
    <w:rsid w:val="00E04DBD"/>
    <w:rsid w:val="00E1067B"/>
    <w:rsid w:val="00E15D2A"/>
    <w:rsid w:val="00E25690"/>
    <w:rsid w:val="00E2659D"/>
    <w:rsid w:val="00E432D3"/>
    <w:rsid w:val="00E5259F"/>
    <w:rsid w:val="00E53FDB"/>
    <w:rsid w:val="00E62131"/>
    <w:rsid w:val="00E64367"/>
    <w:rsid w:val="00E64B35"/>
    <w:rsid w:val="00E672C7"/>
    <w:rsid w:val="00E81F50"/>
    <w:rsid w:val="00E84B7F"/>
    <w:rsid w:val="00E86E9C"/>
    <w:rsid w:val="00E96302"/>
    <w:rsid w:val="00EA0305"/>
    <w:rsid w:val="00EA2C8B"/>
    <w:rsid w:val="00EA364D"/>
    <w:rsid w:val="00EA4977"/>
    <w:rsid w:val="00EA7FBB"/>
    <w:rsid w:val="00EB0251"/>
    <w:rsid w:val="00EB133D"/>
    <w:rsid w:val="00EB732F"/>
    <w:rsid w:val="00EC6DBC"/>
    <w:rsid w:val="00ED6FB3"/>
    <w:rsid w:val="00EE1B85"/>
    <w:rsid w:val="00EE3694"/>
    <w:rsid w:val="00EE4467"/>
    <w:rsid w:val="00EE497A"/>
    <w:rsid w:val="00EF55E6"/>
    <w:rsid w:val="00F10110"/>
    <w:rsid w:val="00F11A5B"/>
    <w:rsid w:val="00F1448E"/>
    <w:rsid w:val="00F17009"/>
    <w:rsid w:val="00F17D8D"/>
    <w:rsid w:val="00F21675"/>
    <w:rsid w:val="00F25AB6"/>
    <w:rsid w:val="00F31B0B"/>
    <w:rsid w:val="00F328D1"/>
    <w:rsid w:val="00F36D2A"/>
    <w:rsid w:val="00F36EB7"/>
    <w:rsid w:val="00F44793"/>
    <w:rsid w:val="00F45237"/>
    <w:rsid w:val="00F45260"/>
    <w:rsid w:val="00F463B0"/>
    <w:rsid w:val="00F605E2"/>
    <w:rsid w:val="00F62FE5"/>
    <w:rsid w:val="00F676BA"/>
    <w:rsid w:val="00F723FF"/>
    <w:rsid w:val="00F74721"/>
    <w:rsid w:val="00F76D75"/>
    <w:rsid w:val="00F825C9"/>
    <w:rsid w:val="00F82703"/>
    <w:rsid w:val="00F91745"/>
    <w:rsid w:val="00FB2D7B"/>
    <w:rsid w:val="00FB72CE"/>
    <w:rsid w:val="00FB7ADF"/>
    <w:rsid w:val="00FC2357"/>
    <w:rsid w:val="00FC5B01"/>
    <w:rsid w:val="00FC5ECD"/>
    <w:rsid w:val="00FC69A9"/>
    <w:rsid w:val="00FD41F7"/>
    <w:rsid w:val="00FD4EAC"/>
    <w:rsid w:val="00FD50AA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3268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50"/>
    <w:rPr>
      <w:rFonts w:eastAsia="Times New Roman"/>
      <w:sz w:val="24"/>
      <w:szCs w:val="24"/>
      <w:lang w:eastAsia="es-ES_tradnl"/>
    </w:rPr>
  </w:style>
  <w:style w:type="paragraph" w:styleId="Ttol1">
    <w:name w:val="heading 1"/>
    <w:basedOn w:val="Normal"/>
    <w:next w:val="Normal"/>
    <w:qFormat/>
    <w:rsid w:val="00A6591B"/>
    <w:pPr>
      <w:keepNext/>
      <w:outlineLvl w:val="0"/>
    </w:pPr>
    <w:rPr>
      <w:rFonts w:ascii="Comic Sans MS" w:hAnsi="Comic Sans MS"/>
      <w:b/>
      <w:sz w:val="28"/>
      <w:lang w:eastAsia="es-ES"/>
    </w:rPr>
  </w:style>
  <w:style w:type="paragraph" w:styleId="Ttol2">
    <w:name w:val="heading 2"/>
    <w:basedOn w:val="Normal"/>
    <w:next w:val="Normal"/>
    <w:qFormat/>
    <w:rsid w:val="00A6591B"/>
    <w:pPr>
      <w:keepNext/>
      <w:jc w:val="right"/>
      <w:outlineLvl w:val="1"/>
    </w:pPr>
    <w:rPr>
      <w:szCs w:val="20"/>
      <w:lang w:val="es-ES_tradnl" w:eastAsia="ca-ES"/>
    </w:rPr>
  </w:style>
  <w:style w:type="paragraph" w:styleId="Ttol3">
    <w:name w:val="heading 3"/>
    <w:basedOn w:val="Normal"/>
    <w:next w:val="Normal"/>
    <w:qFormat/>
    <w:rsid w:val="00A6591B"/>
    <w:pPr>
      <w:keepNext/>
      <w:jc w:val="center"/>
      <w:outlineLvl w:val="2"/>
    </w:pPr>
    <w:rPr>
      <w:b/>
      <w:szCs w:val="20"/>
      <w:lang w:val="es-ES" w:eastAsia="ca-ES"/>
    </w:rPr>
  </w:style>
  <w:style w:type="paragraph" w:styleId="Ttol5">
    <w:name w:val="heading 5"/>
    <w:basedOn w:val="Normal"/>
    <w:next w:val="Normal"/>
    <w:qFormat/>
    <w:rsid w:val="00A6591B"/>
    <w:pPr>
      <w:keepNext/>
      <w:jc w:val="right"/>
      <w:outlineLvl w:val="4"/>
    </w:pPr>
    <w:rPr>
      <w:b/>
      <w:i/>
      <w:szCs w:val="20"/>
      <w:lang w:eastAsia="ca-ES"/>
    </w:rPr>
  </w:style>
  <w:style w:type="paragraph" w:styleId="Ttol7">
    <w:name w:val="heading 7"/>
    <w:basedOn w:val="Normal"/>
    <w:next w:val="Normal"/>
    <w:qFormat/>
    <w:rsid w:val="005A2B4A"/>
    <w:pPr>
      <w:spacing w:before="240" w:after="60"/>
      <w:outlineLvl w:val="6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Capalera">
    <w:name w:val="header"/>
    <w:basedOn w:val="Normal"/>
    <w:rsid w:val="007C40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7C40DF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59"/>
    <w:rsid w:val="00BB7D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Tipusdelletraperdefectedelpargraf1"/>
    <w:rsid w:val="00BB7D50"/>
  </w:style>
  <w:style w:type="character" w:customStyle="1" w:styleId="style33">
    <w:name w:val="style33"/>
    <w:basedOn w:val="Tipusdelletraperdefectedelpargraf1"/>
    <w:rsid w:val="003E40E2"/>
  </w:style>
  <w:style w:type="character" w:styleId="Enlla">
    <w:name w:val="Hyperlink"/>
    <w:rsid w:val="00A6591B"/>
    <w:rPr>
      <w:color w:val="0000FF"/>
      <w:u w:val="single"/>
    </w:rPr>
  </w:style>
  <w:style w:type="character" w:styleId="Textennegreta">
    <w:name w:val="Strong"/>
    <w:qFormat/>
    <w:rsid w:val="00F17009"/>
    <w:rPr>
      <w:b/>
      <w:bCs/>
    </w:rPr>
  </w:style>
  <w:style w:type="character" w:customStyle="1" w:styleId="apple-converted-space">
    <w:name w:val="apple-converted-space"/>
    <w:basedOn w:val="Tipusdelletraperdefectedelpargraf1"/>
    <w:rsid w:val="00D72D1A"/>
  </w:style>
  <w:style w:type="paragraph" w:styleId="NormalWeb">
    <w:name w:val="Normal (Web)"/>
    <w:basedOn w:val="Normal"/>
    <w:uiPriority w:val="99"/>
    <w:rsid w:val="00D72D1A"/>
    <w:pPr>
      <w:spacing w:before="100" w:beforeAutospacing="1" w:after="100" w:afterAutospacing="1"/>
    </w:pPr>
    <w:rPr>
      <w:lang w:val="es-ES" w:eastAsia="es-ES"/>
    </w:rPr>
  </w:style>
  <w:style w:type="paragraph" w:styleId="Textdeglobus">
    <w:name w:val="Balloon Text"/>
    <w:basedOn w:val="Normal"/>
    <w:semiHidden/>
    <w:rsid w:val="005A2B4A"/>
    <w:pPr>
      <w:jc w:val="both"/>
    </w:pPr>
    <w:rPr>
      <w:rFonts w:ascii="Tahoma" w:hAnsi="Tahoma" w:cs="Tahoma"/>
      <w:sz w:val="16"/>
      <w:szCs w:val="16"/>
      <w:lang w:eastAsia="ca-ES"/>
    </w:rPr>
  </w:style>
  <w:style w:type="paragraph" w:styleId="Textindependent">
    <w:name w:val="Body Text"/>
    <w:basedOn w:val="Normal"/>
    <w:rsid w:val="005A2B4A"/>
    <w:pPr>
      <w:autoSpaceDE w:val="0"/>
      <w:autoSpaceDN w:val="0"/>
      <w:adjustRightInd w:val="0"/>
      <w:jc w:val="both"/>
    </w:pPr>
    <w:rPr>
      <w:rFonts w:ascii="Arial" w:hAnsi="Arial" w:cs="Arial"/>
      <w:i/>
      <w:iCs/>
      <w:sz w:val="22"/>
      <w:szCs w:val="22"/>
      <w:lang w:val="es-ES" w:eastAsia="es-ES"/>
    </w:rPr>
  </w:style>
  <w:style w:type="paragraph" w:styleId="Textindependent2">
    <w:name w:val="Body Text 2"/>
    <w:basedOn w:val="Normal"/>
    <w:rsid w:val="005A2B4A"/>
    <w:pPr>
      <w:jc w:val="both"/>
    </w:pPr>
    <w:rPr>
      <w:rFonts w:ascii="Arial" w:hAnsi="Arial" w:cs="Arial"/>
      <w:b/>
      <w:bCs/>
      <w:sz w:val="16"/>
      <w:szCs w:val="16"/>
      <w:lang w:eastAsia="ca-ES"/>
    </w:rPr>
  </w:style>
  <w:style w:type="paragraph" w:styleId="Sagniadetextindependent">
    <w:name w:val="Body Text Indent"/>
    <w:basedOn w:val="Normal"/>
    <w:link w:val="SagniadetextindependentCar"/>
    <w:rsid w:val="00CE262C"/>
    <w:pPr>
      <w:spacing w:after="120"/>
      <w:ind w:left="283"/>
    </w:pPr>
    <w:rPr>
      <w:lang w:val="x-none"/>
    </w:rPr>
  </w:style>
  <w:style w:type="character" w:customStyle="1" w:styleId="SagniadetextindependentCar">
    <w:name w:val="Sagnia de text independent Car"/>
    <w:link w:val="Sagniadetextindependent"/>
    <w:rsid w:val="00CE262C"/>
    <w:rPr>
      <w:rFonts w:eastAsia="Times New Roman"/>
      <w:sz w:val="24"/>
      <w:szCs w:val="24"/>
      <w:lang w:eastAsia="es-ES_tradnl"/>
    </w:rPr>
  </w:style>
  <w:style w:type="paragraph" w:styleId="Textdenotaapeudepgina">
    <w:name w:val="footnote text"/>
    <w:basedOn w:val="Normal"/>
    <w:link w:val="TextdenotaapeudepginaCar"/>
    <w:rsid w:val="00542A25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rsid w:val="00542A25"/>
    <w:rPr>
      <w:rFonts w:eastAsia="Times New Roman"/>
      <w:lang w:eastAsia="es-ES_tradnl"/>
    </w:rPr>
  </w:style>
  <w:style w:type="character" w:styleId="Refernciadenotaapeudepgina">
    <w:name w:val="footnote reference"/>
    <w:rsid w:val="00542A25"/>
    <w:rPr>
      <w:vertAlign w:val="superscript"/>
    </w:rPr>
  </w:style>
  <w:style w:type="character" w:customStyle="1" w:styleId="Mencinsinresolver1">
    <w:name w:val="Mención sin resolver1"/>
    <w:uiPriority w:val="99"/>
    <w:semiHidden/>
    <w:unhideWhenUsed/>
    <w:rsid w:val="00F463B0"/>
    <w:rPr>
      <w:color w:val="605E5C"/>
      <w:shd w:val="clear" w:color="auto" w:fill="E1DFDD"/>
    </w:rPr>
  </w:style>
  <w:style w:type="character" w:styleId="Textdelcontenidor">
    <w:name w:val="Placeholder Text"/>
    <w:basedOn w:val="Tipusdelletraperdefectedelpargraf"/>
    <w:uiPriority w:val="99"/>
    <w:semiHidden/>
    <w:rsid w:val="00C079C2"/>
    <w:rPr>
      <w:color w:val="808080"/>
    </w:rPr>
  </w:style>
  <w:style w:type="paragraph" w:styleId="Pargrafdellista">
    <w:name w:val="List Paragraph"/>
    <w:basedOn w:val="Normal"/>
    <w:uiPriority w:val="34"/>
    <w:qFormat/>
    <w:rsid w:val="00492F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llavisitat">
    <w:name w:val="FollowedHyperlink"/>
    <w:basedOn w:val="Tipusdelletraperdefectedelpargraf"/>
    <w:semiHidden/>
    <w:unhideWhenUsed/>
    <w:rsid w:val="00397AA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50"/>
    <w:rPr>
      <w:rFonts w:eastAsia="Times New Roman"/>
      <w:sz w:val="24"/>
      <w:szCs w:val="24"/>
      <w:lang w:eastAsia="es-ES_tradnl"/>
    </w:rPr>
  </w:style>
  <w:style w:type="paragraph" w:styleId="Ttol1">
    <w:name w:val="heading 1"/>
    <w:basedOn w:val="Normal"/>
    <w:next w:val="Normal"/>
    <w:qFormat/>
    <w:rsid w:val="00A6591B"/>
    <w:pPr>
      <w:keepNext/>
      <w:outlineLvl w:val="0"/>
    </w:pPr>
    <w:rPr>
      <w:rFonts w:ascii="Comic Sans MS" w:hAnsi="Comic Sans MS"/>
      <w:b/>
      <w:sz w:val="28"/>
      <w:lang w:eastAsia="es-ES"/>
    </w:rPr>
  </w:style>
  <w:style w:type="paragraph" w:styleId="Ttol2">
    <w:name w:val="heading 2"/>
    <w:basedOn w:val="Normal"/>
    <w:next w:val="Normal"/>
    <w:qFormat/>
    <w:rsid w:val="00A6591B"/>
    <w:pPr>
      <w:keepNext/>
      <w:jc w:val="right"/>
      <w:outlineLvl w:val="1"/>
    </w:pPr>
    <w:rPr>
      <w:szCs w:val="20"/>
      <w:lang w:val="es-ES_tradnl" w:eastAsia="ca-ES"/>
    </w:rPr>
  </w:style>
  <w:style w:type="paragraph" w:styleId="Ttol3">
    <w:name w:val="heading 3"/>
    <w:basedOn w:val="Normal"/>
    <w:next w:val="Normal"/>
    <w:qFormat/>
    <w:rsid w:val="00A6591B"/>
    <w:pPr>
      <w:keepNext/>
      <w:jc w:val="center"/>
      <w:outlineLvl w:val="2"/>
    </w:pPr>
    <w:rPr>
      <w:b/>
      <w:szCs w:val="20"/>
      <w:lang w:val="es-ES" w:eastAsia="ca-ES"/>
    </w:rPr>
  </w:style>
  <w:style w:type="paragraph" w:styleId="Ttol5">
    <w:name w:val="heading 5"/>
    <w:basedOn w:val="Normal"/>
    <w:next w:val="Normal"/>
    <w:qFormat/>
    <w:rsid w:val="00A6591B"/>
    <w:pPr>
      <w:keepNext/>
      <w:jc w:val="right"/>
      <w:outlineLvl w:val="4"/>
    </w:pPr>
    <w:rPr>
      <w:b/>
      <w:i/>
      <w:szCs w:val="20"/>
      <w:lang w:eastAsia="ca-ES"/>
    </w:rPr>
  </w:style>
  <w:style w:type="paragraph" w:styleId="Ttol7">
    <w:name w:val="heading 7"/>
    <w:basedOn w:val="Normal"/>
    <w:next w:val="Normal"/>
    <w:qFormat/>
    <w:rsid w:val="005A2B4A"/>
    <w:pPr>
      <w:spacing w:before="240" w:after="60"/>
      <w:outlineLvl w:val="6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Capalera">
    <w:name w:val="header"/>
    <w:basedOn w:val="Normal"/>
    <w:rsid w:val="007C40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7C40DF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59"/>
    <w:rsid w:val="00BB7D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Tipusdelletraperdefectedelpargraf1"/>
    <w:rsid w:val="00BB7D50"/>
  </w:style>
  <w:style w:type="character" w:customStyle="1" w:styleId="style33">
    <w:name w:val="style33"/>
    <w:basedOn w:val="Tipusdelletraperdefectedelpargraf1"/>
    <w:rsid w:val="003E40E2"/>
  </w:style>
  <w:style w:type="character" w:styleId="Enlla">
    <w:name w:val="Hyperlink"/>
    <w:rsid w:val="00A6591B"/>
    <w:rPr>
      <w:color w:val="0000FF"/>
      <w:u w:val="single"/>
    </w:rPr>
  </w:style>
  <w:style w:type="character" w:styleId="Textennegreta">
    <w:name w:val="Strong"/>
    <w:qFormat/>
    <w:rsid w:val="00F17009"/>
    <w:rPr>
      <w:b/>
      <w:bCs/>
    </w:rPr>
  </w:style>
  <w:style w:type="character" w:customStyle="1" w:styleId="apple-converted-space">
    <w:name w:val="apple-converted-space"/>
    <w:basedOn w:val="Tipusdelletraperdefectedelpargraf1"/>
    <w:rsid w:val="00D72D1A"/>
  </w:style>
  <w:style w:type="paragraph" w:styleId="NormalWeb">
    <w:name w:val="Normal (Web)"/>
    <w:basedOn w:val="Normal"/>
    <w:uiPriority w:val="99"/>
    <w:rsid w:val="00D72D1A"/>
    <w:pPr>
      <w:spacing w:before="100" w:beforeAutospacing="1" w:after="100" w:afterAutospacing="1"/>
    </w:pPr>
    <w:rPr>
      <w:lang w:val="es-ES" w:eastAsia="es-ES"/>
    </w:rPr>
  </w:style>
  <w:style w:type="paragraph" w:styleId="Textdeglobus">
    <w:name w:val="Balloon Text"/>
    <w:basedOn w:val="Normal"/>
    <w:semiHidden/>
    <w:rsid w:val="005A2B4A"/>
    <w:pPr>
      <w:jc w:val="both"/>
    </w:pPr>
    <w:rPr>
      <w:rFonts w:ascii="Tahoma" w:hAnsi="Tahoma" w:cs="Tahoma"/>
      <w:sz w:val="16"/>
      <w:szCs w:val="16"/>
      <w:lang w:eastAsia="ca-ES"/>
    </w:rPr>
  </w:style>
  <w:style w:type="paragraph" w:styleId="Textindependent">
    <w:name w:val="Body Text"/>
    <w:basedOn w:val="Normal"/>
    <w:rsid w:val="005A2B4A"/>
    <w:pPr>
      <w:autoSpaceDE w:val="0"/>
      <w:autoSpaceDN w:val="0"/>
      <w:adjustRightInd w:val="0"/>
      <w:jc w:val="both"/>
    </w:pPr>
    <w:rPr>
      <w:rFonts w:ascii="Arial" w:hAnsi="Arial" w:cs="Arial"/>
      <w:i/>
      <w:iCs/>
      <w:sz w:val="22"/>
      <w:szCs w:val="22"/>
      <w:lang w:val="es-ES" w:eastAsia="es-ES"/>
    </w:rPr>
  </w:style>
  <w:style w:type="paragraph" w:styleId="Textindependent2">
    <w:name w:val="Body Text 2"/>
    <w:basedOn w:val="Normal"/>
    <w:rsid w:val="005A2B4A"/>
    <w:pPr>
      <w:jc w:val="both"/>
    </w:pPr>
    <w:rPr>
      <w:rFonts w:ascii="Arial" w:hAnsi="Arial" w:cs="Arial"/>
      <w:b/>
      <w:bCs/>
      <w:sz w:val="16"/>
      <w:szCs w:val="16"/>
      <w:lang w:eastAsia="ca-ES"/>
    </w:rPr>
  </w:style>
  <w:style w:type="paragraph" w:styleId="Sagniadetextindependent">
    <w:name w:val="Body Text Indent"/>
    <w:basedOn w:val="Normal"/>
    <w:link w:val="SagniadetextindependentCar"/>
    <w:rsid w:val="00CE262C"/>
    <w:pPr>
      <w:spacing w:after="120"/>
      <w:ind w:left="283"/>
    </w:pPr>
    <w:rPr>
      <w:lang w:val="x-none"/>
    </w:rPr>
  </w:style>
  <w:style w:type="character" w:customStyle="1" w:styleId="SagniadetextindependentCar">
    <w:name w:val="Sagnia de text independent Car"/>
    <w:link w:val="Sagniadetextindependent"/>
    <w:rsid w:val="00CE262C"/>
    <w:rPr>
      <w:rFonts w:eastAsia="Times New Roman"/>
      <w:sz w:val="24"/>
      <w:szCs w:val="24"/>
      <w:lang w:eastAsia="es-ES_tradnl"/>
    </w:rPr>
  </w:style>
  <w:style w:type="paragraph" w:styleId="Textdenotaapeudepgina">
    <w:name w:val="footnote text"/>
    <w:basedOn w:val="Normal"/>
    <w:link w:val="TextdenotaapeudepginaCar"/>
    <w:rsid w:val="00542A25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rsid w:val="00542A25"/>
    <w:rPr>
      <w:rFonts w:eastAsia="Times New Roman"/>
      <w:lang w:eastAsia="es-ES_tradnl"/>
    </w:rPr>
  </w:style>
  <w:style w:type="character" w:styleId="Refernciadenotaapeudepgina">
    <w:name w:val="footnote reference"/>
    <w:rsid w:val="00542A25"/>
    <w:rPr>
      <w:vertAlign w:val="superscript"/>
    </w:rPr>
  </w:style>
  <w:style w:type="character" w:customStyle="1" w:styleId="Mencinsinresolver1">
    <w:name w:val="Mención sin resolver1"/>
    <w:uiPriority w:val="99"/>
    <w:semiHidden/>
    <w:unhideWhenUsed/>
    <w:rsid w:val="00F463B0"/>
    <w:rPr>
      <w:color w:val="605E5C"/>
      <w:shd w:val="clear" w:color="auto" w:fill="E1DFDD"/>
    </w:rPr>
  </w:style>
  <w:style w:type="character" w:styleId="Textdelcontenidor">
    <w:name w:val="Placeholder Text"/>
    <w:basedOn w:val="Tipusdelletraperdefectedelpargraf"/>
    <w:uiPriority w:val="99"/>
    <w:semiHidden/>
    <w:rsid w:val="00C079C2"/>
    <w:rPr>
      <w:color w:val="808080"/>
    </w:rPr>
  </w:style>
  <w:style w:type="paragraph" w:styleId="Pargrafdellista">
    <w:name w:val="List Paragraph"/>
    <w:basedOn w:val="Normal"/>
    <w:uiPriority w:val="34"/>
    <w:qFormat/>
    <w:rsid w:val="00492F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llavisitat">
    <w:name w:val="FollowedHyperlink"/>
    <w:basedOn w:val="Tipusdelletraperdefectedelpargraf"/>
    <w:semiHidden/>
    <w:unhideWhenUsed/>
    <w:rsid w:val="00397A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54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7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592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274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345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44841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84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526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80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gora.xtec.cat/inscanvilumara/general/acceptacio-de-normativa-a-liniciar-els-estudis-a-linstitu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uments.espai.educacio.gencat.cat/FormularisModels/GestioServeisFP/APU50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FCD0-A53D-4220-810F-11AB2F93F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1507</Words>
  <Characters>9234</Characters>
  <Application>Microsoft Office Word</Application>
  <DocSecurity>0</DocSecurity>
  <Lines>76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CONVOCATÒRIA DE REUNIÓ DE</vt:lpstr>
      <vt:lpstr>CONVOCATÒRIA DE REUNIÓ DE</vt:lpstr>
    </vt:vector>
  </TitlesOfParts>
  <Company>Departament d'Educació</Company>
  <LinksUpToDate>false</LinksUpToDate>
  <CharactersWithSpaces>10720</CharactersWithSpaces>
  <SharedDoc>false</SharedDoc>
  <HLinks>
    <vt:vector size="6" baseType="variant">
      <vt:variant>
        <vt:i4>6881283</vt:i4>
      </vt:variant>
      <vt:variant>
        <vt:i4>0</vt:i4>
      </vt:variant>
      <vt:variant>
        <vt:i4>0</vt:i4>
      </vt:variant>
      <vt:variant>
        <vt:i4>5</vt:i4>
      </vt:variant>
      <vt:variant>
        <vt:lpwstr>mailto:alumnatfp.canvilumara@gmail.com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DE REUNIÓ DE</dc:title>
  <dc:creator>profe</dc:creator>
  <cp:lastModifiedBy>Super</cp:lastModifiedBy>
  <cp:revision>6</cp:revision>
  <cp:lastPrinted>2022-06-02T08:40:00Z</cp:lastPrinted>
  <dcterms:created xsi:type="dcterms:W3CDTF">2022-06-02T09:00:00Z</dcterms:created>
  <dcterms:modified xsi:type="dcterms:W3CDTF">2022-07-12T11:23:00Z</dcterms:modified>
</cp:coreProperties>
</file>