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PRENEM UN REFRESC!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4129095</wp:posOffset>
            </wp:positionH>
            <wp:positionV relativeFrom="paragraph">
              <wp:posOffset>0</wp:posOffset>
            </wp:positionV>
            <wp:extent cx="1990725" cy="22955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  <w:bookmarkStart w:id="1" w:name="gjdgxs" w:colFirst="0" w:colLast="0"/>
      <w:bookmarkEnd w:id="1"/>
      <w:r>
        <w:rPr>
          <w:rFonts w:ascii="Calibri" w:eastAsia="Calibri" w:hAnsi="Calibri" w:cs="Calibri"/>
          <w:color w:val="000000"/>
        </w:rPr>
        <w:t>A l'estiu ve de gust prendre una beguda refrescant. De vegades, per refredar-la, hi posem uns glaçons de gel.</w:t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 desfà el gel a la mateixa velocitat en totes les begudes?</w:t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Hi té alguna cosa a veure el gas que porten alguns refrescos?</w:t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 refreden igual totes les begudes quan s'afegeix la mateixa quantitat de gel?</w:t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 proposem que dissenyeu un experiment per a tal de respondre aquestes preguntes i que el dugueu a terme. Per a això necessitareu un refresc de cola i una llimonada o taronjad</w:t>
      </w:r>
      <w:r>
        <w:rPr>
          <w:rFonts w:ascii="Calibri" w:eastAsia="Calibri" w:hAnsi="Calibri" w:cs="Calibri"/>
          <w:color w:val="000000"/>
        </w:rPr>
        <w:t>a, glaçons de gel, gots, termòmetre i cronòmetre.</w:t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 fer un bon disseny de l’experiment i presentar un informe amb el procediment, els resultats i les conclusions que s’elaborin. L’informe el podeu presentar per escrit al setembre al professorat correspon</w:t>
      </w:r>
      <w:r>
        <w:rPr>
          <w:rFonts w:ascii="Calibri" w:eastAsia="Calibri" w:hAnsi="Calibri" w:cs="Calibri"/>
          <w:color w:val="000000"/>
        </w:rPr>
        <w:t>ent.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77A63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Default="00FB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Problema que es vol resoldre: </w:t>
            </w:r>
            <w:r>
              <w:rPr>
                <w:rFonts w:ascii="Calibri" w:eastAsia="Calibri" w:hAnsi="Calibri" w:cs="Calibri"/>
                <w:color w:val="000000"/>
              </w:rPr>
              <w:t>Plantegeu el problema que volem resoldre en forma de pregunta o preguntes, que respondrem en finalitzar l’experiment.</w:t>
            </w: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7A63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Default="00FB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Hipòtesi: </w:t>
            </w:r>
            <w:r>
              <w:rPr>
                <w:rFonts w:ascii="Calibri" w:eastAsia="Calibri" w:hAnsi="Calibri" w:cs="Calibri"/>
                <w:color w:val="000000"/>
              </w:rPr>
              <w:t>Què creieu que passarà? Quina creieu que serà la resposta a les preguntes anteriors?</w:t>
            </w: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7A63">
        <w:trPr>
          <w:trHeight w:val="2524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Default="00FB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Disseny de l’experiment: </w:t>
            </w:r>
            <w:r>
              <w:rPr>
                <w:rFonts w:ascii="Calibri" w:eastAsia="Calibri" w:hAnsi="Calibri" w:cs="Calibri"/>
                <w:color w:val="000000"/>
              </w:rPr>
              <w:t>Escriviu tots el passos que caldrà fer en el vostre experiment.</w:t>
            </w: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7A63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Default="00FB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Resultats: </w:t>
            </w:r>
            <w:r>
              <w:rPr>
                <w:rFonts w:ascii="Calibri" w:eastAsia="Calibri" w:hAnsi="Calibri" w:cs="Calibri"/>
                <w:color w:val="000000"/>
              </w:rPr>
              <w:t>Descriviu els resultats que heu obtingut. Podeu incloure fotografies.</w:t>
            </w: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77A63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63" w:rsidRDefault="00FB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ind w:left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Conclusions: </w:t>
            </w:r>
            <w:r>
              <w:rPr>
                <w:rFonts w:ascii="Calibri" w:eastAsia="Calibri" w:hAnsi="Calibri" w:cs="Calibri"/>
                <w:color w:val="000000"/>
              </w:rPr>
              <w:t>Quina és la resposta a les preguntes que heu plantejat a l’apartat «Problema que es vol resoldre»? S’han acomplert les vostres hipòtesis?</w:t>
            </w:r>
          </w:p>
          <w:p w:rsidR="00B77A63" w:rsidRDefault="00B77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3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3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Sobre el refresc de cola:</w:t>
      </w:r>
    </w:p>
    <w:p w:rsidR="00B77A63" w:rsidRDefault="00FB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 tracta d’una substància pura, una mescla homogènia o una mescla heterogènia? Per què?</w:t>
      </w:r>
    </w:p>
    <w:p w:rsidR="00B77A63" w:rsidRDefault="00FB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què a l’estiu apareixen gotetes sobre el got de refresc quan està fred? (Repasseu els apunts de classe, que ho vam explicar!!)</w:t>
      </w:r>
    </w:p>
    <w:p w:rsidR="00B77A63" w:rsidRDefault="00FB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composició d’un refresc de cola és la següent: </w:t>
      </w:r>
    </w:p>
    <w:p w:rsidR="00B77A63" w:rsidRDefault="00FB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L’aigua carbonatada fa que apareguin bombolles de diòxid de carboni. Es</w:t>
      </w:r>
      <w:r>
        <w:rPr>
          <w:rFonts w:ascii="Calibri" w:eastAsia="Calibri" w:hAnsi="Calibri" w:cs="Calibri"/>
          <w:color w:val="000000"/>
        </w:rPr>
        <w:t>criu la fórmula i dibuixa com és una molècula de diòxid de carboni.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678815</wp:posOffset>
            </wp:positionH>
            <wp:positionV relativeFrom="paragraph">
              <wp:posOffset>635</wp:posOffset>
            </wp:positionV>
            <wp:extent cx="4762500" cy="427672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 A l’etiqueta posa que 100 ml de refresc de cola tenen 10,6 g de sucre. Quants grams de sucre ens prenem si bevem una llauna que té de 330 ml? Sabem que un sobre de sucre conté 8 grams.</w:t>
      </w:r>
      <w:r>
        <w:rPr>
          <w:rFonts w:ascii="Calibri" w:eastAsia="Calibri" w:hAnsi="Calibri" w:cs="Calibri"/>
          <w:color w:val="000000"/>
        </w:rPr>
        <w:t xml:space="preserve"> A quants sobres de sucre equival la quantitat de sucre que prenem amb una llauna de cola?</w:t>
      </w:r>
    </w:p>
    <w:p w:rsidR="00B77A63" w:rsidRDefault="00FB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Sovint prenem els refrescs amb una canyeta de plàstic, que acaba esdevenint un residu que, entre altres coses, contamina els mars. Avui un dia la contaminació del ma</w:t>
      </w:r>
      <w:r>
        <w:rPr>
          <w:rFonts w:ascii="Calibri" w:eastAsia="Calibri" w:hAnsi="Calibri" w:cs="Calibri"/>
          <w:color w:val="000000"/>
        </w:rPr>
        <w:t>r per plàstics i microplàstics és un problema important. Escriu tres mesures per a poder reduir la contaminació per plàstics dels mars, i posa-les a la pràctica aquest estiu!</w:t>
      </w:r>
    </w:p>
    <w:p w:rsidR="00B77A63" w:rsidRDefault="00B77A6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jc w:val="both"/>
        <w:rPr>
          <w:rFonts w:ascii="Calibri" w:eastAsia="Calibri" w:hAnsi="Calibri" w:cs="Calibri"/>
          <w:color w:val="000000"/>
        </w:rPr>
      </w:pPr>
    </w:p>
    <w:p w:rsidR="00B77A63" w:rsidRDefault="00FB4A93">
      <w:pPr>
        <w:pBdr>
          <w:top w:val="nil"/>
          <w:left w:val="nil"/>
          <w:bottom w:val="nil"/>
          <w:right w:val="nil"/>
          <w:between w:val="nil"/>
        </w:pBdr>
        <w:spacing w:line="333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Bones vacances!</w:t>
      </w:r>
      <w:r>
        <w:rPr>
          <w:rFonts w:ascii="Calibri" w:eastAsia="Calibri" w:hAnsi="Calibri" w:cs="Calibri"/>
          <w:color w:val="000000"/>
        </w:rPr>
        <w:br/>
      </w:r>
    </w:p>
    <w:sectPr w:rsidR="00B77A6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42C2"/>
    <w:multiLevelType w:val="multilevel"/>
    <w:tmpl w:val="A9F81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7A63"/>
    <w:rsid w:val="00B77A63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Sanahuja Rosell, Elvira</dc:creator>
  <cp:lastModifiedBy>Sanahuja Rosell, Elvira</cp:lastModifiedBy>
  <cp:revision>2</cp:revision>
  <dcterms:created xsi:type="dcterms:W3CDTF">2020-07-06T11:25:00Z</dcterms:created>
  <dcterms:modified xsi:type="dcterms:W3CDTF">2020-07-06T11:25:00Z</dcterms:modified>
</cp:coreProperties>
</file>