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AB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</w:p>
    <w:p w:rsidR="00C479AB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  <w:r>
        <w:rPr>
          <w:rFonts w:eastAsia="TimesNewRomanPSMT-Identity-H"/>
          <w:sz w:val="24"/>
          <w:szCs w:val="24"/>
        </w:rPr>
        <w:t>Benvolguts pares,</w:t>
      </w:r>
    </w:p>
    <w:p w:rsidR="00C479AB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</w:p>
    <w:p w:rsidR="00C479AB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  <w:r>
        <w:rPr>
          <w:rFonts w:eastAsia="TimesNewRomanPSMT-Identity-H"/>
          <w:sz w:val="24"/>
          <w:szCs w:val="24"/>
        </w:rPr>
        <w:t>Us recordem que el proper dia 2</w:t>
      </w:r>
      <w:r w:rsidR="0047362E">
        <w:rPr>
          <w:rFonts w:eastAsia="TimesNewRomanPSMT-Identity-H"/>
          <w:sz w:val="24"/>
          <w:szCs w:val="24"/>
        </w:rPr>
        <w:t>0</w:t>
      </w:r>
      <w:r>
        <w:rPr>
          <w:rFonts w:eastAsia="TimesNewRomanPSMT-Identity-H"/>
          <w:sz w:val="24"/>
          <w:szCs w:val="24"/>
        </w:rPr>
        <w:t xml:space="preserve"> de juny s’obre el període de matrícula d’ESO i q</w:t>
      </w:r>
      <w:r w:rsidR="0047362E">
        <w:rPr>
          <w:rFonts w:eastAsia="TimesNewRomanPSMT-Identity-H"/>
          <w:sz w:val="24"/>
          <w:szCs w:val="24"/>
        </w:rPr>
        <w:t>ue romandrà obert fins el dia 26</w:t>
      </w:r>
      <w:r>
        <w:rPr>
          <w:rFonts w:eastAsia="TimesNewRomanPSMT-Identity-H"/>
          <w:sz w:val="24"/>
          <w:szCs w:val="24"/>
        </w:rPr>
        <w:t xml:space="preserve"> de juny, en horari de 8.30 h a 14.00 h. </w:t>
      </w:r>
    </w:p>
    <w:p w:rsidR="00C479AB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</w:p>
    <w:p w:rsidR="00C479AB" w:rsidRDefault="00C479AB" w:rsidP="00C479AB">
      <w:pPr>
        <w:jc w:val="both"/>
      </w:pPr>
      <w:r>
        <w:rPr>
          <w:rFonts w:eastAsia="TimesNewRomanPSMT-Identity-H"/>
          <w:sz w:val="24"/>
          <w:szCs w:val="24"/>
        </w:rPr>
        <w:t>D’altra banda, informar-vos que el Consell Escolar va acordar que els alumnes hauran de fer un pagament de 13 €, pels conceptes d’agenda escolar, fotocòpies informatives i de suport, missatges de control de l’assistència, farmaciola,</w:t>
      </w:r>
      <w:r w:rsidRPr="00E9287A">
        <w:rPr>
          <w:rFonts w:eastAsia="TimesNewRomanPSMT-Identity-H"/>
          <w:sz w:val="24"/>
          <w:szCs w:val="24"/>
        </w:rPr>
        <w:t xml:space="preserve"> foto</w:t>
      </w:r>
      <w:r>
        <w:rPr>
          <w:rFonts w:eastAsia="TimesNewRomanPSMT-Identity-H"/>
          <w:sz w:val="24"/>
          <w:szCs w:val="24"/>
        </w:rPr>
        <w:t xml:space="preserve"> ... etc. El podeu efectuar al compte de</w:t>
      </w:r>
      <w:r w:rsidRPr="00850620">
        <w:rPr>
          <w:b/>
        </w:rPr>
        <w:t xml:space="preserve"> </w:t>
      </w:r>
      <w:r w:rsidRPr="0098751D">
        <w:rPr>
          <w:b/>
        </w:rPr>
        <w:t>BBVA</w:t>
      </w:r>
      <w:r>
        <w:t>:</w:t>
      </w:r>
    </w:p>
    <w:p w:rsidR="00C479AB" w:rsidRDefault="00C479AB" w:rsidP="00C479AB">
      <w:pPr>
        <w:jc w:val="both"/>
      </w:pPr>
    </w:p>
    <w:p w:rsidR="00C479AB" w:rsidRDefault="00C479AB" w:rsidP="00C479AB">
      <w:pPr>
        <w:jc w:val="both"/>
        <w:rPr>
          <w:b/>
          <w:color w:val="FF0000"/>
        </w:rPr>
      </w:pPr>
    </w:p>
    <w:p w:rsidR="00C479AB" w:rsidRPr="003A5A02" w:rsidRDefault="00C479AB" w:rsidP="00C479AB">
      <w:pPr>
        <w:jc w:val="center"/>
      </w:pPr>
      <w:r w:rsidRPr="003A5A02">
        <w:rPr>
          <w:b/>
        </w:rPr>
        <w:t>IBAN  ES</w:t>
      </w:r>
      <w:r>
        <w:rPr>
          <w:b/>
        </w:rPr>
        <w:t>24</w:t>
      </w:r>
      <w:r w:rsidRPr="003A5A02">
        <w:rPr>
          <w:b/>
        </w:rPr>
        <w:t xml:space="preserve"> </w:t>
      </w:r>
      <w:r>
        <w:rPr>
          <w:b/>
        </w:rPr>
        <w:t>0182</w:t>
      </w:r>
      <w:r w:rsidRPr="003A5A02">
        <w:rPr>
          <w:b/>
        </w:rPr>
        <w:t xml:space="preserve"> </w:t>
      </w:r>
      <w:r>
        <w:rPr>
          <w:b/>
        </w:rPr>
        <w:t>1747</w:t>
      </w:r>
      <w:r w:rsidRPr="003A5A02">
        <w:rPr>
          <w:b/>
        </w:rPr>
        <w:t xml:space="preserve"> </w:t>
      </w:r>
      <w:r>
        <w:rPr>
          <w:b/>
        </w:rPr>
        <w:t>7902 0168 7542</w:t>
      </w:r>
    </w:p>
    <w:p w:rsidR="00C479AB" w:rsidRDefault="00C479AB" w:rsidP="00C479AB">
      <w:pPr>
        <w:jc w:val="both"/>
      </w:pPr>
    </w:p>
    <w:p w:rsidR="00C479AB" w:rsidRDefault="00C479AB" w:rsidP="00C479AB">
      <w:pPr>
        <w:jc w:val="both"/>
      </w:pPr>
    </w:p>
    <w:p w:rsidR="00C479AB" w:rsidRPr="00A61815" w:rsidRDefault="00C479AB" w:rsidP="00C479AB">
      <w:pPr>
        <w:jc w:val="both"/>
        <w:rPr>
          <w:sz w:val="24"/>
          <w:szCs w:val="24"/>
        </w:rPr>
      </w:pPr>
      <w:r w:rsidRPr="00A61815">
        <w:rPr>
          <w:sz w:val="24"/>
          <w:szCs w:val="24"/>
        </w:rPr>
        <w:t>Es pot fer per transferència o bé fent un ingrés en qualsevol</w:t>
      </w:r>
      <w:r>
        <w:rPr>
          <w:sz w:val="24"/>
          <w:szCs w:val="24"/>
        </w:rPr>
        <w:t xml:space="preserve"> caixer automàtic de BBVA.</w:t>
      </w:r>
    </w:p>
    <w:p w:rsidR="00C479AB" w:rsidRPr="00A61815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</w:p>
    <w:p w:rsidR="00C479AB" w:rsidRPr="00A61815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  <w:r>
        <w:rPr>
          <w:rFonts w:eastAsia="TimesNewRomanPSMT-Identity-H"/>
          <w:sz w:val="24"/>
          <w:szCs w:val="24"/>
        </w:rPr>
        <w:t>Al concepte de pagament h</w:t>
      </w:r>
      <w:r w:rsidRPr="00A61815">
        <w:rPr>
          <w:rFonts w:eastAsia="TimesNewRomanPSMT-Identity-H"/>
          <w:sz w:val="24"/>
          <w:szCs w:val="24"/>
        </w:rPr>
        <w:t xml:space="preserve">i ha de constar el </w:t>
      </w:r>
      <w:r w:rsidR="00F41944">
        <w:rPr>
          <w:rFonts w:eastAsia="TimesNewRomanPSMT-Identity-H"/>
          <w:sz w:val="24"/>
          <w:szCs w:val="24"/>
        </w:rPr>
        <w:t xml:space="preserve">codi </w:t>
      </w:r>
      <w:r w:rsidR="00F41944" w:rsidRPr="00F41944">
        <w:rPr>
          <w:rFonts w:eastAsia="TimesNewRomanPSMT-Identity-H"/>
          <w:b/>
          <w:sz w:val="24"/>
          <w:szCs w:val="24"/>
        </w:rPr>
        <w:t>01MAT-</w:t>
      </w:r>
      <w:r w:rsidR="00F41944">
        <w:rPr>
          <w:rFonts w:eastAsia="TimesNewRomanPSMT-Identity-H"/>
          <w:b/>
          <w:sz w:val="24"/>
          <w:szCs w:val="24"/>
        </w:rPr>
        <w:t xml:space="preserve"> </w:t>
      </w:r>
      <w:bookmarkStart w:id="0" w:name="_GoBack"/>
      <w:bookmarkEnd w:id="0"/>
      <w:r w:rsidR="00F41944" w:rsidRPr="00F41944">
        <w:rPr>
          <w:rFonts w:eastAsia="TimesNewRomanPSMT-Identity-H"/>
          <w:b/>
          <w:sz w:val="24"/>
          <w:szCs w:val="24"/>
        </w:rPr>
        <w:t>Cognoms</w:t>
      </w:r>
      <w:r w:rsidR="00F41944">
        <w:rPr>
          <w:rFonts w:eastAsia="TimesNewRomanPSMT-Identity-H"/>
          <w:b/>
          <w:sz w:val="24"/>
          <w:szCs w:val="24"/>
        </w:rPr>
        <w:t xml:space="preserve"> </w:t>
      </w:r>
      <w:r w:rsidRPr="00F41944">
        <w:rPr>
          <w:rFonts w:eastAsia="TimesNewRomanPSMT-Identity-H"/>
          <w:b/>
          <w:sz w:val="24"/>
          <w:szCs w:val="24"/>
        </w:rPr>
        <w:t>nom</w:t>
      </w:r>
      <w:r w:rsidR="00F41944">
        <w:rPr>
          <w:rFonts w:eastAsia="TimesNewRomanPSMT-Identity-H"/>
          <w:b/>
          <w:sz w:val="24"/>
          <w:szCs w:val="24"/>
        </w:rPr>
        <w:t xml:space="preserve"> </w:t>
      </w:r>
      <w:r w:rsidR="00F41944" w:rsidRPr="00F41944">
        <w:rPr>
          <w:rFonts w:eastAsia="TimesNewRomanPSMT-Identity-H"/>
          <w:b/>
          <w:sz w:val="24"/>
          <w:szCs w:val="24"/>
        </w:rPr>
        <w:t>(alumne)</w:t>
      </w:r>
      <w:r w:rsidR="00F41944">
        <w:rPr>
          <w:rFonts w:eastAsia="TimesNewRomanPSMT-Identity-H"/>
          <w:sz w:val="24"/>
          <w:szCs w:val="24"/>
        </w:rPr>
        <w:t xml:space="preserve">. </w:t>
      </w:r>
      <w:r>
        <w:rPr>
          <w:rFonts w:eastAsia="TimesNewRomanPSMT-Identity-H"/>
          <w:sz w:val="24"/>
          <w:szCs w:val="24"/>
        </w:rPr>
        <w:t>H</w:t>
      </w:r>
      <w:r w:rsidRPr="00A61815">
        <w:rPr>
          <w:rFonts w:eastAsia="TimesNewRomanPSMT-Identity-H"/>
          <w:sz w:val="24"/>
          <w:szCs w:val="24"/>
        </w:rPr>
        <w:t>eu de portar una còpia del comprovant d’ingrés a la secretaria de l’Institut quan vingueu a formalitzar la matrícula.</w:t>
      </w:r>
    </w:p>
    <w:p w:rsidR="00C479AB" w:rsidRPr="00A61815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</w:p>
    <w:p w:rsidR="00C479AB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  <w:r w:rsidRPr="00A61815">
        <w:rPr>
          <w:rFonts w:eastAsia="TimesNewRomanPSMT-Identity-H"/>
          <w:sz w:val="24"/>
          <w:szCs w:val="24"/>
        </w:rPr>
        <w:t>En el full de matrícula que heu d’emplenar us demanem una adreça de correu electrònic</w:t>
      </w:r>
      <w:r>
        <w:rPr>
          <w:rFonts w:eastAsia="TimesNewRomanPSMT-Identity-H"/>
          <w:sz w:val="24"/>
          <w:szCs w:val="24"/>
        </w:rPr>
        <w:t xml:space="preserve"> que hauria de coincidir amb la que vau donar al full de preinscripció. Estaria be que em poseu una altra</w:t>
      </w:r>
      <w:r w:rsidRPr="00A61815">
        <w:rPr>
          <w:rFonts w:eastAsia="TimesNewRomanPSMT-Identity-H"/>
          <w:sz w:val="24"/>
          <w:szCs w:val="24"/>
        </w:rPr>
        <w:t>. És molt important que aquesta dada estigui actualitzada, perquè serà el mitjà que utilitzarem per a comunicar-vos qualsevol assumpte i, també, per avisar-vos de qualsevol reunió.</w:t>
      </w:r>
    </w:p>
    <w:p w:rsidR="00C82A19" w:rsidRDefault="00C82A19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</w:p>
    <w:p w:rsidR="00C82A19" w:rsidRPr="00A61815" w:rsidRDefault="00C82A19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  <w:r>
        <w:rPr>
          <w:rFonts w:eastAsia="TimesNewRomanPSMT-Identity-H"/>
          <w:sz w:val="24"/>
          <w:szCs w:val="24"/>
        </w:rPr>
        <w:t xml:space="preserve">També els  volem informar que el </w:t>
      </w:r>
      <w:r w:rsidRPr="00C82A19">
        <w:rPr>
          <w:rFonts w:eastAsia="TimesNewRomanPSMT-Identity-H"/>
          <w:b/>
          <w:sz w:val="24"/>
          <w:szCs w:val="24"/>
        </w:rPr>
        <w:t>9 de juliol</w:t>
      </w:r>
      <w:r>
        <w:rPr>
          <w:rFonts w:eastAsia="TimesNewRomanPSMT-Identity-H"/>
          <w:sz w:val="24"/>
          <w:szCs w:val="24"/>
        </w:rPr>
        <w:t xml:space="preserve"> hi haurà una reunió a les </w:t>
      </w:r>
      <w:r w:rsidRPr="00C82A19">
        <w:rPr>
          <w:rFonts w:eastAsia="TimesNewRomanPSMT-Identity-H"/>
          <w:b/>
          <w:sz w:val="24"/>
          <w:szCs w:val="24"/>
        </w:rPr>
        <w:t>18:00 h</w:t>
      </w:r>
      <w:r>
        <w:rPr>
          <w:rFonts w:eastAsia="TimesNewRomanPSMT-Identity-H"/>
          <w:sz w:val="24"/>
          <w:szCs w:val="24"/>
        </w:rPr>
        <w:t xml:space="preserve"> pel tema dels llibres i material a la </w:t>
      </w:r>
      <w:r w:rsidRPr="00C82A19">
        <w:rPr>
          <w:rFonts w:eastAsia="TimesNewRomanPSMT-Identity-H"/>
          <w:b/>
          <w:sz w:val="24"/>
          <w:szCs w:val="24"/>
        </w:rPr>
        <w:t>Sala d’actes</w:t>
      </w:r>
      <w:r>
        <w:rPr>
          <w:rFonts w:eastAsia="TimesNewRomanPSMT-Identity-H"/>
          <w:sz w:val="24"/>
          <w:szCs w:val="24"/>
        </w:rPr>
        <w:t>.</w:t>
      </w:r>
    </w:p>
    <w:p w:rsidR="00C479AB" w:rsidRPr="00A61815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</w:p>
    <w:p w:rsidR="00C479AB" w:rsidRPr="00A61815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</w:p>
    <w:p w:rsidR="00C479AB" w:rsidRPr="00A61815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  <w:r w:rsidRPr="00A61815">
        <w:rPr>
          <w:rFonts w:eastAsia="TimesNewRomanPSMT-Identity-H"/>
          <w:sz w:val="24"/>
          <w:szCs w:val="24"/>
        </w:rPr>
        <w:t>Atentament,</w:t>
      </w:r>
    </w:p>
    <w:p w:rsidR="00C479AB" w:rsidRPr="00A61815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</w:p>
    <w:p w:rsidR="00C479AB" w:rsidRPr="00A61815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  <w:r w:rsidRPr="00A61815">
        <w:rPr>
          <w:rFonts w:eastAsia="TimesNewRomanPSMT-Identity-H"/>
          <w:sz w:val="24"/>
          <w:szCs w:val="24"/>
        </w:rPr>
        <w:t>L’EQUIP DIRECTIU</w:t>
      </w:r>
    </w:p>
    <w:p w:rsidR="00C479AB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</w:p>
    <w:p w:rsidR="00C479AB" w:rsidRDefault="00C479AB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</w:p>
    <w:p w:rsidR="00C479AB" w:rsidRDefault="0047362E" w:rsidP="00C479AB">
      <w:pPr>
        <w:autoSpaceDE w:val="0"/>
        <w:autoSpaceDN w:val="0"/>
        <w:adjustRightInd w:val="0"/>
        <w:jc w:val="both"/>
        <w:rPr>
          <w:rFonts w:eastAsia="TimesNewRomanPSMT-Identity-H"/>
          <w:sz w:val="24"/>
          <w:szCs w:val="24"/>
        </w:rPr>
      </w:pPr>
      <w:r>
        <w:rPr>
          <w:rFonts w:eastAsia="TimesNewRomanPSMT-Identity-H"/>
          <w:sz w:val="24"/>
          <w:szCs w:val="24"/>
        </w:rPr>
        <w:t>Roquetes, 4</w:t>
      </w:r>
      <w:r w:rsidR="00C479AB">
        <w:rPr>
          <w:rFonts w:eastAsia="TimesNewRomanPSMT-Identity-H"/>
          <w:sz w:val="24"/>
          <w:szCs w:val="24"/>
        </w:rPr>
        <w:t xml:space="preserve"> de juny de</w:t>
      </w:r>
      <w:r>
        <w:rPr>
          <w:rFonts w:eastAsia="TimesNewRomanPSMT-Identity-H"/>
          <w:sz w:val="24"/>
          <w:szCs w:val="24"/>
        </w:rPr>
        <w:t xml:space="preserve"> 2019</w:t>
      </w:r>
    </w:p>
    <w:p w:rsidR="007521D6" w:rsidRPr="00C479AB" w:rsidRDefault="007521D6" w:rsidP="007521D6">
      <w:pPr>
        <w:pStyle w:val="Comiat"/>
        <w:spacing w:before="0" w:after="240" w:line="240" w:lineRule="auto"/>
        <w:ind w:left="0"/>
        <w:rPr>
          <w:rFonts w:ascii="Arial" w:hAnsi="Arial" w:cs="Arial"/>
          <w:sz w:val="24"/>
          <w:szCs w:val="24"/>
          <w:lang w:val="ca-ES"/>
        </w:rPr>
      </w:pPr>
    </w:p>
    <w:p w:rsidR="007521D6" w:rsidRDefault="007521D6" w:rsidP="007521D6">
      <w:pPr>
        <w:pStyle w:val="Comiat"/>
        <w:spacing w:before="0" w:after="240" w:line="240" w:lineRule="auto"/>
        <w:ind w:left="0"/>
        <w:rPr>
          <w:rFonts w:ascii="Arial" w:hAnsi="Arial" w:cs="Arial"/>
          <w:sz w:val="24"/>
          <w:szCs w:val="24"/>
        </w:rPr>
      </w:pPr>
    </w:p>
    <w:p w:rsidR="007521D6" w:rsidRDefault="007521D6" w:rsidP="007521D6">
      <w:pPr>
        <w:pStyle w:val="Comiat"/>
        <w:spacing w:before="0" w:after="240" w:line="240" w:lineRule="auto"/>
        <w:ind w:left="0"/>
        <w:rPr>
          <w:rFonts w:ascii="Arial" w:hAnsi="Arial" w:cs="Arial"/>
          <w:sz w:val="24"/>
          <w:szCs w:val="24"/>
        </w:rPr>
      </w:pPr>
    </w:p>
    <w:p w:rsidR="007521D6" w:rsidRDefault="007521D6" w:rsidP="007521D6">
      <w:pPr>
        <w:pStyle w:val="Comiat"/>
        <w:spacing w:before="0" w:after="240" w:line="240" w:lineRule="auto"/>
        <w:ind w:left="0"/>
        <w:rPr>
          <w:rFonts w:ascii="Arial" w:hAnsi="Arial" w:cs="Arial"/>
          <w:sz w:val="24"/>
          <w:szCs w:val="24"/>
        </w:rPr>
      </w:pPr>
    </w:p>
    <w:p w:rsidR="00A1789D" w:rsidRPr="00B90061" w:rsidRDefault="00A1789D" w:rsidP="007521D6">
      <w:pPr>
        <w:spacing w:after="240"/>
      </w:pPr>
    </w:p>
    <w:sectPr w:rsidR="00A1789D" w:rsidRPr="00B90061" w:rsidSect="00C1470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2268" w:right="1134" w:bottom="1701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22" w:rsidRDefault="003F5122">
      <w:r>
        <w:separator/>
      </w:r>
    </w:p>
  </w:endnote>
  <w:endnote w:type="continuationSeparator" w:id="0">
    <w:p w:rsidR="003F5122" w:rsidRDefault="003F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22" w:rsidRDefault="0016389A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51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122" w:rsidRDefault="003F5122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22" w:rsidRDefault="003F5122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Carrer Anselm Clavé, 8</w:t>
    </w:r>
  </w:p>
  <w:p w:rsidR="003F5122" w:rsidRDefault="003F5122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43520 Roquetes</w:t>
    </w:r>
  </w:p>
  <w:p w:rsidR="003F5122" w:rsidRDefault="003F5122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Tel. 977 50 28 33 </w:t>
    </w:r>
  </w:p>
  <w:p w:rsidR="003F5122" w:rsidRDefault="003F5122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Fax 977 50 37 97</w:t>
    </w:r>
  </w:p>
  <w:p w:rsidR="003F5122" w:rsidRPr="00C837C1" w:rsidRDefault="003F5122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</w:rPr>
      <w:t>iesroquetes@</w:t>
    </w:r>
    <w:r>
      <w:rPr>
        <w:color w:val="000000"/>
        <w:sz w:val="14"/>
        <w:szCs w:val="14"/>
      </w:rPr>
      <w:t>xtec</w:t>
    </w:r>
    <w:r w:rsidRPr="00C837C1">
      <w:rPr>
        <w:color w:val="000000"/>
        <w:sz w:val="14"/>
        <w:szCs w:val="14"/>
      </w:rPr>
      <w:t>.cat</w:t>
    </w:r>
  </w:p>
  <w:p w:rsidR="003F5122" w:rsidRPr="004521B8" w:rsidRDefault="003F5122" w:rsidP="00C837C1">
    <w:pPr>
      <w:pStyle w:val="Capalera"/>
      <w:tabs>
        <w:tab w:val="clear" w:pos="4252"/>
        <w:tab w:val="left" w:pos="567"/>
      </w:tabs>
      <w:spacing w:line="140" w:lineRule="exact"/>
      <w:rPr>
        <w:sz w:val="14"/>
        <w:szCs w:val="14"/>
      </w:rPr>
    </w:pPr>
    <w:r w:rsidRPr="00C837C1">
      <w:rPr>
        <w:sz w:val="14"/>
        <w:szCs w:val="14"/>
      </w:rPr>
      <w:t>http://www.</w:t>
    </w:r>
    <w:r>
      <w:rPr>
        <w:sz w:val="14"/>
        <w:szCs w:val="14"/>
      </w:rPr>
      <w:t>institutroquetes</w:t>
    </w:r>
    <w:r w:rsidRPr="00C837C1">
      <w:rPr>
        <w:sz w:val="14"/>
        <w:szCs w:val="14"/>
      </w:rPr>
      <w:t>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22" w:rsidRDefault="003F5122">
      <w:r>
        <w:separator/>
      </w:r>
    </w:p>
  </w:footnote>
  <w:footnote w:type="continuationSeparator" w:id="0">
    <w:p w:rsidR="003F5122" w:rsidRDefault="003F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D6" w:rsidRDefault="00C479AB" w:rsidP="007521D6">
    <w:pPr>
      <w:pStyle w:val="Capalera"/>
      <w:ind w:hanging="532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8600" cy="0"/>
              <wp:effectExtent l="5080" t="11430" r="13970" b="762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E1FE61A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" strokecolor="#969696"/>
          </w:pict>
        </mc:Fallback>
      </mc:AlternateContent>
    </w:r>
    <w:r w:rsidR="007521D6">
      <w:rPr>
        <w:noProof/>
        <w:lang w:eastAsia="ca-ES"/>
      </w:rPr>
      <w:drawing>
        <wp:inline distT="0" distB="0" distL="0" distR="0" wp14:anchorId="30328672" wp14:editId="1D5C9A42">
          <wp:extent cx="2242820" cy="310515"/>
          <wp:effectExtent l="19050" t="0" r="5080" b="0"/>
          <wp:docPr id="4" name="Imagen 2" descr="LOGO sense centr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nse centr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21D6" w:rsidRDefault="007521D6" w:rsidP="007521D6">
    <w:pPr>
      <w:pStyle w:val="Capalera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Roquetes</w:t>
    </w:r>
  </w:p>
  <w:p w:rsidR="003F5122" w:rsidRPr="007521D6" w:rsidRDefault="003F5122" w:rsidP="007521D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22" w:rsidRDefault="00C479AB" w:rsidP="00F60C69">
    <w:pPr>
      <w:pStyle w:val="Capalera"/>
      <w:ind w:hanging="532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47B2D6" wp14:editId="42A4B3C7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8600" cy="0"/>
              <wp:effectExtent l="5080" t="11430" r="13970" b="762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" strokecolor="#969696"/>
          </w:pict>
        </mc:Fallback>
      </mc:AlternateContent>
    </w:r>
  </w:p>
  <w:p w:rsidR="00FD69D5" w:rsidRDefault="00FD69D5" w:rsidP="003A38F5">
    <w:pPr>
      <w:pStyle w:val="Capalera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noProof/>
        <w:lang w:eastAsia="ca-ES"/>
      </w:rPr>
      <w:drawing>
        <wp:anchor distT="0" distB="0" distL="114300" distR="114300" simplePos="0" relativeHeight="251661824" behindDoc="1" locked="0" layoutInCell="1" allowOverlap="1" wp14:anchorId="227555B7" wp14:editId="0A6610FF">
          <wp:simplePos x="0" y="0"/>
          <wp:positionH relativeFrom="column">
            <wp:posOffset>13335</wp:posOffset>
          </wp:positionH>
          <wp:positionV relativeFrom="paragraph">
            <wp:posOffset>67945</wp:posOffset>
          </wp:positionV>
          <wp:extent cx="2293620" cy="388620"/>
          <wp:effectExtent l="0" t="0" r="0" b="0"/>
          <wp:wrapNone/>
          <wp:docPr id="25" name="Imatge 25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69D5" w:rsidRDefault="00FD69D5" w:rsidP="003A38F5">
    <w:pPr>
      <w:pStyle w:val="Capalera"/>
      <w:tabs>
        <w:tab w:val="clear" w:pos="4252"/>
        <w:tab w:val="left" w:pos="567"/>
      </w:tabs>
      <w:spacing w:line="240" w:lineRule="exact"/>
      <w:rPr>
        <w:b/>
        <w:sz w:val="24"/>
      </w:rPr>
    </w:pPr>
  </w:p>
  <w:p w:rsidR="00FD69D5" w:rsidRDefault="00FD69D5" w:rsidP="003A38F5">
    <w:pPr>
      <w:pStyle w:val="Capalera"/>
      <w:tabs>
        <w:tab w:val="clear" w:pos="4252"/>
        <w:tab w:val="left" w:pos="567"/>
      </w:tabs>
      <w:spacing w:line="240" w:lineRule="exact"/>
      <w:rPr>
        <w:b/>
        <w:sz w:val="24"/>
      </w:rPr>
    </w:pPr>
  </w:p>
  <w:p w:rsidR="003F5122" w:rsidRDefault="00094AC0" w:rsidP="003A38F5">
    <w:pPr>
      <w:pStyle w:val="Capalera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 xml:space="preserve">        </w:t>
    </w:r>
    <w:r w:rsidR="003F5122">
      <w:rPr>
        <w:b/>
        <w:sz w:val="24"/>
      </w:rPr>
      <w:t>Institut Roquetes</w:t>
    </w:r>
  </w:p>
  <w:p w:rsidR="003F5122" w:rsidRPr="00A51C4D" w:rsidRDefault="003F5122" w:rsidP="00C837C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64"/>
    <w:rsid w:val="00000485"/>
    <w:rsid w:val="000169EB"/>
    <w:rsid w:val="000376C8"/>
    <w:rsid w:val="0004078B"/>
    <w:rsid w:val="00052D04"/>
    <w:rsid w:val="00053D54"/>
    <w:rsid w:val="000608C9"/>
    <w:rsid w:val="00064F41"/>
    <w:rsid w:val="000704A9"/>
    <w:rsid w:val="000919E1"/>
    <w:rsid w:val="00094AC0"/>
    <w:rsid w:val="000A04CE"/>
    <w:rsid w:val="000B3DCD"/>
    <w:rsid w:val="000F039F"/>
    <w:rsid w:val="000F23CC"/>
    <w:rsid w:val="000F3AA0"/>
    <w:rsid w:val="00115FE4"/>
    <w:rsid w:val="00117FDA"/>
    <w:rsid w:val="00122A1C"/>
    <w:rsid w:val="001341A0"/>
    <w:rsid w:val="00137E2A"/>
    <w:rsid w:val="001425CA"/>
    <w:rsid w:val="00155335"/>
    <w:rsid w:val="0016389A"/>
    <w:rsid w:val="00194D2F"/>
    <w:rsid w:val="00196F5A"/>
    <w:rsid w:val="001A293B"/>
    <w:rsid w:val="001B4083"/>
    <w:rsid w:val="001D571F"/>
    <w:rsid w:val="001E279E"/>
    <w:rsid w:val="00206D60"/>
    <w:rsid w:val="00242B0E"/>
    <w:rsid w:val="00245FD2"/>
    <w:rsid w:val="00246030"/>
    <w:rsid w:val="002478B7"/>
    <w:rsid w:val="00247BD8"/>
    <w:rsid w:val="00255F73"/>
    <w:rsid w:val="00285213"/>
    <w:rsid w:val="00293337"/>
    <w:rsid w:val="002B490E"/>
    <w:rsid w:val="002C156E"/>
    <w:rsid w:val="002C3F6D"/>
    <w:rsid w:val="002C4AEF"/>
    <w:rsid w:val="002D755A"/>
    <w:rsid w:val="002F469C"/>
    <w:rsid w:val="00304A1C"/>
    <w:rsid w:val="003119B5"/>
    <w:rsid w:val="00321731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7440"/>
    <w:rsid w:val="003A38F5"/>
    <w:rsid w:val="003A6820"/>
    <w:rsid w:val="003B337D"/>
    <w:rsid w:val="003D0587"/>
    <w:rsid w:val="003D31A1"/>
    <w:rsid w:val="003E3D51"/>
    <w:rsid w:val="003F5122"/>
    <w:rsid w:val="00410B46"/>
    <w:rsid w:val="00426160"/>
    <w:rsid w:val="004521B8"/>
    <w:rsid w:val="00455A49"/>
    <w:rsid w:val="004617AC"/>
    <w:rsid w:val="004642EB"/>
    <w:rsid w:val="00466A90"/>
    <w:rsid w:val="00470ED0"/>
    <w:rsid w:val="0047362E"/>
    <w:rsid w:val="004755F2"/>
    <w:rsid w:val="004761D7"/>
    <w:rsid w:val="0048517E"/>
    <w:rsid w:val="00487150"/>
    <w:rsid w:val="00492775"/>
    <w:rsid w:val="004D2D1C"/>
    <w:rsid w:val="004E42BE"/>
    <w:rsid w:val="004E7459"/>
    <w:rsid w:val="00500666"/>
    <w:rsid w:val="0052578C"/>
    <w:rsid w:val="0053265B"/>
    <w:rsid w:val="00543D4D"/>
    <w:rsid w:val="005A2914"/>
    <w:rsid w:val="005B0495"/>
    <w:rsid w:val="005B1795"/>
    <w:rsid w:val="005C1516"/>
    <w:rsid w:val="005C5AC3"/>
    <w:rsid w:val="005D0492"/>
    <w:rsid w:val="005D14CE"/>
    <w:rsid w:val="005F2EF8"/>
    <w:rsid w:val="0060146B"/>
    <w:rsid w:val="00603DCD"/>
    <w:rsid w:val="00616212"/>
    <w:rsid w:val="006374CF"/>
    <w:rsid w:val="006707AE"/>
    <w:rsid w:val="0067234E"/>
    <w:rsid w:val="00697645"/>
    <w:rsid w:val="006E2A4F"/>
    <w:rsid w:val="006E537E"/>
    <w:rsid w:val="006F61C8"/>
    <w:rsid w:val="006F7094"/>
    <w:rsid w:val="00704FEE"/>
    <w:rsid w:val="00706078"/>
    <w:rsid w:val="007213FC"/>
    <w:rsid w:val="00723727"/>
    <w:rsid w:val="007334D4"/>
    <w:rsid w:val="00743F81"/>
    <w:rsid w:val="007521D6"/>
    <w:rsid w:val="00752982"/>
    <w:rsid w:val="0075571B"/>
    <w:rsid w:val="007579E7"/>
    <w:rsid w:val="00761084"/>
    <w:rsid w:val="007779B7"/>
    <w:rsid w:val="00796455"/>
    <w:rsid w:val="007A7C3A"/>
    <w:rsid w:val="007D5DCD"/>
    <w:rsid w:val="007E158A"/>
    <w:rsid w:val="007E6E31"/>
    <w:rsid w:val="007E7D74"/>
    <w:rsid w:val="007F141B"/>
    <w:rsid w:val="007F1853"/>
    <w:rsid w:val="00816999"/>
    <w:rsid w:val="00847394"/>
    <w:rsid w:val="00852F09"/>
    <w:rsid w:val="0089469C"/>
    <w:rsid w:val="008A01F4"/>
    <w:rsid w:val="008B0D35"/>
    <w:rsid w:val="008C10AC"/>
    <w:rsid w:val="00931971"/>
    <w:rsid w:val="00937812"/>
    <w:rsid w:val="0094378C"/>
    <w:rsid w:val="009501D2"/>
    <w:rsid w:val="00961238"/>
    <w:rsid w:val="009919F8"/>
    <w:rsid w:val="009A6919"/>
    <w:rsid w:val="009B07DD"/>
    <w:rsid w:val="009C20C6"/>
    <w:rsid w:val="009C57C1"/>
    <w:rsid w:val="009D20CD"/>
    <w:rsid w:val="009F4864"/>
    <w:rsid w:val="00A1789D"/>
    <w:rsid w:val="00A309B8"/>
    <w:rsid w:val="00A40404"/>
    <w:rsid w:val="00A44019"/>
    <w:rsid w:val="00A51C4D"/>
    <w:rsid w:val="00A7163F"/>
    <w:rsid w:val="00A86ECC"/>
    <w:rsid w:val="00AA08B1"/>
    <w:rsid w:val="00AA7084"/>
    <w:rsid w:val="00AA7DDA"/>
    <w:rsid w:val="00AB5B66"/>
    <w:rsid w:val="00AD06C2"/>
    <w:rsid w:val="00AD438F"/>
    <w:rsid w:val="00AD5C47"/>
    <w:rsid w:val="00AE5D47"/>
    <w:rsid w:val="00AF462F"/>
    <w:rsid w:val="00B069A1"/>
    <w:rsid w:val="00B11025"/>
    <w:rsid w:val="00B22EF8"/>
    <w:rsid w:val="00B3547E"/>
    <w:rsid w:val="00B36BE6"/>
    <w:rsid w:val="00B43B7A"/>
    <w:rsid w:val="00B4520F"/>
    <w:rsid w:val="00B45C71"/>
    <w:rsid w:val="00B6084B"/>
    <w:rsid w:val="00B62F10"/>
    <w:rsid w:val="00B717D9"/>
    <w:rsid w:val="00B90061"/>
    <w:rsid w:val="00B955FC"/>
    <w:rsid w:val="00BA4C32"/>
    <w:rsid w:val="00BB0AC4"/>
    <w:rsid w:val="00BC0F0C"/>
    <w:rsid w:val="00BC461A"/>
    <w:rsid w:val="00BC4FA0"/>
    <w:rsid w:val="00BD17FB"/>
    <w:rsid w:val="00BD3984"/>
    <w:rsid w:val="00BE3800"/>
    <w:rsid w:val="00BE661D"/>
    <w:rsid w:val="00C02593"/>
    <w:rsid w:val="00C12E16"/>
    <w:rsid w:val="00C13593"/>
    <w:rsid w:val="00C14708"/>
    <w:rsid w:val="00C41263"/>
    <w:rsid w:val="00C479AB"/>
    <w:rsid w:val="00C51C7B"/>
    <w:rsid w:val="00C53FC2"/>
    <w:rsid w:val="00C72F23"/>
    <w:rsid w:val="00C80204"/>
    <w:rsid w:val="00C82A19"/>
    <w:rsid w:val="00C837C1"/>
    <w:rsid w:val="00C92509"/>
    <w:rsid w:val="00CA06DC"/>
    <w:rsid w:val="00CA33B0"/>
    <w:rsid w:val="00CA33B8"/>
    <w:rsid w:val="00CA3B1A"/>
    <w:rsid w:val="00CA3E85"/>
    <w:rsid w:val="00CA47F5"/>
    <w:rsid w:val="00CF04A3"/>
    <w:rsid w:val="00CF6F0C"/>
    <w:rsid w:val="00D03E5C"/>
    <w:rsid w:val="00D072ED"/>
    <w:rsid w:val="00D15D76"/>
    <w:rsid w:val="00D37F15"/>
    <w:rsid w:val="00D42D93"/>
    <w:rsid w:val="00D57E92"/>
    <w:rsid w:val="00D6076E"/>
    <w:rsid w:val="00D6664C"/>
    <w:rsid w:val="00D82D23"/>
    <w:rsid w:val="00D92951"/>
    <w:rsid w:val="00DC1BC0"/>
    <w:rsid w:val="00DC2307"/>
    <w:rsid w:val="00DD00A2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967C0"/>
    <w:rsid w:val="00E972B8"/>
    <w:rsid w:val="00EA54E5"/>
    <w:rsid w:val="00EB0086"/>
    <w:rsid w:val="00EB73C1"/>
    <w:rsid w:val="00EC7648"/>
    <w:rsid w:val="00ED5C7E"/>
    <w:rsid w:val="00EE403C"/>
    <w:rsid w:val="00EE6B89"/>
    <w:rsid w:val="00EE7C97"/>
    <w:rsid w:val="00F059A6"/>
    <w:rsid w:val="00F06FEF"/>
    <w:rsid w:val="00F13C97"/>
    <w:rsid w:val="00F340C6"/>
    <w:rsid w:val="00F41944"/>
    <w:rsid w:val="00F50DCB"/>
    <w:rsid w:val="00F60C69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50EF"/>
    <w:rsid w:val="00FC5AA1"/>
    <w:rsid w:val="00FD69D5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Closing" w:uiPriority="5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ol1">
    <w:name w:val="heading 1"/>
    <w:basedOn w:val="Normal"/>
    <w:next w:val="Normal"/>
    <w:qFormat/>
    <w:rsid w:val="009F4864"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rsid w:val="009F4864"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rsid w:val="009F4864"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9F4864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F4864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9F4864"/>
    <w:rPr>
      <w:b/>
      <w:sz w:val="24"/>
    </w:rPr>
  </w:style>
  <w:style w:type="character" w:styleId="Nmerodepgina">
    <w:name w:val="page number"/>
    <w:basedOn w:val="Tipusdelletraperdefectedelpargraf"/>
    <w:rsid w:val="009F4864"/>
  </w:style>
  <w:style w:type="paragraph" w:styleId="Textindependent2">
    <w:name w:val="Body Text 2"/>
    <w:basedOn w:val="Normal"/>
    <w:rsid w:val="009F4864"/>
    <w:pPr>
      <w:jc w:val="both"/>
    </w:pPr>
    <w:rPr>
      <w:sz w:val="16"/>
    </w:rPr>
  </w:style>
  <w:style w:type="paragraph" w:styleId="Textindependent3">
    <w:name w:val="Body Text 3"/>
    <w:basedOn w:val="Normal"/>
    <w:rsid w:val="009F4864"/>
    <w:pPr>
      <w:jc w:val="both"/>
    </w:pPr>
  </w:style>
  <w:style w:type="paragraph" w:styleId="Sagniadetextindependent">
    <w:name w:val="Body Text Indent"/>
    <w:basedOn w:val="Normal"/>
    <w:rsid w:val="009F4864"/>
    <w:pPr>
      <w:ind w:left="225"/>
    </w:pPr>
  </w:style>
  <w:style w:type="character" w:styleId="Enlla">
    <w:name w:val="Hyperlink"/>
    <w:basedOn w:val="Tipusdelletraperdefectedelpargraf"/>
    <w:rsid w:val="009F4864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basedOn w:val="Tipusdelletraperdefectedelpargraf"/>
    <w:rsid w:val="009F4864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3F512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F5122"/>
    <w:rPr>
      <w:rFonts w:ascii="Tahoma" w:hAnsi="Tahoma" w:cs="Tahoma"/>
      <w:sz w:val="16"/>
      <w:szCs w:val="16"/>
      <w:lang w:val="ca-ES"/>
    </w:rPr>
  </w:style>
  <w:style w:type="paragraph" w:styleId="Comiat">
    <w:name w:val="Closing"/>
    <w:basedOn w:val="Direccindelremitente"/>
    <w:link w:val="ComiatCar"/>
    <w:uiPriority w:val="5"/>
    <w:unhideWhenUsed/>
    <w:qFormat/>
    <w:rsid w:val="007521D6"/>
    <w:pPr>
      <w:spacing w:before="960" w:after="960"/>
      <w:ind w:left="4320"/>
    </w:pPr>
    <w:rPr>
      <w:szCs w:val="20"/>
      <w:lang w:val="x-none"/>
    </w:rPr>
  </w:style>
  <w:style w:type="character" w:customStyle="1" w:styleId="ComiatCar">
    <w:name w:val="Comiat Car"/>
    <w:basedOn w:val="Tipusdelletraperdefectedelpargraf"/>
    <w:link w:val="Comiat"/>
    <w:uiPriority w:val="5"/>
    <w:rsid w:val="007521D6"/>
    <w:rPr>
      <w:rFonts w:ascii="Georgia" w:eastAsia="Georgia" w:hAnsi="Georgia"/>
      <w:kern w:val="22"/>
      <w:lang w:val="x-none"/>
    </w:rPr>
  </w:style>
  <w:style w:type="paragraph" w:customStyle="1" w:styleId="Direccindelremitente">
    <w:name w:val="Dirección del remitente"/>
    <w:basedOn w:val="Normal"/>
    <w:uiPriority w:val="2"/>
    <w:qFormat/>
    <w:rsid w:val="007521D6"/>
    <w:pPr>
      <w:spacing w:line="300" w:lineRule="auto"/>
      <w:ind w:left="6480"/>
    </w:pPr>
    <w:rPr>
      <w:rFonts w:ascii="Georgia" w:eastAsia="Georgia" w:hAnsi="Georgia" w:cs="Times New Roman"/>
      <w:kern w:val="22"/>
      <w:sz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Closing" w:uiPriority="5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ol1">
    <w:name w:val="heading 1"/>
    <w:basedOn w:val="Normal"/>
    <w:next w:val="Normal"/>
    <w:qFormat/>
    <w:rsid w:val="009F4864"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rsid w:val="009F4864"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rsid w:val="009F4864"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9F4864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F4864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9F4864"/>
    <w:rPr>
      <w:b/>
      <w:sz w:val="24"/>
    </w:rPr>
  </w:style>
  <w:style w:type="character" w:styleId="Nmerodepgina">
    <w:name w:val="page number"/>
    <w:basedOn w:val="Tipusdelletraperdefectedelpargraf"/>
    <w:rsid w:val="009F4864"/>
  </w:style>
  <w:style w:type="paragraph" w:styleId="Textindependent2">
    <w:name w:val="Body Text 2"/>
    <w:basedOn w:val="Normal"/>
    <w:rsid w:val="009F4864"/>
    <w:pPr>
      <w:jc w:val="both"/>
    </w:pPr>
    <w:rPr>
      <w:sz w:val="16"/>
    </w:rPr>
  </w:style>
  <w:style w:type="paragraph" w:styleId="Textindependent3">
    <w:name w:val="Body Text 3"/>
    <w:basedOn w:val="Normal"/>
    <w:rsid w:val="009F4864"/>
    <w:pPr>
      <w:jc w:val="both"/>
    </w:pPr>
  </w:style>
  <w:style w:type="paragraph" w:styleId="Sagniadetextindependent">
    <w:name w:val="Body Text Indent"/>
    <w:basedOn w:val="Normal"/>
    <w:rsid w:val="009F4864"/>
    <w:pPr>
      <w:ind w:left="225"/>
    </w:pPr>
  </w:style>
  <w:style w:type="character" w:styleId="Enlla">
    <w:name w:val="Hyperlink"/>
    <w:basedOn w:val="Tipusdelletraperdefectedelpargraf"/>
    <w:rsid w:val="009F4864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basedOn w:val="Tipusdelletraperdefectedelpargraf"/>
    <w:rsid w:val="009F4864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3F512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F5122"/>
    <w:rPr>
      <w:rFonts w:ascii="Tahoma" w:hAnsi="Tahoma" w:cs="Tahoma"/>
      <w:sz w:val="16"/>
      <w:szCs w:val="16"/>
      <w:lang w:val="ca-ES"/>
    </w:rPr>
  </w:style>
  <w:style w:type="paragraph" w:styleId="Comiat">
    <w:name w:val="Closing"/>
    <w:basedOn w:val="Direccindelremitente"/>
    <w:link w:val="ComiatCar"/>
    <w:uiPriority w:val="5"/>
    <w:unhideWhenUsed/>
    <w:qFormat/>
    <w:rsid w:val="007521D6"/>
    <w:pPr>
      <w:spacing w:before="960" w:after="960"/>
      <w:ind w:left="4320"/>
    </w:pPr>
    <w:rPr>
      <w:szCs w:val="20"/>
      <w:lang w:val="x-none"/>
    </w:rPr>
  </w:style>
  <w:style w:type="character" w:customStyle="1" w:styleId="ComiatCar">
    <w:name w:val="Comiat Car"/>
    <w:basedOn w:val="Tipusdelletraperdefectedelpargraf"/>
    <w:link w:val="Comiat"/>
    <w:uiPriority w:val="5"/>
    <w:rsid w:val="007521D6"/>
    <w:rPr>
      <w:rFonts w:ascii="Georgia" w:eastAsia="Georgia" w:hAnsi="Georgia"/>
      <w:kern w:val="22"/>
      <w:lang w:val="x-none"/>
    </w:rPr>
  </w:style>
  <w:style w:type="paragraph" w:customStyle="1" w:styleId="Direccindelremitente">
    <w:name w:val="Dirección del remitente"/>
    <w:basedOn w:val="Normal"/>
    <w:uiPriority w:val="2"/>
    <w:qFormat/>
    <w:rsid w:val="007521D6"/>
    <w:pPr>
      <w:spacing w:line="300" w:lineRule="auto"/>
      <w:ind w:left="6480"/>
    </w:pPr>
    <w:rPr>
      <w:rFonts w:ascii="Georgia" w:eastAsia="Georgia" w:hAnsi="Georgia" w:cs="Times New Roman"/>
      <w:kern w:val="22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1\AppData\Local\Temp\Institut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Institut-1.dot</Template>
  <TotalTime>0</TotalTime>
  <Pages>1</Pages>
  <Words>233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</vt:lpstr>
      <vt:lpstr>Sol·licitud de</vt:lpstr>
    </vt:vector>
  </TitlesOfParts>
  <Company>GENERALITAT DE CATALUNYA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ADM1</dc:creator>
  <cp:lastModifiedBy>Prof</cp:lastModifiedBy>
  <cp:revision>2</cp:revision>
  <cp:lastPrinted>2019-06-04T07:09:00Z</cp:lastPrinted>
  <dcterms:created xsi:type="dcterms:W3CDTF">2019-06-04T07:12:00Z</dcterms:created>
  <dcterms:modified xsi:type="dcterms:W3CDTF">2019-06-04T07:12:00Z</dcterms:modified>
</cp:coreProperties>
</file>