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1B" w:rsidRDefault="00B85E1B" w:rsidP="00B85E1B">
      <w:pPr>
        <w:jc w:val="both"/>
        <w:rPr>
          <w:b/>
          <w:sz w:val="28"/>
          <w:szCs w:val="28"/>
        </w:rPr>
      </w:pPr>
    </w:p>
    <w:p w:rsidR="00B85E1B" w:rsidRDefault="00B85E1B" w:rsidP="00B85E1B">
      <w:pPr>
        <w:jc w:val="center"/>
        <w:rPr>
          <w:rFonts w:ascii="Arial" w:hAnsi="Arial" w:cs="Arial"/>
          <w:b/>
          <w:sz w:val="32"/>
          <w:szCs w:val="32"/>
        </w:rPr>
      </w:pPr>
      <w:r w:rsidRPr="006850B2">
        <w:rPr>
          <w:rFonts w:ascii="Arial" w:hAnsi="Arial" w:cs="Arial"/>
          <w:b/>
          <w:sz w:val="32"/>
          <w:szCs w:val="32"/>
        </w:rPr>
        <w:t>HORAR</w:t>
      </w:r>
      <w:r>
        <w:rPr>
          <w:rFonts w:ascii="Arial" w:hAnsi="Arial" w:cs="Arial"/>
          <w:b/>
          <w:sz w:val="32"/>
          <w:szCs w:val="32"/>
        </w:rPr>
        <w:t xml:space="preserve">I D’EXÀMENS DE RECUPERACIÓ </w:t>
      </w:r>
    </w:p>
    <w:p w:rsidR="00B85E1B" w:rsidRPr="006850B2" w:rsidRDefault="00B85E1B" w:rsidP="00B85E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1r DE BATXILLERAT</w:t>
      </w:r>
    </w:p>
    <w:p w:rsidR="00B85E1B" w:rsidRPr="003547E5" w:rsidRDefault="00B85E1B" w:rsidP="00B85E1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4414"/>
        <w:gridCol w:w="4410"/>
      </w:tblGrid>
      <w:tr w:rsidR="00B85E1B" w:rsidRPr="006046BC" w:rsidTr="00583EB2">
        <w:trPr>
          <w:trHeight w:val="600"/>
        </w:trPr>
        <w:tc>
          <w:tcPr>
            <w:tcW w:w="1104" w:type="dxa"/>
          </w:tcPr>
          <w:p w:rsidR="00B85E1B" w:rsidRPr="006046BC" w:rsidRDefault="00B85E1B" w:rsidP="0084710B">
            <w:pPr>
              <w:spacing w:line="60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B85E1B" w:rsidRPr="006046BC" w:rsidRDefault="0052602C" w:rsidP="00583EB2">
            <w:pPr>
              <w:spacing w:line="60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Dilluns</w:t>
            </w:r>
            <w:r w:rsidR="00B85E1B">
              <w:rPr>
                <w:rFonts w:ascii="Arial" w:hAnsi="Arial" w:cs="Arial"/>
                <w:b/>
                <w:sz w:val="28"/>
                <w:szCs w:val="28"/>
              </w:rPr>
              <w:t xml:space="preserve"> 2 de setembre 201</w:t>
            </w:r>
            <w:r w:rsidR="00583EB2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410" w:type="dxa"/>
            <w:vAlign w:val="center"/>
          </w:tcPr>
          <w:p w:rsidR="00B85E1B" w:rsidRPr="006046BC" w:rsidRDefault="0052602C" w:rsidP="00583EB2">
            <w:pPr>
              <w:spacing w:line="60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Dimarts</w:t>
            </w:r>
            <w:r w:rsidR="00B85E1B">
              <w:rPr>
                <w:rFonts w:ascii="Arial" w:hAnsi="Arial" w:cs="Arial"/>
                <w:b/>
                <w:sz w:val="28"/>
                <w:szCs w:val="28"/>
              </w:rPr>
              <w:t xml:space="preserve"> 3 </w:t>
            </w:r>
            <w:r w:rsidR="00B85E1B" w:rsidRPr="006046BC">
              <w:rPr>
                <w:rFonts w:ascii="Arial" w:hAnsi="Arial" w:cs="Arial"/>
                <w:b/>
                <w:sz w:val="28"/>
                <w:szCs w:val="28"/>
              </w:rPr>
              <w:t>de se</w:t>
            </w:r>
            <w:r w:rsidR="00B85E1B">
              <w:rPr>
                <w:rFonts w:ascii="Arial" w:hAnsi="Arial" w:cs="Arial"/>
                <w:b/>
                <w:sz w:val="28"/>
                <w:szCs w:val="28"/>
              </w:rPr>
              <w:t>tembre 201</w:t>
            </w:r>
            <w:r w:rsidR="00583EB2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B85E1B" w:rsidRPr="006046BC" w:rsidTr="00DF0E49">
        <w:trPr>
          <w:trHeight w:val="626"/>
        </w:trPr>
        <w:tc>
          <w:tcPr>
            <w:tcW w:w="1104" w:type="dxa"/>
            <w:vAlign w:val="center"/>
          </w:tcPr>
          <w:p w:rsidR="00B85E1B" w:rsidRPr="006046BC" w:rsidRDefault="00B85E1B" w:rsidP="00DF0E49">
            <w:pPr>
              <w:spacing w:line="60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6BC">
              <w:rPr>
                <w:rFonts w:ascii="Arial" w:hAnsi="Arial" w:cs="Arial"/>
                <w:b/>
                <w:sz w:val="28"/>
                <w:szCs w:val="28"/>
              </w:rPr>
              <w:t>8:15</w:t>
            </w:r>
          </w:p>
        </w:tc>
        <w:tc>
          <w:tcPr>
            <w:tcW w:w="4414" w:type="dxa"/>
            <w:vAlign w:val="center"/>
          </w:tcPr>
          <w:p w:rsidR="00B85E1B" w:rsidRPr="006046BC" w:rsidRDefault="00B85E1B" w:rsidP="00DF0E49">
            <w:pPr>
              <w:spacing w:line="600" w:lineRule="auto"/>
              <w:jc w:val="center"/>
              <w:rPr>
                <w:rFonts w:ascii="Arial" w:hAnsi="Arial" w:cs="Arial"/>
              </w:rPr>
            </w:pPr>
            <w:r w:rsidRPr="006046BC">
              <w:rPr>
                <w:rFonts w:ascii="Arial" w:hAnsi="Arial" w:cs="Arial"/>
              </w:rPr>
              <w:t>LLENGUA ANGLESA</w:t>
            </w:r>
          </w:p>
        </w:tc>
        <w:tc>
          <w:tcPr>
            <w:tcW w:w="4410" w:type="dxa"/>
            <w:vAlign w:val="center"/>
          </w:tcPr>
          <w:p w:rsidR="00B85E1B" w:rsidRPr="006046BC" w:rsidRDefault="00B85E1B" w:rsidP="00DF0E49">
            <w:pPr>
              <w:spacing w:line="600" w:lineRule="auto"/>
              <w:jc w:val="center"/>
              <w:rPr>
                <w:rFonts w:ascii="Arial" w:hAnsi="Arial" w:cs="Arial"/>
              </w:rPr>
            </w:pPr>
            <w:r w:rsidRPr="006046BC">
              <w:rPr>
                <w:rFonts w:ascii="Arial" w:hAnsi="Arial" w:cs="Arial"/>
              </w:rPr>
              <w:t>LLENGUA C</w:t>
            </w:r>
            <w:r>
              <w:rPr>
                <w:rFonts w:ascii="Arial" w:hAnsi="Arial" w:cs="Arial"/>
              </w:rPr>
              <w:t>ASTELLANA</w:t>
            </w:r>
          </w:p>
        </w:tc>
      </w:tr>
      <w:tr w:rsidR="00B85E1B" w:rsidRPr="006046BC" w:rsidTr="00583EB2">
        <w:trPr>
          <w:trHeight w:val="1477"/>
        </w:trPr>
        <w:tc>
          <w:tcPr>
            <w:tcW w:w="1104" w:type="dxa"/>
            <w:vAlign w:val="center"/>
          </w:tcPr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6BC">
              <w:rPr>
                <w:rFonts w:ascii="Arial" w:hAnsi="Arial" w:cs="Arial"/>
                <w:b/>
                <w:sz w:val="28"/>
                <w:szCs w:val="28"/>
              </w:rPr>
              <w:t>9:</w:t>
            </w: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4414" w:type="dxa"/>
            <w:vAlign w:val="center"/>
          </w:tcPr>
          <w:p w:rsidR="00DF0E49" w:rsidRDefault="00DF0E49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  <w:p w:rsidR="00B85E1B" w:rsidRDefault="0052602C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HISTÒRIA DEL MÓ</w:t>
            </w:r>
            <w:r w:rsidR="00B85E1B" w:rsidRPr="006046BC">
              <w:rPr>
                <w:rFonts w:ascii="Arial" w:hAnsi="Arial" w:cs="Arial"/>
              </w:rPr>
              <w:t>N CONTEM.</w:t>
            </w:r>
          </w:p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HISTÒRIA DE FRANÇA</w:t>
            </w:r>
          </w:p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4410" w:type="dxa"/>
            <w:vAlign w:val="center"/>
          </w:tcPr>
          <w:p w:rsidR="00B85E1B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 w:rsidRPr="006046BC">
              <w:rPr>
                <w:rFonts w:ascii="Arial" w:hAnsi="Arial" w:cs="Arial"/>
              </w:rPr>
              <w:t>FILOSOFIA</w:t>
            </w:r>
            <w:r>
              <w:rPr>
                <w:rFonts w:ascii="Arial" w:hAnsi="Arial" w:cs="Arial"/>
              </w:rPr>
              <w:t>/</w:t>
            </w:r>
          </w:p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LLENGUA I LITERATURA FRANC.</w:t>
            </w:r>
          </w:p>
        </w:tc>
      </w:tr>
      <w:tr w:rsidR="00B85E1B" w:rsidRPr="006046BC" w:rsidTr="00583EB2">
        <w:trPr>
          <w:trHeight w:val="2073"/>
        </w:trPr>
        <w:tc>
          <w:tcPr>
            <w:tcW w:w="1104" w:type="dxa"/>
            <w:vAlign w:val="center"/>
          </w:tcPr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11:15</w:t>
            </w:r>
          </w:p>
        </w:tc>
        <w:tc>
          <w:tcPr>
            <w:tcW w:w="4414" w:type="dxa"/>
            <w:vAlign w:val="center"/>
          </w:tcPr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 w:rsidRPr="006046BC">
              <w:rPr>
                <w:rFonts w:ascii="Arial" w:hAnsi="Arial" w:cs="Arial"/>
              </w:rPr>
              <w:t xml:space="preserve">LLENGUA </w:t>
            </w:r>
            <w:r>
              <w:rPr>
                <w:rFonts w:ascii="Arial" w:hAnsi="Arial" w:cs="Arial"/>
              </w:rPr>
              <w:t>CATALANA</w:t>
            </w:r>
          </w:p>
        </w:tc>
        <w:tc>
          <w:tcPr>
            <w:tcW w:w="4410" w:type="dxa"/>
            <w:vAlign w:val="center"/>
          </w:tcPr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 w:rsidRPr="006046BC">
              <w:rPr>
                <w:rFonts w:ascii="Arial" w:hAnsi="Arial" w:cs="Arial"/>
              </w:rPr>
              <w:t>MATEMÀTIQUES CCSS</w:t>
            </w:r>
          </w:p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 w:rsidRPr="006046BC">
              <w:rPr>
                <w:rFonts w:ascii="Arial" w:hAnsi="Arial" w:cs="Arial"/>
              </w:rPr>
              <w:t>GREC</w:t>
            </w:r>
          </w:p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 w:rsidRPr="006046BC">
              <w:rPr>
                <w:rFonts w:ascii="Arial" w:hAnsi="Arial" w:cs="Arial"/>
              </w:rPr>
              <w:t>MATEMÀTIQUES</w:t>
            </w:r>
          </w:p>
        </w:tc>
      </w:tr>
      <w:tr w:rsidR="00B85E1B" w:rsidRPr="006046BC" w:rsidTr="00583EB2">
        <w:trPr>
          <w:trHeight w:val="2240"/>
        </w:trPr>
        <w:tc>
          <w:tcPr>
            <w:tcW w:w="1104" w:type="dxa"/>
            <w:vAlign w:val="center"/>
          </w:tcPr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12:45</w:t>
            </w:r>
          </w:p>
        </w:tc>
        <w:tc>
          <w:tcPr>
            <w:tcW w:w="4414" w:type="dxa"/>
            <w:vAlign w:val="center"/>
          </w:tcPr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 w:rsidRPr="006046BC">
              <w:rPr>
                <w:rFonts w:ascii="Arial" w:hAnsi="Arial" w:cs="Arial"/>
              </w:rPr>
              <w:t>ECONOMIA DE L’EMPRESA</w:t>
            </w:r>
          </w:p>
          <w:p w:rsidR="00B85E1B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 w:rsidRPr="006046BC">
              <w:rPr>
                <w:rFonts w:ascii="Arial" w:hAnsi="Arial" w:cs="Arial"/>
              </w:rPr>
              <w:t>LLATÍ</w:t>
            </w:r>
          </w:p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BIOLOGIA/ DIBUIX TÈCNIC</w:t>
            </w:r>
          </w:p>
        </w:tc>
        <w:tc>
          <w:tcPr>
            <w:tcW w:w="4410" w:type="dxa"/>
            <w:vAlign w:val="center"/>
          </w:tcPr>
          <w:p w:rsidR="00B85E1B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ECONOMIA</w:t>
            </w:r>
          </w:p>
          <w:p w:rsidR="00B85E1B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LITERATURA CATALANA</w:t>
            </w:r>
          </w:p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 w:rsidRPr="006046BC">
              <w:rPr>
                <w:rFonts w:ascii="Arial" w:hAnsi="Arial" w:cs="Arial"/>
              </w:rPr>
              <w:t>QUÍMICA</w:t>
            </w:r>
            <w:r>
              <w:rPr>
                <w:rFonts w:ascii="Arial" w:hAnsi="Arial" w:cs="Arial"/>
              </w:rPr>
              <w:t>/ TEC.  INDUSTRIAL</w:t>
            </w:r>
          </w:p>
        </w:tc>
      </w:tr>
      <w:tr w:rsidR="00B85E1B" w:rsidRPr="006046BC" w:rsidTr="00583EB2">
        <w:trPr>
          <w:trHeight w:val="1493"/>
        </w:trPr>
        <w:tc>
          <w:tcPr>
            <w:tcW w:w="1104" w:type="dxa"/>
            <w:vAlign w:val="center"/>
          </w:tcPr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14:15</w:t>
            </w:r>
          </w:p>
        </w:tc>
        <w:tc>
          <w:tcPr>
            <w:tcW w:w="4414" w:type="dxa"/>
            <w:vAlign w:val="center"/>
          </w:tcPr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CIÈNCIES  MÓN CONTEMPORANI</w:t>
            </w:r>
          </w:p>
        </w:tc>
        <w:tc>
          <w:tcPr>
            <w:tcW w:w="4410" w:type="dxa"/>
            <w:vAlign w:val="center"/>
          </w:tcPr>
          <w:p w:rsidR="00B85E1B" w:rsidRPr="006046BC" w:rsidRDefault="00B85E1B" w:rsidP="00583EB2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 FÍSICA</w:t>
            </w:r>
          </w:p>
        </w:tc>
      </w:tr>
    </w:tbl>
    <w:p w:rsidR="00B85E1B" w:rsidRDefault="00B85E1B" w:rsidP="00B85E1B">
      <w:pPr>
        <w:jc w:val="both"/>
        <w:rPr>
          <w:b/>
          <w:sz w:val="28"/>
          <w:szCs w:val="28"/>
        </w:rPr>
      </w:pPr>
    </w:p>
    <w:p w:rsidR="00B85E1B" w:rsidRDefault="00B85E1B" w:rsidP="00B85E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IMPORTANT: Com que el temps per fer l’examen és de 1 ½ h, les hores no corresponen amb l’horari habitual.</w:t>
      </w:r>
    </w:p>
    <w:p w:rsidR="00B85E1B" w:rsidRDefault="00B85E1B" w:rsidP="00B85E1B">
      <w:pPr>
        <w:jc w:val="both"/>
        <w:rPr>
          <w:b/>
          <w:sz w:val="28"/>
          <w:szCs w:val="28"/>
        </w:rPr>
      </w:pPr>
    </w:p>
    <w:p w:rsidR="00B85E1B" w:rsidRDefault="00B85E1B" w:rsidP="00B85E1B">
      <w:pPr>
        <w:jc w:val="both"/>
        <w:rPr>
          <w:b/>
          <w:sz w:val="28"/>
          <w:szCs w:val="28"/>
        </w:rPr>
      </w:pPr>
    </w:p>
    <w:p w:rsidR="00B85E1B" w:rsidRDefault="00B85E1B" w:rsidP="00B85E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AULES ON ES FARAN LES PROVES SÓN:  006 / 007 </w:t>
      </w:r>
    </w:p>
    <w:p w:rsidR="008F3D9D" w:rsidRDefault="008F3D9D"/>
    <w:sectPr w:rsidR="008F3D9D" w:rsidSect="008F3D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09" w:rsidRDefault="005A4409" w:rsidP="00ED4AD4">
      <w:r>
        <w:separator/>
      </w:r>
    </w:p>
  </w:endnote>
  <w:endnote w:type="continuationSeparator" w:id="0">
    <w:p w:rsidR="005A4409" w:rsidRDefault="005A4409" w:rsidP="00ED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09" w:rsidRDefault="005A4409" w:rsidP="00ED4AD4">
      <w:r>
        <w:separator/>
      </w:r>
    </w:p>
  </w:footnote>
  <w:footnote w:type="continuationSeparator" w:id="0">
    <w:p w:rsidR="005A4409" w:rsidRDefault="005A4409" w:rsidP="00ED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D4" w:rsidRDefault="00ED4AD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-49530</wp:posOffset>
          </wp:positionV>
          <wp:extent cx="1143000" cy="504825"/>
          <wp:effectExtent l="19050" t="0" r="0" b="0"/>
          <wp:wrapThrough wrapText="bothSides">
            <wp:wrapPolygon edited="0">
              <wp:start x="-360" y="0"/>
              <wp:lineTo x="-360" y="21192"/>
              <wp:lineTo x="21600" y="21192"/>
              <wp:lineTo x="21600" y="0"/>
              <wp:lineTo x="-360" y="0"/>
            </wp:wrapPolygon>
          </wp:wrapThrough>
          <wp:docPr id="1" name="Imagen 1" descr="http://agora.xtec.cat/iesridaura/wp-content/uploads/usu1163/2017/01/blau-c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ora.xtec.cat/iesridaura/wp-content/uploads/usu1163/2017/01/blau-c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85E1B"/>
    <w:rsid w:val="0052602C"/>
    <w:rsid w:val="00583EB2"/>
    <w:rsid w:val="005A4409"/>
    <w:rsid w:val="006D46D3"/>
    <w:rsid w:val="008F3D9D"/>
    <w:rsid w:val="00B85E1B"/>
    <w:rsid w:val="00DF0E49"/>
    <w:rsid w:val="00E63EEF"/>
    <w:rsid w:val="00ED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D4A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4AD4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D4A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4AD4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A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D4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2019-06-21T11:23:00Z</cp:lastPrinted>
  <dcterms:created xsi:type="dcterms:W3CDTF">2019-06-17T11:42:00Z</dcterms:created>
  <dcterms:modified xsi:type="dcterms:W3CDTF">2019-06-21T11:32:00Z</dcterms:modified>
</cp:coreProperties>
</file>