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LLIBRES DE TEXT  1r ESO CURS 20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40.0" w:type="dxa"/>
        <w:jc w:val="left"/>
        <w:tblInd w:w="-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5"/>
        <w:gridCol w:w="5085"/>
        <w:gridCol w:w="2520"/>
        <w:gridCol w:w="2190"/>
        <w:gridCol w:w="1080"/>
        <w:gridCol w:w="1335"/>
        <w:gridCol w:w="1125"/>
        <w:tblGridChange w:id="0">
          <w:tblGrid>
            <w:gridCol w:w="2205"/>
            <w:gridCol w:w="5085"/>
            <w:gridCol w:w="2520"/>
            <w:gridCol w:w="2190"/>
            <w:gridCol w:w="1080"/>
            <w:gridCol w:w="1335"/>
            <w:gridCol w:w="1125"/>
          </w:tblGrid>
        </w:tblGridChange>
      </w:tblGrid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TÍTOL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 i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 i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 i 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CIÈNCIES SOCIALS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Vicens-Vives         ISBN 978-84-682-3061-0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Activitats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Vicens- Vives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ISBN 978-84-682-3254-6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Quadern per a la diversitat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Vicens- Vives        ISBN 978-84-682-3256-0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CIÈNCIES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Llicència digital Science Bits  </w:t>
            </w:r>
            <w:r w:rsidDel="00000000" w:rsidR="00000000" w:rsidRPr="00000000">
              <w:rPr>
                <w:b w:val="1"/>
                <w:rtl w:val="0"/>
              </w:rPr>
              <w:t xml:space="preserve">19€ a pagar a secretaria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 i material de ciències (laboratori + aula)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Llibre “El retorn al planeta Terra” </w:t>
            </w:r>
            <w:r w:rsidDel="00000000" w:rsidR="00000000" w:rsidRPr="00000000">
              <w:rPr>
                <w:b w:val="1"/>
                <w:rtl w:val="0"/>
              </w:rPr>
              <w:t xml:space="preserve">5€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Dossier 1r d’ESO  </w:t>
            </w:r>
            <w:r w:rsidDel="00000000" w:rsidR="00000000" w:rsidRPr="00000000">
              <w:rPr>
                <w:b w:val="1"/>
                <w:rtl w:val="0"/>
              </w:rPr>
              <w:t xml:space="preserve">8€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Llicència llibre digital, fotocòpies i material taller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36 € a pagar a secretaria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Inclou llibreta, funda de plàstic, joc de regles, material de taller, kits, dossier de fotocòpies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E.V.I.P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Dossier de text i activitats, i material a donar a l’aula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Material que ha de portar l’alumne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Caixa llapis de colors,  retoladors colors i negre punta fina, barra de cola, llapis i goma, compàs, regle 30 cm . i tisores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Dossier, fotocòpies i material </w:t>
            </w: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que ha de portar l’alumne: Un Pen-drive (llapis de memòria per l’ordinador). Estoig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ESO Llengua catalana i literatura  (</w:t>
            </w:r>
            <w:r w:rsidDel="00000000" w:rsidR="00000000" w:rsidRPr="00000000">
              <w:rPr>
                <w:i w:val="1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2015 actualitzat nova normativa)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RECOMANEM QUE NO SIGUI USAT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Teide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Cot, E. Lloret, G. Sanz,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Servat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Literatura. 1 Diversitat.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ISBN: 978-84-682-3272-0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(els repetidors cal que el comprin també!)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Vicens Vives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Canals, Castellà, González, Serra, Torramilans,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Dossier, fotocòpies i material </w:t>
            </w:r>
            <w:r w:rsidDel="00000000" w:rsidR="00000000" w:rsidRPr="00000000">
              <w:rPr>
                <w:b w:val="1"/>
                <w:rtl w:val="0"/>
              </w:rPr>
              <w:t xml:space="preserve">12€ a pagar a secretaria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L’anticlub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La galera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Àngel Burgas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L’anticlub (Lectura Fàcil)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La galera (Ticket)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Àngel Burgas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Xènia, tens un whatsapp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Barcanova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Gemma Pasqual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 un miratge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Barcanova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Maria Mercè Roca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Jo, Elvis Riboldi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La galera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Bono Bidari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English in Use ESO 1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Book  978-9963-51-657-5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Workbook (Catalan Edition) 978-9963-51-659-9 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Burlington Books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Linda Marks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Charlotte Addison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All Clear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Book:    </w:t>
            </w:r>
            <w:r w:rsidDel="00000000" w:rsidR="00000000" w:rsidRPr="00000000">
              <w:rPr>
                <w:rtl w:val="0"/>
              </w:rPr>
              <w:t xml:space="preserve">9780230485440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Workbook  </w:t>
            </w:r>
            <w:r w:rsidDel="00000000" w:rsidR="00000000" w:rsidRPr="00000000">
              <w:rPr>
                <w:rtl w:val="0"/>
              </w:rPr>
              <w:t xml:space="preserve">9780230466906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Fiona Mauchline and Daniel Morris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text: Lengua castellana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1ºESO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424242"/>
                <w:sz w:val="21"/>
                <w:szCs w:val="21"/>
                <w:shd w:fill="f5f5f5" w:val="clear"/>
                <w:rtl w:val="0"/>
              </w:rPr>
              <w:t xml:space="preserve">978-84-489-5048-4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Concepción Arenal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Recomendamos para toda la ESO: Nuevo Diccionario Esencial de la Lengua Castellana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(o diccionario similar)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ISBN 9788429487565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Santillana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AA.VV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Hachiko, el perro que esperaba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 ISBN: 9788424659752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La Galera (col. </w:t>
            </w:r>
            <w:r w:rsidDel="00000000" w:rsidR="00000000" w:rsidRPr="00000000">
              <w:rPr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rumetes + de 12)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Lluís Prats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Llibre lectura: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highlight w:val="white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222222"/>
                <w:highlight w:val="white"/>
                <w:u w:val="single"/>
                <w:vertAlign w:val="baseline"/>
                <w:rtl w:val="0"/>
              </w:rPr>
              <w:t xml:space="preserve">María tortazos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.ISBN: 9788466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762908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Anaya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(col. El duende verde)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Carlos Peramo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Diario de un pardillo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ISBN: 97884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08005117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Ed.Destino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Jordi Sierra i Fabra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Llibreta quadriculada tamany foli exclusiva per a la matèria de llengua castellana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25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17€ a pagar a secretaria.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465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426" w:top="1758" w:left="1134" w:right="1245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56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Generalitat de Catalunya                             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-342894</wp:posOffset>
          </wp:positionH>
          <wp:positionV relativeFrom="paragraph">
            <wp:posOffset>381000</wp:posOffset>
          </wp:positionV>
          <wp:extent cx="257175" cy="295275"/>
          <wp:effectExtent b="0" l="0" r="0" t="0"/>
          <wp:wrapSquare wrapText="bothSides" distB="0" distT="0" distL="114300" distR="9017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1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 Miquel Crusafont i Pairó</w:t>
    </w:r>
  </w:p>
  <w:p w:rsidR="00000000" w:rsidDel="00000000" w:rsidP="00000000" w:rsidRDefault="00000000" w:rsidRPr="00000000" w14:paraId="000001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Carrer de Fuerteventura, 51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08205 SABADELL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Tel. :  937 155 267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