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25" w:rsidRDefault="009D0F25" w:rsidP="00D65193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bookmarkStart w:id="0" w:name="_GoBack"/>
      <w:bookmarkEnd w:id="0"/>
    </w:p>
    <w:p w:rsidR="009D0F25" w:rsidRDefault="009D0F25" w:rsidP="00D65193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</w:p>
    <w:p w:rsidR="009D0F25" w:rsidRDefault="009D0F25" w:rsidP="00D65193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</w:p>
    <w:p w:rsidR="009D0F25" w:rsidRPr="009D0F25" w:rsidRDefault="009D0F25" w:rsidP="009D0F25">
      <w:pPr>
        <w:shd w:val="clear" w:color="auto" w:fill="FFFFFF"/>
        <w:jc w:val="center"/>
        <w:rPr>
          <w:rFonts w:ascii="Arial" w:hAnsi="Arial" w:cs="Arial"/>
          <w:b/>
          <w:color w:val="222222"/>
          <w:u w:val="single"/>
        </w:rPr>
      </w:pPr>
      <w:r w:rsidRPr="009D0F25">
        <w:rPr>
          <w:rFonts w:ascii="Arial" w:hAnsi="Arial" w:cs="Arial"/>
          <w:b/>
          <w:color w:val="222222"/>
          <w:u w:val="single"/>
        </w:rPr>
        <w:t>DADES PERSONALS PER L’AMPA</w:t>
      </w:r>
    </w:p>
    <w:p w:rsidR="009D0F25" w:rsidRDefault="009D0F25" w:rsidP="00D65193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</w:p>
    <w:tbl>
      <w:tblPr>
        <w:tblpPr w:leftFromText="141" w:rightFromText="141" w:vertAnchor="page" w:horzAnchor="margin" w:tblpXSpec="center" w:tblpY="1801"/>
        <w:tblW w:w="108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360"/>
        <w:gridCol w:w="1766"/>
        <w:gridCol w:w="20"/>
        <w:gridCol w:w="4537"/>
        <w:gridCol w:w="20"/>
      </w:tblGrid>
      <w:tr w:rsidR="009D0F25" w:rsidRPr="009D0F25" w:rsidTr="0060451D">
        <w:trPr>
          <w:gridAfter w:val="1"/>
          <w:wAfter w:w="20" w:type="dxa"/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25" w:rsidRPr="007D2644" w:rsidRDefault="00C31677" w:rsidP="007D2644">
            <w:pPr>
              <w:tabs>
                <w:tab w:val="right" w:pos="2614"/>
              </w:tabs>
              <w:jc w:val="both"/>
              <w:rPr>
                <w:rFonts w:ascii="Arial" w:hAnsi="Arial" w:cs="Arial"/>
                <w:b/>
                <w:bCs/>
                <w:color w:val="222222"/>
                <w:highlight w:val="lightGray"/>
              </w:rPr>
            </w:pPr>
            <w:r>
              <w:rPr>
                <w:rFonts w:ascii="Arial" w:hAnsi="Arial" w:cs="Arial"/>
                <w:b/>
                <w:bCs/>
                <w:color w:val="222222"/>
                <w:highlight w:val="lightGray"/>
              </w:rPr>
              <w:t>CURS 22/23</w:t>
            </w:r>
            <w:r w:rsidR="007D2644" w:rsidRPr="007D2644">
              <w:rPr>
                <w:rFonts w:ascii="Arial" w:hAnsi="Arial" w:cs="Arial"/>
                <w:b/>
                <w:bCs/>
                <w:color w:val="222222"/>
                <w:highlight w:val="lightGray"/>
              </w:rPr>
              <w:tab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25" w:rsidRPr="007D2644" w:rsidRDefault="009D0F25" w:rsidP="009D0F25">
            <w:pPr>
              <w:jc w:val="both"/>
              <w:rPr>
                <w:rFonts w:ascii="Arial" w:hAnsi="Arial" w:cs="Arial"/>
                <w:b/>
                <w:bCs/>
                <w:color w:val="222222"/>
                <w:highlight w:val="lightGray"/>
              </w:rPr>
            </w:pPr>
          </w:p>
        </w:tc>
        <w:tc>
          <w:tcPr>
            <w:tcW w:w="45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25" w:rsidRPr="007D2644" w:rsidRDefault="009D0F25" w:rsidP="009D0F25">
            <w:pPr>
              <w:jc w:val="both"/>
              <w:rPr>
                <w:rFonts w:ascii="Arial" w:hAnsi="Arial" w:cs="Arial"/>
                <w:b/>
                <w:bCs/>
                <w:color w:val="222222"/>
                <w:highlight w:val="lightGray"/>
              </w:rPr>
            </w:pPr>
          </w:p>
        </w:tc>
      </w:tr>
      <w:tr w:rsidR="009D0F25" w:rsidRPr="009D0F25" w:rsidTr="0060451D">
        <w:trPr>
          <w:gridAfter w:val="1"/>
          <w:wAfter w:w="20" w:type="dxa"/>
          <w:trHeight w:val="697"/>
        </w:trPr>
        <w:tc>
          <w:tcPr>
            <w:tcW w:w="28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25" w:rsidRPr="009D0F25" w:rsidRDefault="009D0F25" w:rsidP="009D0F25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9D0F25">
              <w:rPr>
                <w:rFonts w:ascii="Arial" w:hAnsi="Arial" w:cs="Arial"/>
                <w:b/>
                <w:bCs/>
                <w:color w:val="222222"/>
              </w:rPr>
              <w:t>NOM</w:t>
            </w:r>
          </w:p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25" w:rsidRPr="009D0F25" w:rsidRDefault="001F0B83" w:rsidP="009D0F25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1</w:t>
            </w:r>
            <w:r w:rsidR="009D0F25" w:rsidRPr="009D0F25">
              <w:rPr>
                <w:rFonts w:ascii="Arial" w:hAnsi="Arial" w:cs="Arial"/>
                <w:b/>
                <w:bCs/>
                <w:color w:val="222222"/>
              </w:rPr>
              <w:t>r COGNOM:</w:t>
            </w:r>
          </w:p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25" w:rsidRPr="009D0F25" w:rsidRDefault="001F0B83" w:rsidP="009D0F25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2</w:t>
            </w:r>
            <w:r w:rsidR="009D0F25" w:rsidRPr="009D0F25">
              <w:rPr>
                <w:rFonts w:ascii="Arial" w:hAnsi="Arial" w:cs="Arial"/>
                <w:b/>
                <w:bCs/>
                <w:color w:val="222222"/>
              </w:rPr>
              <w:t>n COGNOM:</w:t>
            </w:r>
          </w:p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</w:p>
        </w:tc>
      </w:tr>
      <w:tr w:rsidR="009D0F25" w:rsidRPr="009D0F25" w:rsidTr="0060451D">
        <w:trPr>
          <w:gridAfter w:val="1"/>
          <w:wAfter w:w="20" w:type="dxa"/>
          <w:trHeight w:val="680"/>
        </w:trPr>
        <w:tc>
          <w:tcPr>
            <w:tcW w:w="107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  <w:r w:rsidRPr="009D0F25">
              <w:rPr>
                <w:rFonts w:ascii="Arial" w:hAnsi="Arial" w:cs="Arial"/>
                <w:b/>
                <w:bCs/>
                <w:color w:val="222222"/>
              </w:rPr>
              <w:t xml:space="preserve">CURS: </w:t>
            </w:r>
          </w:p>
        </w:tc>
      </w:tr>
      <w:tr w:rsidR="009D0F25" w:rsidRPr="009D0F25" w:rsidTr="007D2644">
        <w:trPr>
          <w:gridAfter w:val="1"/>
          <w:wAfter w:w="20" w:type="dxa"/>
          <w:trHeight w:val="85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  <w:r w:rsidRPr="009D0F25">
              <w:rPr>
                <w:rFonts w:ascii="Arial" w:hAnsi="Arial" w:cs="Arial"/>
                <w:b/>
                <w:bCs/>
                <w:color w:val="222222"/>
              </w:rPr>
              <w:t>DATA DE NAIXEMENT ALUMNE:</w:t>
            </w:r>
          </w:p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</w:p>
        </w:tc>
        <w:tc>
          <w:tcPr>
            <w:tcW w:w="66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</w:p>
        </w:tc>
      </w:tr>
      <w:tr w:rsidR="009D0F25" w:rsidRPr="009D0F25" w:rsidTr="007D2644">
        <w:trPr>
          <w:gridAfter w:val="1"/>
          <w:wAfter w:w="20" w:type="dxa"/>
          <w:trHeight w:val="839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25" w:rsidRPr="009D0F25" w:rsidRDefault="009D0F25" w:rsidP="009D0F25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9D0F25">
              <w:rPr>
                <w:rFonts w:ascii="Arial" w:hAnsi="Arial" w:cs="Arial"/>
                <w:b/>
                <w:bCs/>
                <w:color w:val="222222"/>
              </w:rPr>
              <w:t>NOM PARE: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25" w:rsidRPr="009D0F25" w:rsidRDefault="009D0F25" w:rsidP="009D0F25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9D0F25">
              <w:rPr>
                <w:rFonts w:ascii="Arial" w:hAnsi="Arial" w:cs="Arial"/>
                <w:b/>
                <w:bCs/>
                <w:color w:val="222222"/>
              </w:rPr>
              <w:t>NOM MARE:</w:t>
            </w:r>
          </w:p>
        </w:tc>
      </w:tr>
      <w:tr w:rsidR="009D0F25" w:rsidRPr="009D0F25" w:rsidTr="007D2644">
        <w:trPr>
          <w:gridAfter w:val="1"/>
          <w:wAfter w:w="20" w:type="dxa"/>
          <w:trHeight w:val="82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25" w:rsidRPr="009D0F25" w:rsidRDefault="009D0F25" w:rsidP="009D0F25">
            <w:pPr>
              <w:jc w:val="both"/>
              <w:rPr>
                <w:rFonts w:ascii="Arial" w:hAnsi="Arial" w:cs="Arial"/>
                <w:b/>
                <w:color w:val="222222"/>
                <w:lang w:val="en-GB"/>
              </w:rPr>
            </w:pPr>
            <w:r w:rsidRPr="009D0F25">
              <w:rPr>
                <w:rFonts w:ascii="Arial" w:hAnsi="Arial" w:cs="Arial"/>
                <w:b/>
                <w:color w:val="222222"/>
                <w:lang w:val="en-GB"/>
              </w:rPr>
              <w:t>TENS GERMANS AL CENTRE?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25" w:rsidRPr="009D0F25" w:rsidRDefault="009D0F25" w:rsidP="009D0F25">
            <w:pPr>
              <w:jc w:val="both"/>
              <w:rPr>
                <w:rFonts w:ascii="Arial" w:hAnsi="Arial" w:cs="Arial"/>
                <w:b/>
                <w:color w:val="222222"/>
                <w:lang w:val="es-ES"/>
              </w:rPr>
            </w:pPr>
            <w:r w:rsidRPr="009D0F25">
              <w:rPr>
                <w:rFonts w:ascii="Arial" w:hAnsi="Arial" w:cs="Arial"/>
                <w:b/>
                <w:color w:val="222222"/>
                <w:lang w:val="es-ES"/>
              </w:rPr>
              <w:t>CURS QUE CURSEN ELS GERMANS:</w:t>
            </w:r>
          </w:p>
        </w:tc>
      </w:tr>
      <w:tr w:rsidR="009D0F25" w:rsidRPr="009D0F25" w:rsidTr="007D2644">
        <w:trPr>
          <w:gridAfter w:val="1"/>
          <w:wAfter w:w="20" w:type="dxa"/>
          <w:trHeight w:val="991"/>
        </w:trPr>
        <w:tc>
          <w:tcPr>
            <w:tcW w:w="410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  <w:r w:rsidRPr="009D0F25">
              <w:rPr>
                <w:rFonts w:ascii="Arial" w:hAnsi="Arial" w:cs="Arial"/>
                <w:b/>
                <w:bCs/>
                <w:color w:val="222222"/>
              </w:rPr>
              <w:t>TELF 1:</w:t>
            </w:r>
          </w:p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  <w:r w:rsidRPr="009D0F25">
              <w:rPr>
                <w:rFonts w:ascii="Arial" w:hAnsi="Arial" w:cs="Arial"/>
                <w:b/>
                <w:bCs/>
                <w:color w:val="222222"/>
              </w:rPr>
              <w:t> </w:t>
            </w:r>
          </w:p>
        </w:tc>
        <w:tc>
          <w:tcPr>
            <w:tcW w:w="668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25" w:rsidRPr="009D0F25" w:rsidRDefault="009D0F25" w:rsidP="009D0F25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9D0F25">
              <w:rPr>
                <w:rFonts w:ascii="Arial" w:hAnsi="Arial" w:cs="Arial"/>
                <w:b/>
                <w:bCs/>
                <w:color w:val="222222"/>
              </w:rPr>
              <w:t>TELF 2:</w:t>
            </w:r>
          </w:p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</w:p>
        </w:tc>
      </w:tr>
      <w:tr w:rsidR="009D0F25" w:rsidRPr="009D0F25" w:rsidTr="007D2644">
        <w:trPr>
          <w:gridAfter w:val="1"/>
          <w:wAfter w:w="20" w:type="dxa"/>
          <w:trHeight w:val="977"/>
        </w:trPr>
        <w:tc>
          <w:tcPr>
            <w:tcW w:w="410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  <w:r w:rsidRPr="009D0F25">
              <w:rPr>
                <w:rFonts w:ascii="Arial" w:hAnsi="Arial" w:cs="Arial"/>
                <w:b/>
                <w:bCs/>
                <w:color w:val="222222"/>
              </w:rPr>
              <w:t>ADREÇA:</w:t>
            </w:r>
          </w:p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  <w:r w:rsidRPr="009D0F25">
              <w:rPr>
                <w:rFonts w:ascii="Arial" w:hAnsi="Arial" w:cs="Arial"/>
                <w:b/>
                <w:bCs/>
                <w:color w:val="2222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25" w:rsidRPr="009D0F25" w:rsidRDefault="009D0F25" w:rsidP="009D0F25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9D0F25">
              <w:rPr>
                <w:rFonts w:ascii="Arial" w:hAnsi="Arial" w:cs="Arial"/>
                <w:b/>
                <w:bCs/>
                <w:color w:val="222222"/>
              </w:rPr>
              <w:t>CP:</w:t>
            </w:r>
          </w:p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</w:p>
        </w:tc>
        <w:tc>
          <w:tcPr>
            <w:tcW w:w="4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25" w:rsidRPr="009D0F25" w:rsidRDefault="009D0F25" w:rsidP="009D0F25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9D0F25">
              <w:rPr>
                <w:rFonts w:ascii="Arial" w:hAnsi="Arial" w:cs="Arial"/>
                <w:b/>
                <w:bCs/>
                <w:color w:val="222222"/>
              </w:rPr>
              <w:t>POBLACIÓ:</w:t>
            </w:r>
          </w:p>
          <w:p w:rsidR="009D0F25" w:rsidRPr="009D0F25" w:rsidRDefault="009D0F25" w:rsidP="009D0F25">
            <w:pPr>
              <w:jc w:val="both"/>
              <w:rPr>
                <w:rFonts w:ascii="Arial" w:hAnsi="Arial" w:cs="Arial"/>
                <w:color w:val="222222"/>
                <w:lang w:val="en-GB"/>
              </w:rPr>
            </w:pPr>
          </w:p>
        </w:tc>
      </w:tr>
      <w:tr w:rsidR="009D0F25" w:rsidRPr="009D0F25" w:rsidTr="007D2644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0F25" w:rsidRPr="007D2644" w:rsidRDefault="009D0F25" w:rsidP="009D0F25">
            <w:pPr>
              <w:rPr>
                <w:rFonts w:ascii="Arial" w:eastAsia="Times New Roman" w:hAnsi="Arial" w:cs="Arial"/>
                <w:color w:val="222222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0F25" w:rsidRPr="007D2644" w:rsidRDefault="009D0F25" w:rsidP="009D0F25">
            <w:pPr>
              <w:rPr>
                <w:rFonts w:ascii="Arial" w:eastAsia="Times New Roman" w:hAnsi="Arial" w:cs="Arial"/>
                <w:color w:val="222222"/>
                <w:lang w:val="es-E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0F25" w:rsidRPr="007D2644" w:rsidRDefault="009D0F25" w:rsidP="009D0F25">
            <w:pPr>
              <w:rPr>
                <w:rFonts w:ascii="Arial" w:eastAsia="Times New Roman" w:hAnsi="Arial" w:cs="Arial"/>
                <w:color w:val="222222"/>
                <w:lang w:val="es-ES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0F25" w:rsidRPr="007D2644" w:rsidRDefault="009D0F25" w:rsidP="009D0F25">
            <w:pPr>
              <w:rPr>
                <w:rFonts w:ascii="Arial" w:eastAsia="Times New Roman" w:hAnsi="Arial" w:cs="Arial"/>
                <w:color w:val="222222"/>
                <w:lang w:val="es-ES"/>
              </w:rPr>
            </w:pPr>
          </w:p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0F25" w:rsidRPr="007D2644" w:rsidRDefault="009D0F25" w:rsidP="009D0F25">
            <w:pPr>
              <w:rPr>
                <w:rFonts w:ascii="Arial" w:eastAsia="Times New Roman" w:hAnsi="Arial" w:cs="Arial"/>
                <w:color w:val="222222"/>
                <w:lang w:val="es-ES"/>
              </w:rPr>
            </w:pPr>
          </w:p>
        </w:tc>
      </w:tr>
    </w:tbl>
    <w:p w:rsidR="009D0F25" w:rsidRDefault="009D0F25" w:rsidP="00D65193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</w:p>
    <w:p w:rsidR="009D0F25" w:rsidRDefault="009D0F25" w:rsidP="00D65193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</w:p>
    <w:p w:rsidR="00D65193" w:rsidRPr="007D2644" w:rsidRDefault="00D65193" w:rsidP="00D65193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  <w:lang w:val="es-ES"/>
        </w:rPr>
      </w:pPr>
      <w:r w:rsidRPr="005D511F">
        <w:rPr>
          <w:rFonts w:ascii="Arial" w:hAnsi="Arial" w:cs="Arial"/>
          <w:color w:val="222222"/>
          <w:sz w:val="19"/>
          <w:szCs w:val="19"/>
        </w:rPr>
        <w:t> </w:t>
      </w:r>
    </w:p>
    <w:p w:rsidR="001840D7" w:rsidRDefault="001840D7" w:rsidP="00D65193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8"/>
        </w:rPr>
      </w:pPr>
    </w:p>
    <w:p w:rsidR="001840D7" w:rsidRDefault="001840D7" w:rsidP="00D65193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8"/>
        </w:rPr>
      </w:pPr>
    </w:p>
    <w:p w:rsidR="00D65193" w:rsidRPr="007D2644" w:rsidRDefault="00D65193" w:rsidP="00D65193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  <w:lang w:val="es-ES"/>
        </w:rPr>
      </w:pPr>
      <w:r w:rsidRPr="005D511F">
        <w:rPr>
          <w:rFonts w:ascii="Arial" w:hAnsi="Arial" w:cs="Arial"/>
          <w:color w:val="222222"/>
          <w:sz w:val="28"/>
          <w:szCs w:val="28"/>
        </w:rPr>
        <w:t>AUTORITZACIÓ</w:t>
      </w:r>
    </w:p>
    <w:p w:rsidR="00D65193" w:rsidRPr="00B33D97" w:rsidRDefault="00D65193" w:rsidP="00D65193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val="es-ES"/>
        </w:rPr>
      </w:pPr>
      <w:r w:rsidRPr="005D511F">
        <w:rPr>
          <w:rFonts w:ascii="Arial" w:hAnsi="Arial" w:cs="Arial"/>
          <w:color w:val="222222"/>
          <w:sz w:val="20"/>
          <w:szCs w:val="20"/>
        </w:rPr>
        <w:t> </w:t>
      </w:r>
    </w:p>
    <w:p w:rsidR="00D65193" w:rsidRPr="00B33D97" w:rsidRDefault="00D65193" w:rsidP="00D65193">
      <w:pPr>
        <w:shd w:val="clear" w:color="auto" w:fill="FFFFFF"/>
        <w:ind w:left="720"/>
        <w:jc w:val="both"/>
        <w:rPr>
          <w:rFonts w:ascii="Arial" w:hAnsi="Arial" w:cs="Arial"/>
          <w:color w:val="222222"/>
          <w:sz w:val="22"/>
          <w:szCs w:val="22"/>
          <w:lang w:val="es-ES"/>
        </w:rPr>
      </w:pPr>
      <w:r w:rsidRPr="00B33D97">
        <w:rPr>
          <w:rFonts w:ascii="Arial" w:hAnsi="Arial" w:cs="Arial"/>
          <w:color w:val="222222"/>
          <w:sz w:val="22"/>
          <w:szCs w:val="22"/>
        </w:rPr>
        <w:t>1.     </w:t>
      </w:r>
      <w:r w:rsidR="00470A64" w:rsidRPr="00B33D97">
        <w:rPr>
          <w:rFonts w:ascii="Arial" w:hAnsi="Arial" w:cs="Arial"/>
          <w:color w:val="222222"/>
          <w:sz w:val="22"/>
          <w:szCs w:val="22"/>
        </w:rPr>
        <w:t xml:space="preserve">D’acord amb el vigent Reglament de protecció de dades autoritzo que aquestes dades s’incorporin al fitxer de l’AMPA, que és qui les gestiona, amb l’única finalitat de poder atendre </w:t>
      </w:r>
      <w:r w:rsidRPr="00B33D97">
        <w:rPr>
          <w:rFonts w:ascii="Arial" w:hAnsi="Arial" w:cs="Arial"/>
          <w:color w:val="222222"/>
          <w:sz w:val="22"/>
          <w:szCs w:val="22"/>
        </w:rPr>
        <w:t>els compromisos derivats de la relació que es mantindrà amb vosaltres i els vostres fills.</w:t>
      </w:r>
      <w:r w:rsidR="00470A64" w:rsidRPr="00B33D97">
        <w:rPr>
          <w:rFonts w:ascii="Arial" w:hAnsi="Arial" w:cs="Arial"/>
          <w:color w:val="222222"/>
          <w:sz w:val="22"/>
          <w:szCs w:val="22"/>
        </w:rPr>
        <w:t xml:space="preserve"> Les dades no es comunicaran a terceres persones. Aquestes autoritzacions es poden renovar parcialment o totalment en qualsevol moment.</w:t>
      </w:r>
    </w:p>
    <w:p w:rsidR="00D65193" w:rsidRPr="00B33D97" w:rsidRDefault="00D65193" w:rsidP="00D65193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val="es-ES"/>
        </w:rPr>
      </w:pPr>
      <w:r w:rsidRPr="00B33D97">
        <w:rPr>
          <w:rFonts w:ascii="Arial" w:hAnsi="Arial" w:cs="Arial"/>
          <w:color w:val="222222"/>
          <w:sz w:val="22"/>
          <w:szCs w:val="22"/>
        </w:rPr>
        <w:t> </w:t>
      </w:r>
    </w:p>
    <w:p w:rsidR="00D65193" w:rsidRDefault="00D65193" w:rsidP="00D65193">
      <w:pPr>
        <w:shd w:val="clear" w:color="auto" w:fill="FFFFFF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 w:rsidRPr="005D511F">
        <w:rPr>
          <w:rFonts w:ascii="Arial" w:hAnsi="Arial" w:cs="Arial"/>
          <w:color w:val="222222"/>
          <w:sz w:val="20"/>
          <w:szCs w:val="20"/>
        </w:rPr>
        <w:t>2.</w:t>
      </w:r>
      <w:r w:rsidRPr="005D511F">
        <w:rPr>
          <w:rFonts w:ascii="Arial" w:hAnsi="Arial" w:cs="Arial"/>
          <w:color w:val="222222"/>
          <w:sz w:val="14"/>
          <w:szCs w:val="14"/>
        </w:rPr>
        <w:t>     </w:t>
      </w:r>
      <w:r w:rsidRPr="005D511F">
        <w:rPr>
          <w:rFonts w:ascii="Arial" w:hAnsi="Arial" w:cs="Arial"/>
          <w:color w:val="222222"/>
          <w:sz w:val="20"/>
          <w:szCs w:val="20"/>
        </w:rPr>
        <w:t>DRETS D’IMATGE:</w:t>
      </w:r>
    </w:p>
    <w:p w:rsidR="009D0F25" w:rsidRPr="005D511F" w:rsidRDefault="009D0F25" w:rsidP="00D65193">
      <w:pPr>
        <w:shd w:val="clear" w:color="auto" w:fill="FFFFFF"/>
        <w:ind w:left="720"/>
        <w:jc w:val="both"/>
        <w:rPr>
          <w:rFonts w:ascii="Arial" w:hAnsi="Arial" w:cs="Arial"/>
          <w:color w:val="222222"/>
          <w:sz w:val="19"/>
          <w:szCs w:val="19"/>
          <w:lang w:val="es-ES"/>
        </w:rPr>
      </w:pPr>
    </w:p>
    <w:p w:rsidR="00D65193" w:rsidRPr="00B33D97" w:rsidRDefault="00D65193" w:rsidP="00B33D97">
      <w:pPr>
        <w:shd w:val="clear" w:color="auto" w:fill="FFFFFF"/>
        <w:spacing w:line="276" w:lineRule="auto"/>
        <w:ind w:left="705"/>
        <w:jc w:val="both"/>
        <w:rPr>
          <w:rFonts w:ascii="Arial" w:hAnsi="Arial" w:cs="Arial"/>
          <w:color w:val="222222"/>
          <w:sz w:val="22"/>
          <w:szCs w:val="22"/>
          <w:lang w:val="es-ES"/>
        </w:rPr>
      </w:pPr>
      <w:r w:rsidRPr="00B33D97">
        <w:rPr>
          <w:rFonts w:ascii="Arial" w:hAnsi="Arial" w:cs="Arial"/>
          <w:color w:val="222222"/>
          <w:sz w:val="22"/>
          <w:szCs w:val="22"/>
        </w:rPr>
        <w:t>En/Na........................................., amb NIF   </w:t>
      </w:r>
      <w:r w:rsidR="005D511F" w:rsidRPr="00B33D97">
        <w:rPr>
          <w:rFonts w:ascii="Arial" w:hAnsi="Arial" w:cs="Arial"/>
          <w:color w:val="222222"/>
          <w:sz w:val="22"/>
          <w:szCs w:val="22"/>
        </w:rPr>
        <w:t>..........................................,</w:t>
      </w:r>
      <w:r w:rsidRPr="00B33D97">
        <w:rPr>
          <w:rFonts w:ascii="Arial" w:hAnsi="Arial" w:cs="Arial"/>
          <w:color w:val="222222"/>
          <w:sz w:val="22"/>
          <w:szCs w:val="22"/>
        </w:rPr>
        <w:t xml:space="preserve"> com a mare/</w:t>
      </w:r>
      <w:r w:rsidRPr="00C8538D">
        <w:rPr>
          <w:rFonts w:ascii="Arial" w:hAnsi="Arial" w:cs="Arial"/>
          <w:color w:val="222222"/>
          <w:sz w:val="22"/>
          <w:szCs w:val="22"/>
        </w:rPr>
        <w:t>pare</w:t>
      </w:r>
      <w:r w:rsidRPr="00B33D97">
        <w:rPr>
          <w:rFonts w:ascii="Arial" w:hAnsi="Arial" w:cs="Arial"/>
          <w:b/>
          <w:color w:val="222222"/>
          <w:sz w:val="22"/>
          <w:szCs w:val="22"/>
        </w:rPr>
        <w:t>/</w:t>
      </w:r>
      <w:r w:rsidR="00B33D97">
        <w:rPr>
          <w:rFonts w:ascii="Arial" w:hAnsi="Arial" w:cs="Arial"/>
          <w:color w:val="222222"/>
          <w:sz w:val="22"/>
          <w:szCs w:val="22"/>
        </w:rPr>
        <w:t xml:space="preserve">tutor </w:t>
      </w:r>
      <w:r w:rsidRPr="00B33D97">
        <w:rPr>
          <w:rFonts w:ascii="Arial" w:hAnsi="Arial" w:cs="Arial"/>
          <w:color w:val="222222"/>
          <w:sz w:val="22"/>
          <w:szCs w:val="22"/>
        </w:rPr>
        <w:t>del nen/nena</w:t>
      </w:r>
      <w:r w:rsidR="005D511F" w:rsidRPr="00B33D97">
        <w:rPr>
          <w:rFonts w:ascii="Arial" w:hAnsi="Arial" w:cs="Arial"/>
          <w:color w:val="222222"/>
          <w:sz w:val="22"/>
          <w:szCs w:val="22"/>
        </w:rPr>
        <w:t xml:space="preserve"> .........................................</w:t>
      </w:r>
      <w:r w:rsidRPr="00B33D97">
        <w:rPr>
          <w:rFonts w:ascii="Arial" w:hAnsi="Arial" w:cs="Arial"/>
          <w:color w:val="222222"/>
          <w:sz w:val="22"/>
          <w:szCs w:val="22"/>
        </w:rPr>
        <w:t>.</w:t>
      </w:r>
      <w:r w:rsidR="00B33D97">
        <w:rPr>
          <w:rFonts w:ascii="Arial" w:hAnsi="Arial" w:cs="Arial"/>
          <w:color w:val="222222"/>
          <w:sz w:val="22"/>
          <w:szCs w:val="22"/>
        </w:rPr>
        <w:t>.....</w:t>
      </w:r>
      <w:r w:rsidRPr="00B33D97">
        <w:rPr>
          <w:rFonts w:ascii="Arial" w:hAnsi="Arial" w:cs="Arial"/>
          <w:color w:val="222222"/>
          <w:sz w:val="22"/>
          <w:szCs w:val="22"/>
        </w:rPr>
        <w:t>,</w:t>
      </w:r>
      <w:r w:rsidR="005D511F" w:rsidRPr="00B33D97">
        <w:rPr>
          <w:rFonts w:ascii="Arial" w:hAnsi="Arial" w:cs="Arial"/>
          <w:color w:val="222222"/>
          <w:sz w:val="22"/>
          <w:szCs w:val="22"/>
        </w:rPr>
        <w:t xml:space="preserve"> </w:t>
      </w:r>
      <w:r w:rsidRPr="00B33D97">
        <w:rPr>
          <w:rFonts w:ascii="Arial" w:hAnsi="Arial" w:cs="Arial"/>
          <w:color w:val="222222"/>
          <w:sz w:val="22"/>
          <w:szCs w:val="22"/>
        </w:rPr>
        <w:t>autoritzo que el meu f</w:t>
      </w:r>
      <w:r w:rsidR="005D511F" w:rsidRPr="00B33D97">
        <w:rPr>
          <w:rFonts w:ascii="Arial" w:hAnsi="Arial" w:cs="Arial"/>
          <w:color w:val="222222"/>
          <w:sz w:val="22"/>
          <w:szCs w:val="22"/>
        </w:rPr>
        <w:t>ill pugui aparèixer en</w:t>
      </w:r>
      <w:r w:rsidRPr="00B33D97">
        <w:rPr>
          <w:rFonts w:ascii="Arial" w:hAnsi="Arial" w:cs="Arial"/>
          <w:color w:val="222222"/>
          <w:sz w:val="22"/>
          <w:szCs w:val="22"/>
        </w:rPr>
        <w:t xml:space="preserve"> fotografies corresponents a les activitats que organitza l’AMPA.</w:t>
      </w:r>
    </w:p>
    <w:p w:rsidR="00D65193" w:rsidRPr="00B33D97" w:rsidRDefault="00D65193" w:rsidP="00D65193">
      <w:pPr>
        <w:shd w:val="clear" w:color="auto" w:fill="FFFFFF"/>
        <w:ind w:left="360"/>
        <w:jc w:val="both"/>
        <w:rPr>
          <w:rFonts w:ascii="Arial" w:hAnsi="Arial" w:cs="Arial"/>
          <w:color w:val="222222"/>
          <w:sz w:val="22"/>
          <w:szCs w:val="22"/>
          <w:lang w:val="es-ES"/>
        </w:rPr>
      </w:pPr>
      <w:r w:rsidRPr="00B33D97">
        <w:rPr>
          <w:rFonts w:ascii="Arial" w:hAnsi="Arial" w:cs="Arial"/>
          <w:color w:val="222222"/>
          <w:sz w:val="22"/>
          <w:szCs w:val="22"/>
        </w:rPr>
        <w:t> </w:t>
      </w:r>
    </w:p>
    <w:p w:rsidR="00D65193" w:rsidRPr="00B33D97" w:rsidRDefault="00D65193" w:rsidP="00D65193">
      <w:pPr>
        <w:shd w:val="clear" w:color="auto" w:fill="FFFFFF"/>
        <w:ind w:left="360"/>
        <w:rPr>
          <w:rFonts w:ascii="Arial" w:hAnsi="Arial" w:cs="Arial"/>
          <w:b/>
          <w:color w:val="222222"/>
          <w:sz w:val="19"/>
          <w:szCs w:val="19"/>
          <w:lang w:val="es-ES"/>
        </w:rPr>
      </w:pPr>
      <w:r w:rsidRPr="00B33D97">
        <w:rPr>
          <w:rFonts w:ascii="Arial" w:hAnsi="Arial" w:cs="Arial"/>
          <w:b/>
          <w:color w:val="222222"/>
          <w:sz w:val="20"/>
          <w:szCs w:val="20"/>
        </w:rPr>
        <w:t> </w:t>
      </w:r>
    </w:p>
    <w:p w:rsidR="00A0070E" w:rsidRDefault="00B33D97">
      <w:r w:rsidRPr="00B33D97">
        <w:rPr>
          <w:b/>
        </w:rPr>
        <w:t xml:space="preserve">Cal omplir el document i enviar-lo al correu de </w:t>
      </w:r>
      <w:proofErr w:type="spellStart"/>
      <w:r w:rsidRPr="00B33D97">
        <w:rPr>
          <w:b/>
        </w:rPr>
        <w:t>l’Ampa</w:t>
      </w:r>
      <w:proofErr w:type="spellEnd"/>
      <w:r w:rsidRPr="00B33D97">
        <w:rPr>
          <w:b/>
        </w:rPr>
        <w:t xml:space="preserve">: </w:t>
      </w:r>
      <w:hyperlink r:id="rId6" w:history="1">
        <w:r w:rsidRPr="00795ABE">
          <w:rPr>
            <w:rStyle w:val="Enlla"/>
          </w:rPr>
          <w:t>ampa.ies.mmp.rodadeter@gmail.com</w:t>
        </w:r>
      </w:hyperlink>
    </w:p>
    <w:p w:rsidR="00B33D97" w:rsidRDefault="00B33D97"/>
    <w:p w:rsidR="00B33D97" w:rsidRDefault="00B33D97" w:rsidP="00B33D97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5D511F">
        <w:rPr>
          <w:rFonts w:ascii="Arial" w:hAnsi="Arial" w:cs="Arial"/>
          <w:color w:val="222222"/>
          <w:sz w:val="20"/>
          <w:szCs w:val="20"/>
        </w:rPr>
        <w:t>          </w:t>
      </w:r>
    </w:p>
    <w:p w:rsidR="00B33D97" w:rsidRPr="005D511F" w:rsidRDefault="00B33D97" w:rsidP="00B33D97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  <w:lang w:val="es-ES"/>
        </w:rPr>
      </w:pPr>
      <w:r w:rsidRPr="005D511F">
        <w:rPr>
          <w:rFonts w:ascii="Arial" w:hAnsi="Arial" w:cs="Arial"/>
          <w:color w:val="222222"/>
          <w:sz w:val="20"/>
          <w:szCs w:val="20"/>
        </w:rPr>
        <w:t> </w:t>
      </w:r>
    </w:p>
    <w:p w:rsidR="00B33D97" w:rsidRDefault="00B33D97" w:rsidP="00B33D97">
      <w:pPr>
        <w:shd w:val="clear" w:color="auto" w:fill="FFFFFF"/>
        <w:ind w:left="3192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B33D97" w:rsidRDefault="00B33D97" w:rsidP="00B33D97">
      <w:pPr>
        <w:shd w:val="clear" w:color="auto" w:fill="FFFFFF"/>
        <w:ind w:left="3192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B33D97" w:rsidRDefault="00B33D97" w:rsidP="00B33D97">
      <w:pPr>
        <w:shd w:val="clear" w:color="auto" w:fill="FFFFFF"/>
        <w:ind w:left="3192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B33D97" w:rsidRDefault="00B33D97" w:rsidP="00B33D97">
      <w:pPr>
        <w:shd w:val="clear" w:color="auto" w:fill="FFFFFF"/>
        <w:ind w:left="3192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B33D97" w:rsidRDefault="00B33D97" w:rsidP="00B33D97">
      <w:pPr>
        <w:shd w:val="clear" w:color="auto" w:fill="FFFFFF"/>
        <w:ind w:left="3192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B33D97" w:rsidRPr="005D511F" w:rsidRDefault="00B33D97" w:rsidP="00B33D97">
      <w:pPr>
        <w:shd w:val="clear" w:color="auto" w:fill="FFFFFF"/>
        <w:ind w:left="3192"/>
        <w:jc w:val="both"/>
        <w:rPr>
          <w:rFonts w:ascii="Arial" w:hAnsi="Arial" w:cs="Arial"/>
          <w:color w:val="222222"/>
          <w:sz w:val="19"/>
          <w:szCs w:val="19"/>
          <w:lang w:val="es-ES"/>
        </w:rPr>
      </w:pPr>
      <w:r w:rsidRPr="005D511F">
        <w:rPr>
          <w:rFonts w:ascii="Arial" w:hAnsi="Arial" w:cs="Arial"/>
          <w:b/>
          <w:bCs/>
          <w:color w:val="222222"/>
          <w:sz w:val="20"/>
          <w:szCs w:val="20"/>
        </w:rPr>
        <w:t>Roda de Ter, .............. de ................................ de ............</w:t>
      </w:r>
    </w:p>
    <w:p w:rsidR="00B33D97" w:rsidRPr="00B33D97" w:rsidRDefault="00B33D97">
      <w:pPr>
        <w:rPr>
          <w:lang w:val="es-ES"/>
        </w:rPr>
      </w:pPr>
    </w:p>
    <w:sectPr w:rsidR="00B33D97" w:rsidRPr="00B33D97" w:rsidSect="007D2644">
      <w:pgSz w:w="11901" w:h="16817"/>
      <w:pgMar w:top="142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93"/>
    <w:rsid w:val="00106D09"/>
    <w:rsid w:val="001840D7"/>
    <w:rsid w:val="001F0B83"/>
    <w:rsid w:val="00272073"/>
    <w:rsid w:val="003C5AD7"/>
    <w:rsid w:val="00413653"/>
    <w:rsid w:val="00470A64"/>
    <w:rsid w:val="005D511F"/>
    <w:rsid w:val="005D5885"/>
    <w:rsid w:val="0060451D"/>
    <w:rsid w:val="007D2644"/>
    <w:rsid w:val="008B10AC"/>
    <w:rsid w:val="008D6B99"/>
    <w:rsid w:val="009B3E45"/>
    <w:rsid w:val="009D0F25"/>
    <w:rsid w:val="00A0070E"/>
    <w:rsid w:val="00B33D97"/>
    <w:rsid w:val="00C31677"/>
    <w:rsid w:val="00C8538D"/>
    <w:rsid w:val="00D65193"/>
    <w:rsid w:val="00D73272"/>
    <w:rsid w:val="00E07153"/>
    <w:rsid w:val="00E87E6F"/>
    <w:rsid w:val="00E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19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Tipusdelletraperdefectedelpargraf"/>
    <w:rsid w:val="00D65193"/>
  </w:style>
  <w:style w:type="paragraph" w:styleId="Textdeglobus">
    <w:name w:val="Balloon Text"/>
    <w:basedOn w:val="Normal"/>
    <w:link w:val="TextdeglobusCar"/>
    <w:uiPriority w:val="99"/>
    <w:semiHidden/>
    <w:unhideWhenUsed/>
    <w:rsid w:val="001840D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40D7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Tipusdelletraperdefectedelpargraf"/>
    <w:uiPriority w:val="99"/>
    <w:unhideWhenUsed/>
    <w:rsid w:val="00B33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19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Tipusdelletraperdefectedelpargraf"/>
    <w:rsid w:val="00D65193"/>
  </w:style>
  <w:style w:type="paragraph" w:styleId="Textdeglobus">
    <w:name w:val="Balloon Text"/>
    <w:basedOn w:val="Normal"/>
    <w:link w:val="TextdeglobusCar"/>
    <w:uiPriority w:val="99"/>
    <w:semiHidden/>
    <w:unhideWhenUsed/>
    <w:rsid w:val="001840D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40D7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Tipusdelletraperdefectedelpargraf"/>
    <w:uiPriority w:val="99"/>
    <w:unhideWhenUsed/>
    <w:rsid w:val="00B33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pa.ies.mmp.rodadet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F632C-71C3-41E1-8B9E-2CC23BE8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</dc:creator>
  <cp:lastModifiedBy>Prof</cp:lastModifiedBy>
  <cp:revision>2</cp:revision>
  <cp:lastPrinted>2020-07-13T10:37:00Z</cp:lastPrinted>
  <dcterms:created xsi:type="dcterms:W3CDTF">2022-06-15T16:40:00Z</dcterms:created>
  <dcterms:modified xsi:type="dcterms:W3CDTF">2022-06-15T16:40:00Z</dcterms:modified>
</cp:coreProperties>
</file>