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0F88" w14:textId="77777777" w:rsidR="00E3548F" w:rsidRDefault="006B240A" w:rsidP="00E3548F">
      <w:pPr>
        <w:spacing w:before="79"/>
        <w:ind w:left="504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61A047" wp14:editId="084E9D09">
            <wp:simplePos x="0" y="0"/>
            <wp:positionH relativeFrom="page">
              <wp:posOffset>642619</wp:posOffset>
            </wp:positionH>
            <wp:positionV relativeFrom="paragraph">
              <wp:posOffset>164871</wp:posOffset>
            </wp:positionV>
            <wp:extent cx="2401455" cy="3289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455" cy="328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08031681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Institut</w:t>
      </w:r>
      <w:r>
        <w:rPr>
          <w:spacing w:val="-7"/>
        </w:rPr>
        <w:t xml:space="preserve"> </w:t>
      </w:r>
      <w:r>
        <w:t>Francesc</w:t>
      </w:r>
      <w:r>
        <w:rPr>
          <w:spacing w:val="-7"/>
        </w:rPr>
        <w:t xml:space="preserve"> </w:t>
      </w:r>
      <w:r>
        <w:t>Xavier</w:t>
      </w:r>
      <w:r>
        <w:rPr>
          <w:spacing w:val="-7"/>
        </w:rPr>
        <w:t xml:space="preserve"> </w:t>
      </w:r>
      <w:r>
        <w:t>Lluch</w:t>
      </w:r>
      <w:r>
        <w:rPr>
          <w:spacing w:val="-7"/>
        </w:rPr>
        <w:t xml:space="preserve"> </w:t>
      </w:r>
      <w:r>
        <w:t xml:space="preserve">i </w:t>
      </w:r>
      <w:proofErr w:type="spellStart"/>
      <w:r>
        <w:rPr>
          <w:spacing w:val="-2"/>
        </w:rPr>
        <w:t>Rafecas</w:t>
      </w:r>
      <w:proofErr w:type="spellEnd"/>
    </w:p>
    <w:p w14:paraId="42F3EA97" w14:textId="77777777" w:rsidR="00E3548F" w:rsidRDefault="00E3548F" w:rsidP="00E3548F">
      <w:pPr>
        <w:spacing w:before="79"/>
        <w:ind w:left="5040"/>
      </w:pPr>
      <w:r>
        <w:t>C</w:t>
      </w:r>
      <w:r w:rsidR="006B240A">
        <w:t xml:space="preserve">. Doctor </w:t>
      </w:r>
      <w:proofErr w:type="spellStart"/>
      <w:r w:rsidR="006B240A">
        <w:t>Zamenhof</w:t>
      </w:r>
      <w:proofErr w:type="spellEnd"/>
      <w:r w:rsidR="006B240A">
        <w:t>, 30</w:t>
      </w:r>
    </w:p>
    <w:p w14:paraId="344FFF7C" w14:textId="227B8B88" w:rsidR="0051071F" w:rsidRDefault="006B240A" w:rsidP="00E3548F">
      <w:pPr>
        <w:spacing w:before="79"/>
        <w:ind w:left="5040"/>
      </w:pPr>
      <w:r>
        <w:t>08800</w:t>
      </w:r>
      <w:r>
        <w:rPr>
          <w:spacing w:val="-10"/>
        </w:rPr>
        <w:t xml:space="preserve"> </w:t>
      </w:r>
      <w:r>
        <w:t>Vilanova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Geltrú</w:t>
      </w:r>
    </w:p>
    <w:p w14:paraId="7C08F75C" w14:textId="77777777" w:rsidR="0051071F" w:rsidRDefault="0051071F">
      <w:pPr>
        <w:spacing w:before="195"/>
        <w:rPr>
          <w:sz w:val="24"/>
        </w:rPr>
      </w:pPr>
    </w:p>
    <w:p w14:paraId="611CC4FB" w14:textId="77777777" w:rsidR="00E3548F" w:rsidRDefault="00E3548F">
      <w:pPr>
        <w:spacing w:before="195"/>
        <w:rPr>
          <w:sz w:val="24"/>
        </w:rPr>
      </w:pPr>
    </w:p>
    <w:p w14:paraId="35FA2CF3" w14:textId="77777777" w:rsidR="00E3548F" w:rsidRDefault="00E3548F">
      <w:pPr>
        <w:spacing w:before="195"/>
        <w:rPr>
          <w:sz w:val="24"/>
        </w:rPr>
      </w:pPr>
    </w:p>
    <w:p w14:paraId="0B29B64A" w14:textId="57492EA8" w:rsidR="00E3548F" w:rsidRDefault="00E3548F">
      <w:pPr>
        <w:pStyle w:val="Ttol"/>
        <w:spacing w:line="247" w:lineRule="auto"/>
        <w:rPr>
          <w:u w:val="single"/>
        </w:rPr>
      </w:pPr>
      <w:r>
        <w:rPr>
          <w:u w:val="single"/>
        </w:rPr>
        <w:t>Cursos d’especialització</w:t>
      </w:r>
      <w:r w:rsidR="006B240A" w:rsidRPr="00E3548F">
        <w:rPr>
          <w:spacing w:val="-5"/>
          <w:u w:val="single"/>
        </w:rPr>
        <w:t xml:space="preserve"> </w:t>
      </w:r>
      <w:r>
        <w:rPr>
          <w:u w:val="single"/>
        </w:rPr>
        <w:t xml:space="preserve">  </w:t>
      </w:r>
      <w:r w:rsidR="006B240A" w:rsidRPr="00E3548F">
        <w:rPr>
          <w:spacing w:val="-5"/>
          <w:u w:val="single"/>
        </w:rPr>
        <w:t xml:space="preserve"> </w:t>
      </w:r>
      <w:r w:rsidR="006B240A" w:rsidRPr="00E3548F">
        <w:rPr>
          <w:u w:val="single"/>
        </w:rPr>
        <w:t>202</w:t>
      </w:r>
      <w:r w:rsidR="00C04FC9">
        <w:rPr>
          <w:u w:val="single"/>
        </w:rPr>
        <w:t>6</w:t>
      </w:r>
      <w:r w:rsidR="006B240A" w:rsidRPr="00E3548F">
        <w:rPr>
          <w:u w:val="single"/>
        </w:rPr>
        <w:t>-202</w:t>
      </w:r>
      <w:r w:rsidR="00C04FC9">
        <w:rPr>
          <w:u w:val="single"/>
        </w:rPr>
        <w:t>7</w:t>
      </w:r>
      <w:r w:rsidR="006B240A" w:rsidRPr="00E3548F">
        <w:rPr>
          <w:spacing w:val="-5"/>
          <w:u w:val="single"/>
        </w:rPr>
        <w:t xml:space="preserve"> </w:t>
      </w:r>
    </w:p>
    <w:p w14:paraId="7F0670EA" w14:textId="5A42E583" w:rsidR="0051071F" w:rsidRDefault="006B240A">
      <w:pPr>
        <w:pStyle w:val="Ttol"/>
        <w:spacing w:line="247" w:lineRule="auto"/>
      </w:pPr>
      <w:r>
        <w:t>Publicació de l'oferta inicial de places</w:t>
      </w:r>
    </w:p>
    <w:p w14:paraId="64193143" w14:textId="77777777" w:rsidR="00E3548F" w:rsidRDefault="00E3548F">
      <w:pPr>
        <w:pStyle w:val="Textindependent"/>
        <w:spacing w:before="21"/>
        <w:ind w:left="37"/>
        <w:rPr>
          <w:i/>
        </w:rPr>
      </w:pPr>
    </w:p>
    <w:p w14:paraId="3526C1CF" w14:textId="01AEC1C3" w:rsidR="0051071F" w:rsidRDefault="006B240A">
      <w:pPr>
        <w:pStyle w:val="Textindependent"/>
        <w:spacing w:before="21"/>
        <w:ind w:left="37"/>
        <w:rPr>
          <w:i/>
        </w:rPr>
      </w:pPr>
      <w:r>
        <w:rPr>
          <w:i/>
        </w:rPr>
        <w:t>a</w:t>
      </w:r>
      <w:r>
        <w:rPr>
          <w:i/>
          <w:spacing w:val="-3"/>
        </w:rPr>
        <w:t xml:space="preserve"> </w:t>
      </w:r>
      <w:r w:rsidR="002326A5">
        <w:rPr>
          <w:i/>
        </w:rPr>
        <w:t>12</w:t>
      </w:r>
      <w:r>
        <w:rPr>
          <w:i/>
        </w:rPr>
        <w:t>/0</w:t>
      </w:r>
      <w:r w:rsidR="00E3548F">
        <w:rPr>
          <w:i/>
        </w:rPr>
        <w:t>6</w:t>
      </w:r>
      <w:r>
        <w:rPr>
          <w:i/>
        </w:rPr>
        <w:t>/202</w:t>
      </w:r>
      <w:r w:rsidR="00C04FC9">
        <w:rPr>
          <w:i/>
        </w:rPr>
        <w:t>6</w:t>
      </w:r>
      <w:r>
        <w:rPr>
          <w:i/>
        </w:rPr>
        <w:t xml:space="preserve"> (</w:t>
      </w:r>
      <w:r>
        <w:t>Cal consultar l'oferta final per veure si hi ha canvis –</w:t>
      </w:r>
      <w:r>
        <w:rPr>
          <w:spacing w:val="-1"/>
        </w:rPr>
        <w:t xml:space="preserve"> </w:t>
      </w:r>
      <w:r>
        <w:t xml:space="preserve">veure data de publicació al </w:t>
      </w:r>
      <w:r>
        <w:rPr>
          <w:spacing w:val="-2"/>
        </w:rPr>
        <w:t>calendari</w:t>
      </w:r>
      <w:r>
        <w:rPr>
          <w:i/>
          <w:spacing w:val="-2"/>
        </w:rPr>
        <w:t>)</w:t>
      </w:r>
    </w:p>
    <w:p w14:paraId="2AE60555" w14:textId="77777777" w:rsidR="0051071F" w:rsidRDefault="0051071F">
      <w:pPr>
        <w:rPr>
          <w:i/>
          <w:sz w:val="20"/>
        </w:rPr>
      </w:pPr>
    </w:p>
    <w:p w14:paraId="55674D44" w14:textId="77777777" w:rsidR="0051071F" w:rsidRDefault="0051071F">
      <w:pPr>
        <w:rPr>
          <w:i/>
          <w:sz w:val="20"/>
        </w:rPr>
      </w:pPr>
    </w:p>
    <w:p w14:paraId="770C1D2A" w14:textId="77777777" w:rsidR="0051071F" w:rsidRDefault="0051071F">
      <w:pPr>
        <w:spacing w:before="27" w:after="1"/>
        <w:rPr>
          <w:i/>
          <w:sz w:val="20"/>
        </w:rPr>
      </w:pPr>
      <w:bookmarkStart w:id="0" w:name="_Hlk199918201"/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757"/>
        <w:gridCol w:w="1918"/>
        <w:gridCol w:w="3376"/>
      </w:tblGrid>
      <w:tr w:rsidR="0051071F" w14:paraId="5AA76A9E" w14:textId="77777777" w:rsidTr="00E3548F">
        <w:trPr>
          <w:trHeight w:val="238"/>
        </w:trPr>
        <w:tc>
          <w:tcPr>
            <w:tcW w:w="909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27DD006E" w14:textId="77777777" w:rsidR="00E3548F" w:rsidRDefault="00E3548F">
            <w:pPr>
              <w:pStyle w:val="TableParagraph"/>
              <w:tabs>
                <w:tab w:val="left" w:pos="1305"/>
                <w:tab w:val="left" w:pos="5206"/>
                <w:tab w:val="left" w:pos="5495"/>
              </w:tabs>
              <w:spacing w:before="6" w:line="211" w:lineRule="exact"/>
              <w:ind w:left="716"/>
              <w:rPr>
                <w:b/>
                <w:spacing w:val="-5"/>
                <w:sz w:val="20"/>
              </w:rPr>
            </w:pPr>
          </w:p>
          <w:p w14:paraId="6D0095A1" w14:textId="593F4F42" w:rsidR="0051071F" w:rsidRDefault="00E3548F">
            <w:pPr>
              <w:pStyle w:val="TableParagraph"/>
              <w:tabs>
                <w:tab w:val="left" w:pos="1305"/>
                <w:tab w:val="left" w:pos="5206"/>
                <w:tab w:val="left" w:pos="5495"/>
              </w:tabs>
              <w:spacing w:before="6" w:line="211" w:lineRule="exact"/>
              <w:ind w:left="7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EFPS EE05</w:t>
            </w:r>
            <w:r>
              <w:rPr>
                <w:b/>
                <w:sz w:val="20"/>
              </w:rPr>
              <w:t xml:space="preserve"> - Sistemes de senyalització i telecomunicacions ferroviàries</w:t>
            </w:r>
          </w:p>
          <w:p w14:paraId="26C7D0F1" w14:textId="1FA501A4" w:rsidR="00E3548F" w:rsidRDefault="00E3548F">
            <w:pPr>
              <w:pStyle w:val="TableParagraph"/>
              <w:tabs>
                <w:tab w:val="left" w:pos="1305"/>
                <w:tab w:val="left" w:pos="5206"/>
                <w:tab w:val="left" w:pos="5495"/>
              </w:tabs>
              <w:spacing w:before="6" w:line="211" w:lineRule="exact"/>
              <w:ind w:left="716"/>
              <w:rPr>
                <w:b/>
                <w:sz w:val="20"/>
              </w:rPr>
            </w:pPr>
          </w:p>
        </w:tc>
      </w:tr>
      <w:tr w:rsidR="0051071F" w14:paraId="17D005A6" w14:textId="77777777" w:rsidTr="00E3548F">
        <w:trPr>
          <w:trHeight w:val="214"/>
        </w:trPr>
        <w:tc>
          <w:tcPr>
            <w:tcW w:w="10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3B20AA9" w14:textId="77777777" w:rsidR="0051071F" w:rsidRDefault="006B240A">
            <w:pPr>
              <w:pStyle w:val="TableParagraph"/>
              <w:spacing w:before="117" w:line="240" w:lineRule="auto"/>
              <w:ind w:lef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Curs</w:t>
            </w:r>
          </w:p>
        </w:tc>
        <w:tc>
          <w:tcPr>
            <w:tcW w:w="27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404FD860" w14:textId="77777777" w:rsidR="0051071F" w:rsidRDefault="006B240A">
            <w:pPr>
              <w:pStyle w:val="TableParagraph"/>
              <w:spacing w:before="117" w:line="240" w:lineRule="auto"/>
              <w:ind w:left="7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Oferta </w:t>
            </w:r>
            <w:r>
              <w:rPr>
                <w:b/>
                <w:spacing w:val="-2"/>
                <w:sz w:val="18"/>
              </w:rPr>
              <w:t>escolar</w:t>
            </w:r>
          </w:p>
        </w:tc>
        <w:tc>
          <w:tcPr>
            <w:tcW w:w="529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22CB2B1" w14:textId="77777777" w:rsidR="0051071F" w:rsidRDefault="006B240A">
            <w:pPr>
              <w:pStyle w:val="TableParagraph"/>
              <w:spacing w:before="6"/>
              <w:ind w:left="4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Oferta de places per a </w:t>
            </w:r>
            <w:r>
              <w:rPr>
                <w:b/>
                <w:spacing w:val="-2"/>
                <w:sz w:val="18"/>
              </w:rPr>
              <w:t>preinscripció</w:t>
            </w:r>
          </w:p>
        </w:tc>
      </w:tr>
      <w:tr w:rsidR="0051071F" w14:paraId="40E819F2" w14:textId="77777777" w:rsidTr="00E3548F">
        <w:trPr>
          <w:trHeight w:val="208"/>
        </w:trPr>
        <w:tc>
          <w:tcPr>
            <w:tcW w:w="104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22756083" w14:textId="77777777" w:rsidR="0051071F" w:rsidRDefault="0051071F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C0445B4" w14:textId="77777777" w:rsidR="0051071F" w:rsidRDefault="0051071F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left w:val="single" w:sz="12" w:space="0" w:color="000000"/>
            </w:tcBorders>
            <w:shd w:val="clear" w:color="auto" w:fill="F1F1F1"/>
          </w:tcPr>
          <w:p w14:paraId="1AF2C224" w14:textId="77777777" w:rsidR="0051071F" w:rsidRDefault="006B240A">
            <w:pPr>
              <w:pStyle w:val="TableParagraph"/>
              <w:ind w:left="54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Ordinàries</w:t>
            </w:r>
          </w:p>
        </w:tc>
        <w:tc>
          <w:tcPr>
            <w:tcW w:w="3376" w:type="dxa"/>
            <w:tcBorders>
              <w:right w:val="single" w:sz="12" w:space="0" w:color="000000"/>
            </w:tcBorders>
            <w:shd w:val="clear" w:color="auto" w:fill="F1F1F1"/>
          </w:tcPr>
          <w:p w14:paraId="6E0E97F2" w14:textId="77777777" w:rsidR="0051071F" w:rsidRDefault="006B240A">
            <w:pPr>
              <w:pStyle w:val="TableParagraph"/>
              <w:ind w:left="3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NEE</w:t>
            </w:r>
          </w:p>
        </w:tc>
      </w:tr>
      <w:tr w:rsidR="0051071F" w14:paraId="393071F9" w14:textId="77777777" w:rsidTr="00E3548F">
        <w:trPr>
          <w:trHeight w:val="208"/>
        </w:trPr>
        <w:tc>
          <w:tcPr>
            <w:tcW w:w="1042" w:type="dxa"/>
            <w:tcBorders>
              <w:left w:val="single" w:sz="12" w:space="0" w:color="000000"/>
              <w:right w:val="single" w:sz="12" w:space="0" w:color="000000"/>
            </w:tcBorders>
          </w:tcPr>
          <w:p w14:paraId="23383CA5" w14:textId="77777777" w:rsidR="0051071F" w:rsidRDefault="006B240A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7" w:type="dxa"/>
            <w:tcBorders>
              <w:left w:val="single" w:sz="12" w:space="0" w:color="000000"/>
              <w:right w:val="single" w:sz="12" w:space="0" w:color="000000"/>
            </w:tcBorders>
          </w:tcPr>
          <w:p w14:paraId="3F7B56B7" w14:textId="794939B1" w:rsidR="0051071F" w:rsidRDefault="00E3548F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18" w:type="dxa"/>
            <w:tcBorders>
              <w:left w:val="single" w:sz="12" w:space="0" w:color="000000"/>
            </w:tcBorders>
          </w:tcPr>
          <w:p w14:paraId="79BA7CF9" w14:textId="2551C870" w:rsidR="0051071F" w:rsidRDefault="006B240A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E3548F">
              <w:rPr>
                <w:spacing w:val="-5"/>
                <w:sz w:val="18"/>
              </w:rPr>
              <w:t>8</w:t>
            </w:r>
          </w:p>
        </w:tc>
        <w:tc>
          <w:tcPr>
            <w:tcW w:w="3376" w:type="dxa"/>
            <w:tcBorders>
              <w:right w:val="single" w:sz="12" w:space="0" w:color="000000"/>
            </w:tcBorders>
          </w:tcPr>
          <w:p w14:paraId="02595C24" w14:textId="40649380" w:rsidR="0051071F" w:rsidRDefault="00E3548F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12912D56" w14:textId="77777777" w:rsidR="0051071F" w:rsidRDefault="0051071F">
      <w:pPr>
        <w:spacing w:before="158"/>
        <w:rPr>
          <w:i/>
          <w:sz w:val="20"/>
        </w:rPr>
      </w:pPr>
    </w:p>
    <w:bookmarkEnd w:id="0"/>
    <w:p w14:paraId="2D6CA779" w14:textId="77777777" w:rsidR="006B240A" w:rsidRDefault="006B240A"/>
    <w:p w14:paraId="4F593001" w14:textId="77777777" w:rsidR="00E3548F" w:rsidRDefault="00E3548F" w:rsidP="00E3548F">
      <w:pPr>
        <w:spacing w:before="27" w:after="1"/>
        <w:rPr>
          <w:i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757"/>
        <w:gridCol w:w="1918"/>
        <w:gridCol w:w="3376"/>
      </w:tblGrid>
      <w:tr w:rsidR="00E3548F" w14:paraId="541037DF" w14:textId="77777777" w:rsidTr="00E3548F">
        <w:trPr>
          <w:trHeight w:val="238"/>
        </w:trPr>
        <w:tc>
          <w:tcPr>
            <w:tcW w:w="909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2CBA41B" w14:textId="77777777" w:rsidR="00E3548F" w:rsidRDefault="00E3548F" w:rsidP="00B05C20">
            <w:pPr>
              <w:pStyle w:val="TableParagraph"/>
              <w:tabs>
                <w:tab w:val="left" w:pos="1305"/>
                <w:tab w:val="left" w:pos="5206"/>
                <w:tab w:val="left" w:pos="5495"/>
              </w:tabs>
              <w:spacing w:before="6" w:line="211" w:lineRule="exact"/>
              <w:ind w:left="716"/>
              <w:rPr>
                <w:b/>
                <w:spacing w:val="-5"/>
                <w:sz w:val="20"/>
              </w:rPr>
            </w:pPr>
          </w:p>
          <w:p w14:paraId="16A39979" w14:textId="5F817645" w:rsidR="00E3548F" w:rsidRDefault="00E3548F" w:rsidP="00B05C20">
            <w:pPr>
              <w:pStyle w:val="TableParagraph"/>
              <w:tabs>
                <w:tab w:val="left" w:pos="1305"/>
                <w:tab w:val="left" w:pos="5206"/>
                <w:tab w:val="left" w:pos="5495"/>
              </w:tabs>
              <w:spacing w:before="6" w:line="211" w:lineRule="exact"/>
              <w:ind w:left="716"/>
              <w:rPr>
                <w:b/>
                <w:spacing w:val="-2"/>
                <w:sz w:val="20"/>
              </w:rPr>
            </w:pPr>
            <w:r>
              <w:rPr>
                <w:b/>
                <w:spacing w:val="-5"/>
                <w:sz w:val="20"/>
              </w:rPr>
              <w:t>EFPS TM01 – Material avançat de sistemes de material rodant ferroviari</w:t>
            </w:r>
          </w:p>
          <w:p w14:paraId="2B937C31" w14:textId="64664756" w:rsidR="00E3548F" w:rsidRDefault="00E3548F" w:rsidP="00B05C20">
            <w:pPr>
              <w:pStyle w:val="TableParagraph"/>
              <w:tabs>
                <w:tab w:val="left" w:pos="1305"/>
                <w:tab w:val="left" w:pos="5206"/>
                <w:tab w:val="left" w:pos="5495"/>
              </w:tabs>
              <w:spacing w:before="6" w:line="211" w:lineRule="exact"/>
              <w:ind w:left="716"/>
              <w:rPr>
                <w:b/>
                <w:sz w:val="20"/>
              </w:rPr>
            </w:pPr>
          </w:p>
        </w:tc>
      </w:tr>
      <w:tr w:rsidR="00E3548F" w14:paraId="3282D62D" w14:textId="77777777" w:rsidTr="00E3548F">
        <w:trPr>
          <w:trHeight w:val="214"/>
        </w:trPr>
        <w:tc>
          <w:tcPr>
            <w:tcW w:w="10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0D3C3836" w14:textId="77777777" w:rsidR="00E3548F" w:rsidRDefault="00E3548F" w:rsidP="00B05C20">
            <w:pPr>
              <w:pStyle w:val="TableParagraph"/>
              <w:spacing w:before="117" w:line="240" w:lineRule="auto"/>
              <w:ind w:lef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Curs</w:t>
            </w:r>
          </w:p>
        </w:tc>
        <w:tc>
          <w:tcPr>
            <w:tcW w:w="27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A452D0F" w14:textId="77777777" w:rsidR="00E3548F" w:rsidRDefault="00E3548F" w:rsidP="00B05C20">
            <w:pPr>
              <w:pStyle w:val="TableParagraph"/>
              <w:spacing w:before="117" w:line="240" w:lineRule="auto"/>
              <w:ind w:left="77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Oferta </w:t>
            </w:r>
            <w:r>
              <w:rPr>
                <w:b/>
                <w:spacing w:val="-2"/>
                <w:sz w:val="18"/>
              </w:rPr>
              <w:t>escolar</w:t>
            </w:r>
          </w:p>
        </w:tc>
        <w:tc>
          <w:tcPr>
            <w:tcW w:w="529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2ADE7031" w14:textId="77777777" w:rsidR="00E3548F" w:rsidRDefault="00E3548F" w:rsidP="00B05C20">
            <w:pPr>
              <w:pStyle w:val="TableParagraph"/>
              <w:spacing w:before="6"/>
              <w:ind w:left="4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Oferta de places per a </w:t>
            </w:r>
            <w:r>
              <w:rPr>
                <w:b/>
                <w:spacing w:val="-2"/>
                <w:sz w:val="18"/>
              </w:rPr>
              <w:t>preinscripció</w:t>
            </w:r>
          </w:p>
        </w:tc>
      </w:tr>
      <w:tr w:rsidR="00E3548F" w14:paraId="7A954D25" w14:textId="77777777" w:rsidTr="00E3548F">
        <w:trPr>
          <w:trHeight w:val="208"/>
        </w:trPr>
        <w:tc>
          <w:tcPr>
            <w:tcW w:w="104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05F5609" w14:textId="77777777" w:rsidR="00E3548F" w:rsidRDefault="00E3548F" w:rsidP="00B05C20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4474815E" w14:textId="77777777" w:rsidR="00E3548F" w:rsidRDefault="00E3548F" w:rsidP="00B05C20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left w:val="single" w:sz="12" w:space="0" w:color="000000"/>
            </w:tcBorders>
            <w:shd w:val="clear" w:color="auto" w:fill="F1F1F1"/>
          </w:tcPr>
          <w:p w14:paraId="4493D4C8" w14:textId="77777777" w:rsidR="00E3548F" w:rsidRDefault="00E3548F" w:rsidP="00B05C20">
            <w:pPr>
              <w:pStyle w:val="TableParagraph"/>
              <w:ind w:left="54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Ordinàries</w:t>
            </w:r>
          </w:p>
        </w:tc>
        <w:tc>
          <w:tcPr>
            <w:tcW w:w="3376" w:type="dxa"/>
            <w:tcBorders>
              <w:right w:val="single" w:sz="12" w:space="0" w:color="000000"/>
            </w:tcBorders>
            <w:shd w:val="clear" w:color="auto" w:fill="F1F1F1"/>
          </w:tcPr>
          <w:p w14:paraId="7656CA21" w14:textId="77777777" w:rsidR="00E3548F" w:rsidRDefault="00E3548F" w:rsidP="00B05C20">
            <w:pPr>
              <w:pStyle w:val="TableParagraph"/>
              <w:ind w:left="37"/>
              <w:jc w:val="center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NEE</w:t>
            </w:r>
          </w:p>
        </w:tc>
      </w:tr>
      <w:tr w:rsidR="00E3548F" w14:paraId="221D78BD" w14:textId="77777777" w:rsidTr="00E3548F">
        <w:trPr>
          <w:trHeight w:val="208"/>
        </w:trPr>
        <w:tc>
          <w:tcPr>
            <w:tcW w:w="1042" w:type="dxa"/>
            <w:tcBorders>
              <w:left w:val="single" w:sz="12" w:space="0" w:color="000000"/>
              <w:right w:val="single" w:sz="12" w:space="0" w:color="000000"/>
            </w:tcBorders>
          </w:tcPr>
          <w:p w14:paraId="4CBD79B4" w14:textId="77777777" w:rsidR="00E3548F" w:rsidRDefault="00E3548F" w:rsidP="00B05C20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7" w:type="dxa"/>
            <w:tcBorders>
              <w:left w:val="single" w:sz="12" w:space="0" w:color="000000"/>
              <w:right w:val="single" w:sz="12" w:space="0" w:color="000000"/>
            </w:tcBorders>
          </w:tcPr>
          <w:p w14:paraId="1BF2D293" w14:textId="02A04C52" w:rsidR="00E3548F" w:rsidRDefault="00E3548F" w:rsidP="00B05C2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18" w:type="dxa"/>
            <w:tcBorders>
              <w:left w:val="single" w:sz="12" w:space="0" w:color="000000"/>
            </w:tcBorders>
          </w:tcPr>
          <w:p w14:paraId="4D84FF42" w14:textId="463D5C87" w:rsidR="00E3548F" w:rsidRDefault="00E3548F" w:rsidP="00B05C20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376" w:type="dxa"/>
            <w:tcBorders>
              <w:right w:val="single" w:sz="12" w:space="0" w:color="000000"/>
            </w:tcBorders>
          </w:tcPr>
          <w:p w14:paraId="0241671D" w14:textId="74B4A1BF" w:rsidR="00E3548F" w:rsidRDefault="00E3548F" w:rsidP="00B05C2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5FAD9CCA" w14:textId="77777777" w:rsidR="00E3548F" w:rsidRDefault="00E3548F" w:rsidP="00E3548F">
      <w:pPr>
        <w:spacing w:before="158"/>
        <w:rPr>
          <w:i/>
          <w:sz w:val="20"/>
        </w:rPr>
      </w:pPr>
    </w:p>
    <w:p w14:paraId="75510479" w14:textId="77777777" w:rsidR="00E3548F" w:rsidRDefault="00E3548F"/>
    <w:sectPr w:rsidR="00E3548F">
      <w:footerReference w:type="default" r:id="rId7"/>
      <w:type w:val="continuous"/>
      <w:pgSz w:w="12240" w:h="15840"/>
      <w:pgMar w:top="860" w:right="1080" w:bottom="800" w:left="720" w:header="0" w:footer="6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0BD6" w14:textId="77777777" w:rsidR="006B240A" w:rsidRDefault="006B240A">
      <w:r>
        <w:separator/>
      </w:r>
    </w:p>
  </w:endnote>
  <w:endnote w:type="continuationSeparator" w:id="0">
    <w:p w14:paraId="24E768EE" w14:textId="77777777" w:rsidR="006B240A" w:rsidRDefault="006B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18B3" w14:textId="77777777" w:rsidR="0051071F" w:rsidRDefault="006B240A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4DF69F6" wp14:editId="09F0AE5B">
              <wp:simplePos x="0" y="0"/>
              <wp:positionH relativeFrom="page">
                <wp:posOffset>6914997</wp:posOffset>
              </wp:positionH>
              <wp:positionV relativeFrom="page">
                <wp:posOffset>9537567</wp:posOffset>
              </wp:positionV>
              <wp:extent cx="24828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D7E12" w14:textId="77777777" w:rsidR="0051071F" w:rsidRDefault="006B240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69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pt;margin-top:751pt;width:19.55pt;height:12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" filled="f" stroked="f">
              <v:textbox inset="0,0,0,0">
                <w:txbxContent>
                  <w:p w14:paraId="715D7E12" w14:textId="77777777" w:rsidR="0051071F" w:rsidRDefault="006B240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/ </w:t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9BF2" w14:textId="77777777" w:rsidR="006B240A" w:rsidRDefault="006B240A">
      <w:r>
        <w:separator/>
      </w:r>
    </w:p>
  </w:footnote>
  <w:footnote w:type="continuationSeparator" w:id="0">
    <w:p w14:paraId="0A287302" w14:textId="77777777" w:rsidR="006B240A" w:rsidRDefault="006B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1F"/>
    <w:rsid w:val="001760F1"/>
    <w:rsid w:val="002326A5"/>
    <w:rsid w:val="0051071F"/>
    <w:rsid w:val="00696113"/>
    <w:rsid w:val="006B240A"/>
    <w:rsid w:val="00955C8C"/>
    <w:rsid w:val="00A700AE"/>
    <w:rsid w:val="00A93BD3"/>
    <w:rsid w:val="00C04FC9"/>
    <w:rsid w:val="00E3216D"/>
    <w:rsid w:val="00E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3538"/>
  <w15:docId w15:val="{0039623E-3C77-4B6F-BA04-CA356F5B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37" w:right="3446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Peris Salvo, Maria Carmen</dc:creator>
  <cp:lastModifiedBy>Peris Salvo, Maria Carmen</cp:lastModifiedBy>
  <cp:revision>3</cp:revision>
  <cp:lastPrinted>2026-06-08T06:19:00Z</cp:lastPrinted>
  <dcterms:created xsi:type="dcterms:W3CDTF">2026-06-08T06:18:00Z</dcterms:created>
  <dcterms:modified xsi:type="dcterms:W3CDTF">2026-06-08T06:22:00Z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3-Heights(TM) PDF Security Shell 4.8.25.2 (http://www.pdf-tools.com)</vt:lpwstr>
  </property>
</Properties>
</file>