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5C" w:rsidRDefault="00787B5C">
      <w:pPr>
        <w:pStyle w:val="Textindependent"/>
        <w:rPr>
          <w:rFonts w:ascii="Times New Roman"/>
          <w:sz w:val="14"/>
        </w:rPr>
      </w:pPr>
    </w:p>
    <w:p w:rsidR="00787B5C" w:rsidRDefault="00787B5C">
      <w:pPr>
        <w:rPr>
          <w:rFonts w:ascii="Times New Roman"/>
          <w:sz w:val="14"/>
        </w:rPr>
        <w:sectPr w:rsidR="00787B5C">
          <w:type w:val="continuous"/>
          <w:pgSz w:w="11900" w:h="16850"/>
          <w:pgMar w:top="560" w:right="980" w:bottom="280" w:left="1180" w:header="708" w:footer="708" w:gutter="0"/>
          <w:cols w:space="708"/>
        </w:sectPr>
      </w:pPr>
    </w:p>
    <w:p w:rsidR="00787B5C" w:rsidRDefault="00A7331F">
      <w:pPr>
        <w:spacing w:before="94"/>
        <w:ind w:left="238"/>
        <w:rPr>
          <w:b/>
        </w:rPr>
      </w:pPr>
      <w:r>
        <w:rPr>
          <w:b/>
        </w:rPr>
        <w:lastRenderedPageBreak/>
        <w:t>Institut La Ribera</w:t>
      </w:r>
    </w:p>
    <w:p w:rsidR="00787B5C" w:rsidRDefault="00A7331F">
      <w:pPr>
        <w:pStyle w:val="Textindependent"/>
        <w:rPr>
          <w:b/>
          <w:sz w:val="35"/>
        </w:rPr>
      </w:pPr>
      <w:r>
        <w:br w:type="column"/>
      </w:r>
    </w:p>
    <w:p w:rsidR="00787B5C" w:rsidRDefault="00A7331F">
      <w:pPr>
        <w:ind w:left="918"/>
        <w:rPr>
          <w:rFonts w:ascii="Trebuchet MS" w:hAnsi="Trebuchet MS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2707004</wp:posOffset>
            </wp:positionH>
            <wp:positionV relativeFrom="paragraph">
              <wp:posOffset>-360508</wp:posOffset>
            </wp:positionV>
            <wp:extent cx="2230755" cy="3155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sz w:val="32"/>
        </w:rPr>
        <w:t>DEURES D’ESTIU</w:t>
      </w:r>
    </w:p>
    <w:p w:rsidR="00787B5C" w:rsidRDefault="00787B5C">
      <w:pPr>
        <w:rPr>
          <w:rFonts w:ascii="Trebuchet MS" w:hAnsi="Trebuchet MS"/>
          <w:sz w:val="32"/>
        </w:rPr>
        <w:sectPr w:rsidR="00787B5C">
          <w:type w:val="continuous"/>
          <w:pgSz w:w="11900" w:h="16850"/>
          <w:pgMar w:top="560" w:right="980" w:bottom="280" w:left="1180" w:header="708" w:footer="708" w:gutter="0"/>
          <w:cols w:num="2" w:space="708" w:equalWidth="0">
            <w:col w:w="2078" w:space="766"/>
            <w:col w:w="6896"/>
          </w:cols>
        </w:sectPr>
      </w:pPr>
    </w:p>
    <w:p w:rsidR="00787B5C" w:rsidRDefault="00A7331F">
      <w:pPr>
        <w:pStyle w:val="Textindependent"/>
        <w:spacing w:before="8"/>
        <w:rPr>
          <w:rFonts w:ascii="Trebuchet MS"/>
          <w:b/>
          <w:sz w:val="2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32199" behindDoc="1" locked="0" layoutInCell="1" allowOverlap="1">
            <wp:simplePos x="0" y="0"/>
            <wp:positionH relativeFrom="page">
              <wp:posOffset>2161539</wp:posOffset>
            </wp:positionH>
            <wp:positionV relativeFrom="page">
              <wp:posOffset>6118224</wp:posOffset>
            </wp:positionV>
            <wp:extent cx="3383611" cy="314744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611" cy="314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B5C" w:rsidRDefault="00A7331F">
      <w:pPr>
        <w:pStyle w:val="Textindependent"/>
        <w:spacing w:before="55"/>
        <w:ind w:left="241"/>
      </w:pPr>
      <w:r>
        <w:t>Els</w:t>
      </w:r>
      <w:r>
        <w:rPr>
          <w:spacing w:val="-43"/>
        </w:rPr>
        <w:t xml:space="preserve"> </w:t>
      </w:r>
      <w:r>
        <w:t>deures</w:t>
      </w:r>
      <w:r>
        <w:rPr>
          <w:spacing w:val="-44"/>
        </w:rPr>
        <w:t xml:space="preserve"> </w:t>
      </w:r>
      <w:r>
        <w:t>d’estiu</w:t>
      </w:r>
      <w:r>
        <w:rPr>
          <w:spacing w:val="-43"/>
        </w:rPr>
        <w:t xml:space="preserve"> </w:t>
      </w:r>
      <w:r>
        <w:t>no</w:t>
      </w:r>
      <w:r>
        <w:rPr>
          <w:spacing w:val="-44"/>
        </w:rPr>
        <w:t xml:space="preserve"> </w:t>
      </w:r>
      <w:r>
        <w:t>tenen</w:t>
      </w:r>
      <w:r>
        <w:rPr>
          <w:spacing w:val="-42"/>
        </w:rPr>
        <w:t xml:space="preserve"> </w:t>
      </w:r>
      <w:r w:rsidR="003D77C3">
        <w:t>carà</w:t>
      </w:r>
      <w:r>
        <w:t>cter</w:t>
      </w:r>
      <w:r>
        <w:rPr>
          <w:spacing w:val="-43"/>
        </w:rPr>
        <w:t xml:space="preserve"> </w:t>
      </w:r>
      <w:r>
        <w:t>obligatori,</w:t>
      </w:r>
      <w:r>
        <w:rPr>
          <w:spacing w:val="-43"/>
        </w:rPr>
        <w:t xml:space="preserve"> </w:t>
      </w:r>
      <w:r>
        <w:t>però</w:t>
      </w:r>
      <w:r>
        <w:rPr>
          <w:spacing w:val="-42"/>
        </w:rPr>
        <w:t xml:space="preserve"> </w:t>
      </w:r>
      <w:r w:rsidR="003D77C3">
        <w:t>sera</w:t>
      </w:r>
      <w:r>
        <w:t>n</w:t>
      </w:r>
      <w:r>
        <w:rPr>
          <w:spacing w:val="-42"/>
        </w:rPr>
        <w:t xml:space="preserve"> </w:t>
      </w:r>
      <w:r>
        <w:t>comptats,</w:t>
      </w:r>
      <w:r>
        <w:rPr>
          <w:spacing w:val="-43"/>
        </w:rPr>
        <w:t xml:space="preserve"> </w:t>
      </w:r>
      <w:r>
        <w:t>com</w:t>
      </w:r>
      <w:r>
        <w:rPr>
          <w:spacing w:val="-44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nota</w:t>
      </w:r>
      <w:r>
        <w:rPr>
          <w:spacing w:val="-44"/>
        </w:rPr>
        <w:t xml:space="preserve"> </w:t>
      </w:r>
      <w:r>
        <w:t>d’ampliació,</w:t>
      </w:r>
    </w:p>
    <w:p w:rsidR="00787B5C" w:rsidRDefault="00A7331F">
      <w:pPr>
        <w:pStyle w:val="Textindependent"/>
        <w:spacing w:before="17"/>
        <w:ind w:left="241"/>
      </w:pPr>
      <w:r>
        <w:t>fins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un</w:t>
      </w:r>
      <w:r>
        <w:rPr>
          <w:spacing w:val="-34"/>
        </w:rPr>
        <w:t xml:space="preserve"> </w:t>
      </w:r>
      <w:r>
        <w:t>1</w:t>
      </w:r>
      <w:r>
        <w:rPr>
          <w:spacing w:val="-35"/>
        </w:rPr>
        <w:t xml:space="preserve"> </w:t>
      </w:r>
      <w:r>
        <w:t>punt</w:t>
      </w:r>
      <w:r>
        <w:rPr>
          <w:spacing w:val="-34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la</w:t>
      </w:r>
      <w:r>
        <w:rPr>
          <w:spacing w:val="-35"/>
        </w:rPr>
        <w:t xml:space="preserve"> </w:t>
      </w:r>
      <w:r>
        <w:t>nota</w:t>
      </w:r>
      <w:r>
        <w:rPr>
          <w:spacing w:val="-34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1a</w:t>
      </w:r>
      <w:r>
        <w:rPr>
          <w:spacing w:val="-34"/>
        </w:rPr>
        <w:t xml:space="preserve"> </w:t>
      </w:r>
      <w:r>
        <w:t>avaluació.</w:t>
      </w:r>
      <w:r>
        <w:rPr>
          <w:spacing w:val="-34"/>
        </w:rPr>
        <w:t xml:space="preserve"> </w:t>
      </w:r>
      <w:r>
        <w:t>Cal</w:t>
      </w:r>
      <w:r>
        <w:rPr>
          <w:spacing w:val="-36"/>
        </w:rPr>
        <w:t xml:space="preserve"> </w:t>
      </w:r>
      <w:r>
        <w:t>entregar-los</w:t>
      </w:r>
      <w:r>
        <w:rPr>
          <w:spacing w:val="-35"/>
        </w:rPr>
        <w:t xml:space="preserve"> </w:t>
      </w:r>
      <w:r>
        <w:t>la</w:t>
      </w:r>
      <w:r>
        <w:rPr>
          <w:spacing w:val="-35"/>
        </w:rPr>
        <w:t xml:space="preserve"> </w:t>
      </w:r>
      <w:r>
        <w:t>1a</w:t>
      </w:r>
      <w:r>
        <w:rPr>
          <w:spacing w:val="-34"/>
        </w:rPr>
        <w:t xml:space="preserve"> </w:t>
      </w:r>
      <w:r w:rsidR="003D77C3">
        <w:rPr>
          <w:spacing w:val="-34"/>
        </w:rPr>
        <w:t xml:space="preserve"> </w:t>
      </w:r>
      <w:r>
        <w:t>se</w:t>
      </w:r>
      <w:r w:rsidR="003D77C3">
        <w:t>t</w:t>
      </w:r>
      <w:r>
        <w:t>mana</w:t>
      </w:r>
      <w:r>
        <w:rPr>
          <w:spacing w:val="-33"/>
        </w:rPr>
        <w:t xml:space="preserve"> </w:t>
      </w:r>
      <w:r>
        <w:t>d’inici</w:t>
      </w:r>
      <w:r>
        <w:rPr>
          <w:spacing w:val="-34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curs.</w:t>
      </w:r>
    </w:p>
    <w:p w:rsidR="00787B5C" w:rsidRDefault="00787B5C">
      <w:pPr>
        <w:pStyle w:val="Textindependent"/>
        <w:spacing w:before="6"/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545"/>
      </w:tblGrid>
      <w:tr w:rsidR="00787B5C">
        <w:trPr>
          <w:trHeight w:val="335"/>
        </w:trPr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E1BA"/>
          </w:tcPr>
          <w:p w:rsidR="00787B5C" w:rsidRDefault="00A7331F">
            <w:pPr>
              <w:pStyle w:val="TableParagraph"/>
              <w:spacing w:line="315" w:lineRule="exact"/>
              <w:ind w:left="112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MATÈRIA:</w:t>
            </w:r>
          </w:p>
        </w:tc>
        <w:tc>
          <w:tcPr>
            <w:tcW w:w="7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E1BA"/>
          </w:tcPr>
          <w:p w:rsidR="00787B5C" w:rsidRDefault="00A7331F">
            <w:pPr>
              <w:pStyle w:val="TableParagraph"/>
              <w:spacing w:line="313" w:lineRule="exact"/>
              <w:ind w:left="177"/>
              <w:rPr>
                <w:sz w:val="28"/>
              </w:rPr>
            </w:pPr>
            <w:r>
              <w:rPr>
                <w:w w:val="90"/>
                <w:sz w:val="28"/>
              </w:rPr>
              <w:t>ENGLISH</w:t>
            </w:r>
          </w:p>
        </w:tc>
      </w:tr>
      <w:tr w:rsidR="00787B5C">
        <w:trPr>
          <w:trHeight w:val="337"/>
        </w:trPr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E1BA"/>
          </w:tcPr>
          <w:p w:rsidR="00787B5C" w:rsidRDefault="00A7331F">
            <w:pPr>
              <w:pStyle w:val="TableParagraph"/>
              <w:spacing w:line="316" w:lineRule="exact"/>
              <w:ind w:left="112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CURS:</w:t>
            </w:r>
          </w:p>
        </w:tc>
        <w:tc>
          <w:tcPr>
            <w:tcW w:w="7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4E1BA"/>
          </w:tcPr>
          <w:p w:rsidR="00787B5C" w:rsidRDefault="00E373BA">
            <w:pPr>
              <w:pStyle w:val="TableParagraph"/>
              <w:spacing w:line="313" w:lineRule="exact"/>
              <w:ind w:left="129"/>
              <w:rPr>
                <w:sz w:val="28"/>
              </w:rPr>
            </w:pPr>
            <w:r>
              <w:rPr>
                <w:w w:val="95"/>
                <w:sz w:val="28"/>
              </w:rPr>
              <w:t xml:space="preserve">2nd </w:t>
            </w:r>
            <w:bookmarkStart w:id="0" w:name="_GoBack"/>
            <w:bookmarkEnd w:id="0"/>
            <w:r w:rsidR="00A7331F">
              <w:rPr>
                <w:w w:val="95"/>
                <w:sz w:val="28"/>
              </w:rPr>
              <w:t>ESO</w:t>
            </w:r>
          </w:p>
        </w:tc>
      </w:tr>
      <w:tr w:rsidR="00787B5C">
        <w:trPr>
          <w:trHeight w:val="12260"/>
        </w:trPr>
        <w:tc>
          <w:tcPr>
            <w:tcW w:w="94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87B5C" w:rsidRDefault="00787B5C">
            <w:pPr>
              <w:pStyle w:val="TableParagraph"/>
              <w:rPr>
                <w:sz w:val="24"/>
              </w:rPr>
            </w:pPr>
          </w:p>
          <w:p w:rsidR="00787B5C" w:rsidRDefault="00787B5C">
            <w:pPr>
              <w:pStyle w:val="TableParagraph"/>
              <w:rPr>
                <w:sz w:val="24"/>
              </w:rPr>
            </w:pPr>
          </w:p>
          <w:p w:rsidR="00A71607" w:rsidRPr="00A71607" w:rsidRDefault="00A71607" w:rsidP="00A716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Choose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7160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  <w:t>one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of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the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following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activities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:</w:t>
            </w:r>
          </w:p>
          <w:p w:rsidR="00A71607" w:rsidRPr="00A71607" w:rsidRDefault="00A71607" w:rsidP="00A716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71607" w:rsidRPr="00A71607" w:rsidRDefault="00A71607" w:rsidP="00A71607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Read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one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of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these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titles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and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do all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the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activities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within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the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book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:</w:t>
            </w:r>
          </w:p>
          <w:p w:rsidR="00A71607" w:rsidRPr="00A71607" w:rsidRDefault="00A71607" w:rsidP="00A716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71607" w:rsidRPr="00A71607" w:rsidRDefault="00A71607" w:rsidP="00A7160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-“ A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stranger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in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the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past”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by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Julie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Hart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(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Burlington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Books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ISBN 978-9963-273-57-7) </w:t>
            </w:r>
          </w:p>
          <w:p w:rsidR="00A71607" w:rsidRPr="00A71607" w:rsidRDefault="00A71607" w:rsidP="00A7160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-” Queen Arthur”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by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Nicola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ab/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Prentis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(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Burlington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Books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ISBN 978-9925-30-157-7)</w:t>
            </w:r>
          </w:p>
          <w:p w:rsidR="00A71607" w:rsidRPr="00A71607" w:rsidRDefault="00A71607" w:rsidP="00A7160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-”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The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Indian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in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the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Cupboard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”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by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Lynne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Reid Banks (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Burlington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Books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ISBN 978-9963-48-550-5)</w:t>
            </w:r>
          </w:p>
          <w:p w:rsidR="00A71607" w:rsidRPr="00A71607" w:rsidRDefault="00A71607" w:rsidP="00A716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71607" w:rsidRPr="00A71607" w:rsidRDefault="00A71607" w:rsidP="00A7160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2)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Write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a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summer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diary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One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page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every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week</w:t>
            </w:r>
            <w:proofErr w:type="spellEnd"/>
          </w:p>
          <w:p w:rsidR="00A71607" w:rsidRPr="00A71607" w:rsidRDefault="00A71607" w:rsidP="00A716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71607" w:rsidRPr="00A71607" w:rsidRDefault="00A71607" w:rsidP="00A7160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3) Record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an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audio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explaining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your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holidays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. 2 min-5 min (in a USB)</w:t>
            </w:r>
          </w:p>
          <w:p w:rsidR="00A71607" w:rsidRPr="00A71607" w:rsidRDefault="00A71607" w:rsidP="00A7160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A71607" w:rsidRPr="00A71607" w:rsidRDefault="00A71607" w:rsidP="00A7160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4)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Interview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your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best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friend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or a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relative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about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her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/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his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best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holidays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 xml:space="preserve"> (10 </w:t>
            </w:r>
            <w:proofErr w:type="spellStart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questions</w:t>
            </w:r>
            <w:proofErr w:type="spellEnd"/>
            <w:r w:rsidRPr="00A7160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)</w:t>
            </w:r>
          </w:p>
          <w:p w:rsidR="00787B5C" w:rsidRDefault="00787B5C">
            <w:pPr>
              <w:pStyle w:val="TableParagraph"/>
              <w:rPr>
                <w:sz w:val="24"/>
              </w:rPr>
            </w:pPr>
          </w:p>
          <w:p w:rsidR="00787B5C" w:rsidRDefault="00787B5C">
            <w:pPr>
              <w:pStyle w:val="TableParagraph"/>
              <w:rPr>
                <w:sz w:val="24"/>
              </w:rPr>
            </w:pPr>
          </w:p>
          <w:p w:rsidR="00787B5C" w:rsidRDefault="00787B5C">
            <w:pPr>
              <w:pStyle w:val="TableParagraph"/>
              <w:rPr>
                <w:sz w:val="24"/>
              </w:rPr>
            </w:pPr>
          </w:p>
          <w:p w:rsidR="00787B5C" w:rsidRDefault="00787B5C">
            <w:pPr>
              <w:pStyle w:val="TableParagraph"/>
              <w:rPr>
                <w:sz w:val="24"/>
              </w:rPr>
            </w:pPr>
          </w:p>
          <w:p w:rsidR="00787B5C" w:rsidRDefault="00787B5C">
            <w:pPr>
              <w:pStyle w:val="TableParagraph"/>
              <w:rPr>
                <w:sz w:val="24"/>
              </w:rPr>
            </w:pPr>
          </w:p>
          <w:p w:rsidR="00787B5C" w:rsidRDefault="00787B5C">
            <w:pPr>
              <w:pStyle w:val="TableParagraph"/>
              <w:rPr>
                <w:sz w:val="24"/>
              </w:rPr>
            </w:pPr>
          </w:p>
          <w:p w:rsidR="00787B5C" w:rsidRDefault="00787B5C">
            <w:pPr>
              <w:pStyle w:val="TableParagraph"/>
              <w:spacing w:before="8"/>
              <w:rPr>
                <w:sz w:val="25"/>
              </w:rPr>
            </w:pPr>
          </w:p>
          <w:p w:rsidR="00787B5C" w:rsidRDefault="00787B5C">
            <w:pPr>
              <w:pStyle w:val="TableParagraph"/>
              <w:spacing w:line="272" w:lineRule="exact"/>
              <w:ind w:left="832"/>
              <w:rPr>
                <w:sz w:val="24"/>
              </w:rPr>
            </w:pPr>
          </w:p>
        </w:tc>
      </w:tr>
    </w:tbl>
    <w:p w:rsidR="00BC7507" w:rsidRDefault="00BC7507"/>
    <w:sectPr w:rsidR="00BC7507">
      <w:type w:val="continuous"/>
      <w:pgSz w:w="11900" w:h="16850"/>
      <w:pgMar w:top="560" w:right="9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5D1"/>
    <w:multiLevelType w:val="multilevel"/>
    <w:tmpl w:val="959C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D53A1"/>
    <w:multiLevelType w:val="hybridMultilevel"/>
    <w:tmpl w:val="3B9088A6"/>
    <w:lvl w:ilvl="0" w:tplc="F246FA7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ca-ES" w:eastAsia="ca-ES" w:bidi="ca-ES"/>
      </w:rPr>
    </w:lvl>
    <w:lvl w:ilvl="1" w:tplc="42DEC0EA">
      <w:numFmt w:val="bullet"/>
      <w:lvlText w:val=""/>
      <w:lvlJc w:val="left"/>
      <w:pPr>
        <w:ind w:left="7904" w:hanging="360"/>
      </w:pPr>
      <w:rPr>
        <w:rFonts w:ascii="Symbol" w:eastAsia="Symbol" w:hAnsi="Symbol" w:cs="Symbol" w:hint="default"/>
        <w:w w:val="100"/>
        <w:sz w:val="24"/>
        <w:szCs w:val="24"/>
        <w:lang w:val="ca-ES" w:eastAsia="ca-ES" w:bidi="ca-ES"/>
      </w:rPr>
    </w:lvl>
    <w:lvl w:ilvl="2" w:tplc="80DC05EA">
      <w:numFmt w:val="bullet"/>
      <w:lvlText w:val="•"/>
      <w:lvlJc w:val="left"/>
      <w:pPr>
        <w:ind w:left="8271" w:hanging="360"/>
      </w:pPr>
      <w:rPr>
        <w:rFonts w:hint="default"/>
        <w:lang w:val="ca-ES" w:eastAsia="ca-ES" w:bidi="ca-ES"/>
      </w:rPr>
    </w:lvl>
    <w:lvl w:ilvl="3" w:tplc="32F06F38">
      <w:numFmt w:val="bullet"/>
      <w:lvlText w:val="•"/>
      <w:lvlJc w:val="left"/>
      <w:pPr>
        <w:ind w:left="8423" w:hanging="360"/>
      </w:pPr>
      <w:rPr>
        <w:rFonts w:hint="default"/>
        <w:lang w:val="ca-ES" w:eastAsia="ca-ES" w:bidi="ca-ES"/>
      </w:rPr>
    </w:lvl>
    <w:lvl w:ilvl="4" w:tplc="576EA10C">
      <w:numFmt w:val="bullet"/>
      <w:lvlText w:val="•"/>
      <w:lvlJc w:val="left"/>
      <w:pPr>
        <w:ind w:left="8575" w:hanging="360"/>
      </w:pPr>
      <w:rPr>
        <w:rFonts w:hint="default"/>
        <w:lang w:val="ca-ES" w:eastAsia="ca-ES" w:bidi="ca-ES"/>
      </w:rPr>
    </w:lvl>
    <w:lvl w:ilvl="5" w:tplc="FBD01636">
      <w:numFmt w:val="bullet"/>
      <w:lvlText w:val="•"/>
      <w:lvlJc w:val="left"/>
      <w:pPr>
        <w:ind w:left="8727" w:hanging="360"/>
      </w:pPr>
      <w:rPr>
        <w:rFonts w:hint="default"/>
        <w:lang w:val="ca-ES" w:eastAsia="ca-ES" w:bidi="ca-ES"/>
      </w:rPr>
    </w:lvl>
    <w:lvl w:ilvl="6" w:tplc="6D90A1CA">
      <w:numFmt w:val="bullet"/>
      <w:lvlText w:val="•"/>
      <w:lvlJc w:val="left"/>
      <w:pPr>
        <w:ind w:left="8879" w:hanging="360"/>
      </w:pPr>
      <w:rPr>
        <w:rFonts w:hint="default"/>
        <w:lang w:val="ca-ES" w:eastAsia="ca-ES" w:bidi="ca-ES"/>
      </w:rPr>
    </w:lvl>
    <w:lvl w:ilvl="7" w:tplc="5462A8E8">
      <w:numFmt w:val="bullet"/>
      <w:lvlText w:val="•"/>
      <w:lvlJc w:val="left"/>
      <w:pPr>
        <w:ind w:left="9031" w:hanging="360"/>
      </w:pPr>
      <w:rPr>
        <w:rFonts w:hint="default"/>
        <w:lang w:val="ca-ES" w:eastAsia="ca-ES" w:bidi="ca-ES"/>
      </w:rPr>
    </w:lvl>
    <w:lvl w:ilvl="8" w:tplc="538EE6A2">
      <w:numFmt w:val="bullet"/>
      <w:lvlText w:val="•"/>
      <w:lvlJc w:val="left"/>
      <w:pPr>
        <w:ind w:left="9183" w:hanging="360"/>
      </w:pPr>
      <w:rPr>
        <w:rFonts w:hint="default"/>
        <w:lang w:val="ca-ES" w:eastAsia="ca-ES" w:bidi="ca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5C"/>
    <w:rsid w:val="003D77C3"/>
    <w:rsid w:val="00787B5C"/>
    <w:rsid w:val="00A71607"/>
    <w:rsid w:val="00A7331F"/>
    <w:rsid w:val="00BC7507"/>
    <w:rsid w:val="00E373BA"/>
    <w:rsid w:val="00F2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spacing w:before="5"/>
    </w:pPr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Prof</cp:lastModifiedBy>
  <cp:revision>6</cp:revision>
  <dcterms:created xsi:type="dcterms:W3CDTF">2019-05-29T12:56:00Z</dcterms:created>
  <dcterms:modified xsi:type="dcterms:W3CDTF">2019-06-05T07:42:00Z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2019-05-29T00:00:00Z</vt:filetime>
  </property>
</Properties>
</file>