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D87F80" w:rsidR="003015E6" w:rsidP="003015E6" w:rsidRDefault="003015E6" w14:paraId="234C8E82" w14:textId="77777777">
      <w:pPr>
        <w:spacing w:after="0"/>
        <w:jc w:val="left"/>
        <w:rPr>
          <w:rFonts w:asciiTheme="minorBidi" w:hAnsiTheme="minorBidi"/>
          <w:lang w:val="ca-ES"/>
        </w:rPr>
      </w:pPr>
      <w:bookmarkStart w:name="_Toc170215666" w:id="0"/>
    </w:p>
    <w:p w:rsidRPr="00D87F80" w:rsidR="003015E6" w:rsidP="003015E6" w:rsidRDefault="003015E6" w14:paraId="4B03C42D" w14:textId="77777777">
      <w:pPr>
        <w:spacing w:after="0"/>
        <w:jc w:val="left"/>
        <w:rPr>
          <w:rFonts w:asciiTheme="minorBidi" w:hAnsiTheme="minorBidi"/>
          <w:lang w:val="ca-ES"/>
        </w:rPr>
      </w:pPr>
    </w:p>
    <w:p w:rsidRPr="00D87F80" w:rsidR="003015E6" w:rsidP="003015E6" w:rsidRDefault="003015E6" w14:paraId="6A89DFF7" w14:textId="77777777">
      <w:pPr>
        <w:spacing w:after="0"/>
        <w:jc w:val="left"/>
        <w:rPr>
          <w:rFonts w:asciiTheme="minorBidi" w:hAnsiTheme="minorBidi"/>
          <w:lang w:val="ca-ES"/>
        </w:rPr>
      </w:pPr>
    </w:p>
    <w:p w:rsidRPr="00D87F80" w:rsidR="003015E6" w:rsidP="003015E6" w:rsidRDefault="003015E6" w14:paraId="4661FCF8" w14:textId="77777777">
      <w:pPr>
        <w:spacing w:after="0"/>
        <w:jc w:val="left"/>
        <w:rPr>
          <w:rFonts w:asciiTheme="minorBidi" w:hAnsiTheme="minorBidi"/>
          <w:lang w:val="ca-ES"/>
        </w:rPr>
      </w:pPr>
    </w:p>
    <w:p w:rsidRPr="00D87F80" w:rsidR="003015E6" w:rsidP="003015E6" w:rsidRDefault="003015E6" w14:paraId="383281B2" w14:textId="77777777">
      <w:pPr>
        <w:spacing w:after="0"/>
        <w:jc w:val="left"/>
        <w:rPr>
          <w:rFonts w:asciiTheme="minorBidi" w:hAnsiTheme="minorBidi"/>
          <w:lang w:val="ca-ES"/>
        </w:rPr>
      </w:pPr>
    </w:p>
    <w:p w:rsidRPr="00D87F80" w:rsidR="003015E6" w:rsidP="003015E6" w:rsidRDefault="003015E6" w14:paraId="04A66E12" w14:textId="77777777">
      <w:pPr>
        <w:spacing w:after="0"/>
        <w:jc w:val="left"/>
        <w:rPr>
          <w:rFonts w:asciiTheme="minorBidi" w:hAnsiTheme="minorBidi"/>
          <w:lang w:val="ca-ES"/>
        </w:rPr>
      </w:pPr>
    </w:p>
    <w:p w:rsidRPr="00D87F80" w:rsidR="003015E6" w:rsidP="003015E6" w:rsidRDefault="003015E6" w14:paraId="7FD96B4C" w14:textId="77777777">
      <w:pPr>
        <w:spacing w:after="0"/>
        <w:jc w:val="left"/>
        <w:rPr>
          <w:rFonts w:asciiTheme="minorBidi" w:hAnsiTheme="minorBidi"/>
          <w:lang w:val="ca-ES"/>
        </w:rPr>
      </w:pPr>
    </w:p>
    <w:p w:rsidRPr="00D87F80" w:rsidR="003015E6" w:rsidP="003015E6" w:rsidRDefault="003015E6" w14:paraId="52F63CBE" w14:textId="77777777">
      <w:pPr>
        <w:spacing w:after="0"/>
        <w:jc w:val="left"/>
        <w:rPr>
          <w:rFonts w:asciiTheme="minorBidi" w:hAnsiTheme="minorBidi"/>
          <w:lang w:val="ca-ES"/>
        </w:rPr>
      </w:pPr>
      <w:r w:rsidRPr="00D87F80">
        <w:rPr>
          <w:rFonts w:cs="Yaldevi"/>
          <w:b/>
          <w:bCs/>
          <w:noProof/>
          <w:sz w:val="72"/>
          <w:szCs w:val="72"/>
          <w:lang w:val="ca-ES"/>
        </w:rPr>
        <w:drawing>
          <wp:anchor distT="0" distB="0" distL="114300" distR="114300" simplePos="0" relativeHeight="251661824" behindDoc="1" locked="0" layoutInCell="1" allowOverlap="1" wp14:anchorId="3CF40514" wp14:editId="7873B68A">
            <wp:simplePos x="0" y="0"/>
            <wp:positionH relativeFrom="margin">
              <wp:posOffset>-2671193</wp:posOffset>
            </wp:positionH>
            <wp:positionV relativeFrom="margin">
              <wp:posOffset>2623964</wp:posOffset>
            </wp:positionV>
            <wp:extent cx="7183516" cy="9207889"/>
            <wp:effectExtent l="0" t="0" r="0" b="0"/>
            <wp:wrapNone/>
            <wp:docPr id="2113628490" name="Imatge 3" descr="Imatge que conté Gràfics, disse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28490" name="Imatge 3" descr="Imatge que conté Gràfics, disseny"/>
                    <pic:cNvPicPr/>
                  </pic:nvPicPr>
                  <pic:blipFill>
                    <a:blip r:embed="rId8">
                      <a:alphaModFix amt="20000"/>
                      <a:extLst>
                        <a:ext uri="{28A0092B-C50C-407E-A947-70E740481C1C}">
                          <a14:useLocalDpi xmlns:a14="http://schemas.microsoft.com/office/drawing/2010/main" val="0"/>
                        </a:ext>
                      </a:extLst>
                    </a:blip>
                    <a:stretch>
                      <a:fillRect/>
                    </a:stretch>
                  </pic:blipFill>
                  <pic:spPr>
                    <a:xfrm>
                      <a:off x="0" y="0"/>
                      <a:ext cx="7183516" cy="9207889"/>
                    </a:xfrm>
                    <a:prstGeom prst="rect">
                      <a:avLst/>
                    </a:prstGeom>
                  </pic:spPr>
                </pic:pic>
              </a:graphicData>
            </a:graphic>
            <wp14:sizeRelH relativeFrom="margin">
              <wp14:pctWidth>0</wp14:pctWidth>
            </wp14:sizeRelH>
            <wp14:sizeRelV relativeFrom="margin">
              <wp14:pctHeight>0</wp14:pctHeight>
            </wp14:sizeRelV>
          </wp:anchor>
        </w:drawing>
      </w:r>
    </w:p>
    <w:tbl>
      <w:tblPr>
        <w:tblStyle w:val="Tablaconcuadrcula"/>
        <w:tblW w:w="0" w:type="auto"/>
        <w:tblInd w:w="198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7041"/>
      </w:tblGrid>
      <w:tr w:rsidRPr="00D87F80" w:rsidR="003015E6" w:rsidTr="343D02BB" w14:paraId="7C067D04" w14:textId="77777777">
        <w:tc>
          <w:tcPr>
            <w:tcW w:w="7085" w:type="dxa"/>
          </w:tcPr>
          <w:p w:rsidR="00200CB9" w:rsidP="00200CB9" w:rsidRDefault="003015E6" w14:paraId="5DB41E68" w14:textId="77777777">
            <w:pPr>
              <w:jc w:val="left"/>
              <w:rPr>
                <w:rFonts w:ascii="Yaldevi" w:hAnsi="Yaldevi" w:cs="Yaldevi"/>
                <w:b/>
                <w:bCs/>
                <w:color w:val="3A5863"/>
                <w:sz w:val="72"/>
                <w:szCs w:val="72"/>
                <w:lang w:val="ca-ES"/>
              </w:rPr>
            </w:pPr>
            <w:r w:rsidRPr="00D87F80">
              <w:rPr>
                <w:rFonts w:ascii="Yaldevi" w:hAnsi="Yaldevi" w:cs="Yaldevi"/>
                <w:b/>
                <w:bCs/>
                <w:color w:val="3A5863"/>
                <w:sz w:val="72"/>
                <w:szCs w:val="72"/>
                <w:lang w:val="ca-ES"/>
              </w:rPr>
              <w:t>Física</w:t>
            </w:r>
            <w:r w:rsidR="00200CB9">
              <w:rPr>
                <w:rFonts w:ascii="Yaldevi" w:hAnsi="Yaldevi" w:cs="Yaldevi"/>
                <w:b/>
                <w:bCs/>
                <w:color w:val="3A5863"/>
                <w:sz w:val="72"/>
                <w:szCs w:val="72"/>
                <w:lang w:val="ca-ES"/>
              </w:rPr>
              <w:t xml:space="preserve"> i Química</w:t>
            </w:r>
            <w:r w:rsidRPr="00D87F80">
              <w:rPr>
                <w:rFonts w:ascii="Yaldevi" w:hAnsi="Yaldevi" w:cs="Yaldevi"/>
                <w:b/>
                <w:bCs/>
                <w:color w:val="3A5863"/>
                <w:sz w:val="72"/>
                <w:szCs w:val="72"/>
                <w:lang w:val="ca-ES"/>
              </w:rPr>
              <w:t xml:space="preserve">, </w:t>
            </w:r>
          </w:p>
          <w:p w:rsidR="00200CB9" w:rsidP="00200CB9" w:rsidRDefault="18FC0269" w14:paraId="2BC03121" w14:textId="5FDB5663">
            <w:pPr>
              <w:jc w:val="left"/>
              <w:rPr>
                <w:rFonts w:ascii="Yaldevi" w:hAnsi="Yaldevi" w:cs="Yaldevi"/>
                <w:b/>
                <w:bCs/>
                <w:color w:val="3A5863"/>
                <w:sz w:val="72"/>
                <w:szCs w:val="72"/>
                <w:lang w:val="ca-ES"/>
              </w:rPr>
            </w:pPr>
            <w:r w:rsidRPr="343D02BB">
              <w:rPr>
                <w:rFonts w:ascii="Yaldevi" w:hAnsi="Yaldevi" w:cs="Yaldevi"/>
                <w:b/>
                <w:bCs/>
                <w:color w:val="3A5863"/>
                <w:sz w:val="72"/>
                <w:szCs w:val="72"/>
                <w:lang w:val="ca-ES"/>
              </w:rPr>
              <w:t>2n</w:t>
            </w:r>
            <w:r w:rsidRPr="343D02BB" w:rsidR="003015E6">
              <w:rPr>
                <w:rFonts w:ascii="Yaldevi" w:hAnsi="Yaldevi" w:cs="Yaldevi"/>
                <w:b/>
                <w:bCs/>
                <w:color w:val="3A5863"/>
                <w:sz w:val="72"/>
                <w:szCs w:val="72"/>
                <w:lang w:val="ca-ES"/>
              </w:rPr>
              <w:t xml:space="preserve"> d</w:t>
            </w:r>
            <w:r w:rsidRPr="343D02BB" w:rsidR="00200CB9">
              <w:rPr>
                <w:rFonts w:ascii="Yaldevi" w:hAnsi="Yaldevi" w:cs="Yaldevi"/>
                <w:b/>
                <w:bCs/>
                <w:color w:val="3A5863"/>
                <w:sz w:val="72"/>
                <w:szCs w:val="72"/>
                <w:lang w:val="ca-ES"/>
              </w:rPr>
              <w:t>’ESO</w:t>
            </w:r>
          </w:p>
          <w:p w:rsidRPr="00D87F80" w:rsidR="003015E6" w:rsidP="00200CB9" w:rsidRDefault="00D02AC7" w14:paraId="4D70D0C9" w14:textId="4D6EB91B">
            <w:pPr>
              <w:jc w:val="left"/>
              <w:rPr>
                <w:rFonts w:ascii="Yaldevi" w:hAnsi="Yaldevi" w:cs="Yaldevi"/>
                <w:b/>
                <w:bCs/>
                <w:color w:val="3A5863"/>
                <w:sz w:val="72"/>
                <w:szCs w:val="72"/>
                <w:lang w:val="ca-ES"/>
              </w:rPr>
            </w:pPr>
            <w:r>
              <w:rPr>
                <w:rFonts w:ascii="Yaldevi" w:hAnsi="Yaldevi" w:cs="Yaldevi"/>
                <w:b/>
                <w:bCs/>
                <w:color w:val="3A5863"/>
                <w:sz w:val="72"/>
                <w:szCs w:val="72"/>
                <w:lang w:val="ca-ES"/>
              </w:rPr>
              <w:t>Criteris d’Avaluació</w:t>
            </w:r>
          </w:p>
        </w:tc>
      </w:tr>
      <w:tr w:rsidRPr="00D87F80" w:rsidR="003015E6" w:rsidTr="343D02BB" w14:paraId="62AF12E2" w14:textId="77777777">
        <w:tc>
          <w:tcPr>
            <w:tcW w:w="7085" w:type="dxa"/>
          </w:tcPr>
          <w:p w:rsidRPr="00D87F80" w:rsidR="003015E6" w:rsidP="00080BE6" w:rsidRDefault="003015E6" w14:paraId="1FF70608" w14:textId="77777777">
            <w:pPr>
              <w:jc w:val="left"/>
              <w:rPr>
                <w:rFonts w:ascii="Yaldevi" w:hAnsi="Yaldevi" w:cs="Yaldevi"/>
                <w:b/>
                <w:bCs/>
                <w:sz w:val="36"/>
                <w:szCs w:val="36"/>
                <w:lang w:val="ca-ES"/>
              </w:rPr>
            </w:pPr>
          </w:p>
        </w:tc>
      </w:tr>
      <w:tr w:rsidRPr="00D87F80" w:rsidR="003015E6" w:rsidTr="343D02BB" w14:paraId="2412F2EE" w14:textId="77777777">
        <w:tc>
          <w:tcPr>
            <w:tcW w:w="7085" w:type="dxa"/>
          </w:tcPr>
          <w:p w:rsidRPr="00D87F80" w:rsidR="003015E6" w:rsidP="00080BE6" w:rsidRDefault="003015E6" w14:paraId="717447DB" w14:textId="77777777">
            <w:pPr>
              <w:jc w:val="left"/>
              <w:rPr>
                <w:rFonts w:ascii="Yaldevi" w:hAnsi="Yaldevi" w:cs="Yaldevi"/>
                <w:b/>
                <w:bCs/>
                <w:color w:val="CA5B2A"/>
                <w:sz w:val="36"/>
                <w:szCs w:val="36"/>
                <w:lang w:val="ca-ES"/>
              </w:rPr>
            </w:pPr>
            <w:r w:rsidRPr="00D87F80">
              <w:rPr>
                <w:rFonts w:ascii="Yaldevi" w:hAnsi="Yaldevi" w:cs="Yaldevi"/>
                <w:b/>
                <w:bCs/>
                <w:color w:val="CA5B2A"/>
                <w:sz w:val="36"/>
                <w:szCs w:val="36"/>
                <w:lang w:val="ca-ES"/>
              </w:rPr>
              <w:t>Departament de Ciències Experimentals</w:t>
            </w:r>
          </w:p>
          <w:p w:rsidRPr="00D87F80" w:rsidR="003015E6" w:rsidP="00080BE6" w:rsidRDefault="003015E6" w14:paraId="14F5A202" w14:textId="77777777">
            <w:pPr>
              <w:jc w:val="left"/>
              <w:rPr>
                <w:rFonts w:ascii="Yaldevi" w:hAnsi="Yaldevi" w:cs="Yaldevi"/>
                <w:b/>
                <w:bCs/>
                <w:color w:val="CA5B2A"/>
                <w:sz w:val="36"/>
                <w:szCs w:val="36"/>
                <w:lang w:val="ca-ES"/>
              </w:rPr>
            </w:pPr>
            <w:r w:rsidRPr="00D87F80">
              <w:rPr>
                <w:rFonts w:ascii="Yaldevi" w:hAnsi="Yaldevi" w:cs="Yaldevi"/>
                <w:b/>
                <w:bCs/>
                <w:color w:val="CA5B2A"/>
                <w:sz w:val="36"/>
                <w:szCs w:val="36"/>
                <w:lang w:val="ca-ES"/>
              </w:rPr>
              <w:t>Institut Julio Antonio</w:t>
            </w:r>
          </w:p>
          <w:p w:rsidR="003015E6" w:rsidP="00080BE6" w:rsidRDefault="003015E6" w14:paraId="2E54ED89" w14:textId="77777777">
            <w:pPr>
              <w:jc w:val="left"/>
              <w:rPr>
                <w:rFonts w:ascii="Yaldevi" w:hAnsi="Yaldevi" w:cs="Yaldevi"/>
                <w:b/>
                <w:bCs/>
                <w:color w:val="CA5B2A"/>
                <w:sz w:val="36"/>
                <w:szCs w:val="36"/>
                <w:lang w:val="ca-ES"/>
              </w:rPr>
            </w:pPr>
            <w:r w:rsidRPr="00D87F80">
              <w:rPr>
                <w:rFonts w:ascii="Yaldevi" w:hAnsi="Yaldevi" w:cs="Yaldevi"/>
                <w:b/>
                <w:bCs/>
                <w:color w:val="CA5B2A"/>
                <w:sz w:val="36"/>
                <w:szCs w:val="36"/>
                <w:lang w:val="ca-ES"/>
              </w:rPr>
              <w:t>Curs 2024/25</w:t>
            </w:r>
          </w:p>
          <w:p w:rsidRPr="00D87F80" w:rsidR="003015E6" w:rsidP="00080BE6" w:rsidRDefault="003015E6" w14:paraId="0B296D33" w14:textId="77777777">
            <w:pPr>
              <w:jc w:val="left"/>
              <w:rPr>
                <w:rFonts w:ascii="Yaldevi" w:hAnsi="Yaldevi" w:cs="Yaldevi"/>
                <w:b/>
                <w:bCs/>
                <w:color w:val="CA5B2A"/>
                <w:sz w:val="36"/>
                <w:szCs w:val="36"/>
                <w:lang w:val="ca-ES"/>
              </w:rPr>
            </w:pPr>
          </w:p>
          <w:p w:rsidRPr="00D87F80" w:rsidR="003015E6" w:rsidP="00080BE6" w:rsidRDefault="003015E6" w14:paraId="4F4EFB7E" w14:textId="77777777">
            <w:pPr>
              <w:jc w:val="left"/>
              <w:rPr>
                <w:rFonts w:ascii="Yaldevi" w:hAnsi="Yaldevi" w:cs="Yaldevi"/>
                <w:b/>
                <w:bCs/>
                <w:sz w:val="36"/>
                <w:szCs w:val="36"/>
                <w:lang w:val="ca-ES"/>
              </w:rPr>
            </w:pPr>
            <w:r w:rsidRPr="00D87F80">
              <w:rPr>
                <w:rFonts w:ascii="Yaldevi" w:hAnsi="Yaldevi" w:cs="Yaldevi"/>
                <w:b/>
                <w:bCs/>
                <w:color w:val="CA5B2A"/>
                <w:sz w:val="36"/>
                <w:szCs w:val="36"/>
                <w:lang w:val="ca-ES"/>
              </w:rPr>
              <w:t>Setembre de 2024</w:t>
            </w:r>
          </w:p>
        </w:tc>
      </w:tr>
    </w:tbl>
    <w:p w:rsidRPr="00D87F80" w:rsidR="003015E6" w:rsidP="003015E6" w:rsidRDefault="003015E6" w14:paraId="05FE6C5B" w14:textId="77777777">
      <w:pPr>
        <w:spacing w:after="0"/>
        <w:jc w:val="left"/>
        <w:rPr>
          <w:rFonts w:asciiTheme="minorBidi" w:hAnsiTheme="minorBidi" w:eastAsiaTheme="majorEastAsia" w:cstheme="majorBidi"/>
          <w:sz w:val="24"/>
          <w:szCs w:val="24"/>
          <w:lang w:val="ca-ES"/>
        </w:rPr>
      </w:pPr>
    </w:p>
    <w:p w:rsidRPr="00D87F80" w:rsidR="003015E6" w:rsidP="003015E6" w:rsidRDefault="003015E6" w14:paraId="0C8F9503" w14:textId="77777777">
      <w:pPr>
        <w:spacing w:after="0"/>
        <w:jc w:val="left"/>
        <w:rPr>
          <w:rFonts w:asciiTheme="minorBidi" w:hAnsiTheme="minorBidi" w:eastAsiaTheme="majorEastAsia" w:cstheme="majorBidi"/>
          <w:noProof/>
          <w:sz w:val="24"/>
          <w:szCs w:val="24"/>
          <w:lang w:val="ca-ES"/>
        </w:rPr>
      </w:pPr>
      <w:r w:rsidRPr="00D87F80">
        <w:rPr>
          <w:rFonts w:asciiTheme="minorBidi" w:hAnsiTheme="minorBidi"/>
          <w:noProof/>
          <w:lang w:val="ca-ES"/>
        </w:rPr>
        <w:br w:type="page"/>
      </w:r>
    </w:p>
    <w:p w:rsidR="003015E6" w:rsidP="003015E6" w:rsidRDefault="003015E6" w14:paraId="18125436" w14:textId="77777777">
      <w:pPr>
        <w:pStyle w:val="TDC1"/>
        <w:sectPr w:rsidR="003015E6" w:rsidSect="003015E6">
          <w:headerReference w:type="default" r:id="rId9"/>
          <w:footerReference w:type="default" r:id="rId10"/>
          <w:pgSz w:w="11906" w:h="16838" w:orient="portrait" w:code="9"/>
          <w:pgMar w:top="1985" w:right="1440" w:bottom="1440" w:left="1440" w:header="851" w:footer="567" w:gutter="0"/>
          <w:cols w:space="720"/>
          <w:formProt w:val="0"/>
          <w:docGrid w:linePitch="360" w:charSpace="12288"/>
        </w:sectPr>
      </w:pPr>
    </w:p>
    <w:p w:rsidR="00D02AC7" w:rsidP="00D02AC7" w:rsidRDefault="00D02AC7" w14:paraId="1D0E6BA0" w14:textId="77777777">
      <w:bookmarkStart w:name="_Toc175159702" w:id="1"/>
      <w:bookmarkStart w:name="_Toc175163133" w:id="2"/>
    </w:p>
    <w:p w:rsidRPr="001B6D80" w:rsidR="001167B3" w:rsidP="001167B3" w:rsidRDefault="001167B3" w14:paraId="1F64EBA9" w14:textId="00F04833">
      <w:pPr>
        <w:pStyle w:val="Ttulo1"/>
      </w:pPr>
      <w:r>
        <w:t>Criteris d</w:t>
      </w:r>
      <w:bookmarkEnd w:id="1"/>
      <w:bookmarkEnd w:id="2"/>
      <w:r w:rsidR="00D02AC7">
        <w:t>’avaluació</w:t>
      </w:r>
    </w:p>
    <w:p w:rsidRPr="004263DC" w:rsidR="00200CB9" w:rsidP="00200CB9" w:rsidRDefault="00200CB9" w14:paraId="2FF7BC68" w14:textId="77777777">
      <w:pPr>
        <w:spacing w:line="288" w:lineRule="auto"/>
        <w:rPr>
          <w:rFonts w:ascii="Yaldevi" w:hAnsi="Yaldevi" w:cs="Yaldevi"/>
          <w:sz w:val="24"/>
          <w:szCs w:val="24"/>
          <w:lang w:val="ca-ES"/>
        </w:rPr>
      </w:pPr>
      <w:r w:rsidRPr="004263DC">
        <w:rPr>
          <w:rFonts w:ascii="Yaldevi" w:hAnsi="Yaldevi" w:cs="Yaldevi"/>
          <w:sz w:val="24"/>
          <w:szCs w:val="24"/>
          <w:lang w:val="ca-ES"/>
        </w:rPr>
        <w:t>Els criteris d’avaluació de l’ESO de l’Institut Julio Antonio s’emmarquen en el Decret 217/2022 de 29 de març  que estableix l’ordenació dels ensenyaments d’ESO i en l’ORDRE ENS 3/2020 de 29 de juliol que determina el procés d’avaluació de l’ESO. La finalitat del present document és establir un marc consensuat pels departaments didàctics que tingui com a objectiu organitzar el procés d’avaluació per tal d’assolir la millora del procés d’aprenentatge dels alumnes del centre.</w:t>
      </w:r>
    </w:p>
    <w:p w:rsidRPr="004263DC" w:rsidR="00200CB9" w:rsidP="00200CB9" w:rsidRDefault="00200CB9" w14:paraId="4E03B76C" w14:textId="77777777">
      <w:pPr>
        <w:spacing w:line="288" w:lineRule="auto"/>
        <w:rPr>
          <w:rFonts w:ascii="Yaldevi" w:hAnsi="Yaldevi" w:cs="Yaldevi"/>
          <w:sz w:val="24"/>
          <w:szCs w:val="24"/>
          <w:lang w:val="ca-ES"/>
        </w:rPr>
      </w:pPr>
      <w:r w:rsidRPr="004263DC">
        <w:rPr>
          <w:rFonts w:ascii="Yaldevi" w:hAnsi="Yaldevi" w:cs="Yaldevi"/>
          <w:sz w:val="24"/>
          <w:szCs w:val="24"/>
          <w:lang w:val="ca-ES"/>
        </w:rPr>
        <w:t>Segons s’estableix en l’article 2, l’avaluació busca regular el procés d’aprenentatge i comprovar el grau d’assoliment de les competències d’acord amb els ritmes i capacitats dels alumnes, alhora que ens ha de permetre identificar els avenços i les dificultats que puguin sorgir al llarg del procés, a fi i efecte que puguem assolir els objectius d’aprenentatge al final de l’etapa de la secundària obligatòria.</w:t>
      </w:r>
    </w:p>
    <w:p w:rsidRPr="004263DC" w:rsidR="00200CB9" w:rsidP="00200CB9" w:rsidRDefault="00200CB9" w14:paraId="7FA09BAC" w14:textId="77777777">
      <w:pPr>
        <w:spacing w:line="288" w:lineRule="auto"/>
        <w:rPr>
          <w:rFonts w:ascii="Yaldevi" w:hAnsi="Yaldevi" w:cs="Yaldevi"/>
          <w:sz w:val="24"/>
          <w:szCs w:val="24"/>
          <w:lang w:val="ca-ES"/>
        </w:rPr>
      </w:pPr>
      <w:r w:rsidRPr="004263DC">
        <w:rPr>
          <w:rFonts w:ascii="Yaldevi" w:hAnsi="Yaldevi" w:cs="Yaldevi"/>
          <w:sz w:val="24"/>
          <w:szCs w:val="24"/>
          <w:lang w:val="ca-ES"/>
        </w:rPr>
        <w:t xml:space="preserve">Segons aquestes prescripcions, i amb el benentès que aquest document pot modificar-se per ajustar-se amb posterioritat al funcionament de </w:t>
      </w:r>
      <w:proofErr w:type="spellStart"/>
      <w:r w:rsidRPr="004263DC">
        <w:rPr>
          <w:rFonts w:ascii="Yaldevi" w:hAnsi="Yaldevi" w:cs="Yaldevi"/>
          <w:sz w:val="24"/>
          <w:szCs w:val="24"/>
          <w:lang w:val="ca-ES"/>
        </w:rPr>
        <w:t>l’aplicatiu</w:t>
      </w:r>
      <w:proofErr w:type="spellEnd"/>
      <w:r w:rsidRPr="004263DC">
        <w:rPr>
          <w:rFonts w:ascii="Yaldevi" w:hAnsi="Yaldevi" w:cs="Yaldevi"/>
          <w:sz w:val="24"/>
          <w:szCs w:val="24"/>
          <w:lang w:val="ca-ES"/>
        </w:rPr>
        <w:t xml:space="preserve"> Esfera, consensuem els següents punts:</w:t>
      </w:r>
    </w:p>
    <w:p w:rsidRPr="004263DC" w:rsidR="00200CB9" w:rsidP="00200CB9" w:rsidRDefault="00200CB9" w14:paraId="4F8115D6" w14:textId="77777777">
      <w:pPr>
        <w:spacing w:line="288" w:lineRule="auto"/>
        <w:rPr>
          <w:rFonts w:ascii="Yaldevi" w:hAnsi="Yaldevi" w:cs="Yaldevi"/>
          <w:sz w:val="24"/>
          <w:szCs w:val="24"/>
          <w:lang w:val="ca-ES"/>
        </w:rPr>
      </w:pPr>
    </w:p>
    <w:p w:rsidRPr="004263DC" w:rsidR="00200CB9" w:rsidP="00200CB9" w:rsidRDefault="00200CB9" w14:paraId="262F926D" w14:textId="77777777">
      <w:pPr>
        <w:spacing w:line="288" w:lineRule="auto"/>
        <w:rPr>
          <w:rFonts w:ascii="Yaldevi" w:hAnsi="Yaldevi" w:cs="Yaldevi"/>
          <w:sz w:val="24"/>
          <w:szCs w:val="24"/>
          <w:lang w:val="ca-ES"/>
        </w:rPr>
      </w:pPr>
      <w:r w:rsidRPr="004263DC">
        <w:rPr>
          <w:rFonts w:ascii="Yaldevi" w:hAnsi="Yaldevi" w:cs="Yaldevi"/>
          <w:sz w:val="24"/>
          <w:szCs w:val="24"/>
          <w:lang w:val="ca-ES"/>
        </w:rPr>
        <w:t>- Durant el curs es realitzaran les següents sessions d’avaluació: inicial, de seguiment o parcials –una per trimestre-, final (que coincidirà amb la de seguiment del tercer trimestre) i extraordinària.</w:t>
      </w:r>
    </w:p>
    <w:p w:rsidRPr="004263DC" w:rsidR="00200CB9" w:rsidP="00200CB9" w:rsidRDefault="00200CB9" w14:paraId="140CE9A7" w14:textId="1F0AAF6D">
      <w:pPr>
        <w:spacing w:line="288" w:lineRule="auto"/>
        <w:rPr>
          <w:rFonts w:ascii="Yaldevi" w:hAnsi="Yaldevi" w:cs="Yaldevi"/>
          <w:sz w:val="24"/>
          <w:szCs w:val="24"/>
          <w:lang w:val="ca-ES"/>
        </w:rPr>
      </w:pPr>
      <w:r w:rsidRPr="6719F819" w:rsidR="00200CB9">
        <w:rPr>
          <w:rFonts w:ascii="Yaldevi" w:hAnsi="Yaldevi" w:cs="Yaldevi"/>
          <w:sz w:val="24"/>
          <w:szCs w:val="24"/>
          <w:lang w:val="ca-ES"/>
        </w:rPr>
        <w:t xml:space="preserve">- La Comissió d’Orientació Pedagògica establirà, en coordinació amb l’Equip Docent, les eines i mesures per donar resposta a situacions singulars d’alumnes que presenten necessitats educatives i  personals específiques. Aquest Pla Individualitzat determinarà els criteris d’avaluació en funció dels objectius d’aprenentatge i les competències acordades. </w:t>
      </w:r>
    </w:p>
    <w:p w:rsidRPr="00D02AC7" w:rsidR="001167B3" w:rsidP="001167B3" w:rsidRDefault="001167B3" w14:paraId="4357B4E0" w14:textId="77777777">
      <w:pPr>
        <w:spacing w:after="0"/>
        <w:rPr>
          <w:rFonts w:ascii="Yaldevi" w:hAnsi="Yaldevi" w:cs="Yaldevi"/>
          <w:sz w:val="24"/>
          <w:szCs w:val="24"/>
          <w:lang w:val="ca-ES"/>
        </w:rPr>
      </w:pPr>
    </w:p>
    <w:p w:rsidRPr="004263DC" w:rsidR="004263DC" w:rsidP="004263DC" w:rsidRDefault="001167B3" w14:paraId="6179FD7A" w14:textId="77777777">
      <w:pPr>
        <w:spacing w:line="288" w:lineRule="auto"/>
        <w:rPr>
          <w:rFonts w:ascii="Yaldevi" w:hAnsi="Yaldevi" w:cs="Yaldevi"/>
          <w:sz w:val="24"/>
          <w:szCs w:val="24"/>
          <w:lang w:val="ca-ES"/>
        </w:rPr>
      </w:pPr>
      <w:r w:rsidRPr="00D02AC7">
        <w:rPr>
          <w:rFonts w:ascii="Yaldevi" w:hAnsi="Yaldevi" w:cs="Yaldevi"/>
          <w:sz w:val="24"/>
          <w:szCs w:val="24"/>
          <w:lang w:val="ca-ES"/>
        </w:rPr>
        <w:t xml:space="preserve">1.- </w:t>
      </w:r>
      <w:r w:rsidRPr="004263DC" w:rsidR="004263DC">
        <w:rPr>
          <w:rFonts w:ascii="Yaldevi" w:hAnsi="Yaldevi" w:cs="Yaldevi"/>
          <w:sz w:val="24"/>
          <w:szCs w:val="24"/>
          <w:lang w:val="ca-ES"/>
        </w:rPr>
        <w:t>Tal com marca l’ordre ENS/3/2020, per expressar els resultats dels aprenentatges i l’assoliment de les competències per part dels alumnes utilitzarem les següents qualificacions:</w:t>
      </w:r>
    </w:p>
    <w:p w:rsidRPr="004263DC" w:rsidR="004263DC" w:rsidP="004263DC" w:rsidRDefault="004263DC" w14:paraId="1FFE119B" w14:textId="77777777">
      <w:pPr>
        <w:spacing w:line="288" w:lineRule="auto"/>
        <w:rPr>
          <w:rFonts w:ascii="Yaldevi" w:hAnsi="Yaldevi" w:cs="Yaldevi"/>
          <w:sz w:val="24"/>
          <w:szCs w:val="24"/>
          <w:lang w:val="ca-ES"/>
        </w:rPr>
      </w:pPr>
      <w:r w:rsidRPr="004263DC">
        <w:rPr>
          <w:rFonts w:ascii="Yaldevi" w:hAnsi="Yaldevi" w:cs="Yaldevi"/>
          <w:sz w:val="24"/>
          <w:szCs w:val="24"/>
          <w:lang w:val="ca-ES"/>
        </w:rPr>
        <w:t>NA: No Assolit</w:t>
      </w:r>
    </w:p>
    <w:p w:rsidRPr="004263DC" w:rsidR="004263DC" w:rsidP="004263DC" w:rsidRDefault="004263DC" w14:paraId="70F62A71" w14:textId="77777777">
      <w:pPr>
        <w:spacing w:line="288" w:lineRule="auto"/>
        <w:rPr>
          <w:rFonts w:ascii="Yaldevi" w:hAnsi="Yaldevi" w:cs="Yaldevi"/>
          <w:sz w:val="24"/>
          <w:szCs w:val="24"/>
          <w:lang w:val="ca-ES"/>
        </w:rPr>
      </w:pPr>
      <w:r w:rsidRPr="004263DC">
        <w:rPr>
          <w:rFonts w:ascii="Yaldevi" w:hAnsi="Yaldevi" w:cs="Yaldevi"/>
          <w:sz w:val="24"/>
          <w:szCs w:val="24"/>
          <w:lang w:val="ca-ES"/>
        </w:rPr>
        <w:t>AS: Assoliment Satisfactori</w:t>
      </w:r>
    </w:p>
    <w:p w:rsidRPr="004263DC" w:rsidR="004263DC" w:rsidP="004263DC" w:rsidRDefault="004263DC" w14:paraId="2EC727AA" w14:textId="77777777">
      <w:pPr>
        <w:spacing w:line="288" w:lineRule="auto"/>
        <w:rPr>
          <w:rFonts w:ascii="Yaldevi" w:hAnsi="Yaldevi" w:cs="Yaldevi"/>
          <w:sz w:val="24"/>
          <w:szCs w:val="24"/>
          <w:lang w:val="ca-ES"/>
        </w:rPr>
      </w:pPr>
      <w:r w:rsidRPr="004263DC">
        <w:rPr>
          <w:rFonts w:ascii="Yaldevi" w:hAnsi="Yaldevi" w:cs="Yaldevi"/>
          <w:sz w:val="24"/>
          <w:szCs w:val="24"/>
          <w:lang w:val="ca-ES"/>
        </w:rPr>
        <w:t>AN: Assoliment Notable</w:t>
      </w:r>
    </w:p>
    <w:p w:rsidRPr="004263DC" w:rsidR="004263DC" w:rsidP="004263DC" w:rsidRDefault="004263DC" w14:paraId="09454CBE" w14:textId="7AF8D911">
      <w:pPr>
        <w:spacing w:line="288" w:lineRule="auto"/>
        <w:rPr>
          <w:rFonts w:ascii="Yaldevi" w:hAnsi="Yaldevi" w:cs="Yaldevi"/>
          <w:sz w:val="24"/>
          <w:szCs w:val="24"/>
          <w:lang w:val="ca-ES"/>
        </w:rPr>
      </w:pPr>
      <w:r w:rsidRPr="6719F819" w:rsidR="004263DC">
        <w:rPr>
          <w:rFonts w:ascii="Yaldevi" w:hAnsi="Yaldevi" w:cs="Yaldevi"/>
          <w:sz w:val="24"/>
          <w:szCs w:val="24"/>
          <w:lang w:val="ca-ES"/>
        </w:rPr>
        <w:t>AE: Assoliment Excel·lent</w:t>
      </w:r>
    </w:p>
    <w:p w:rsidRPr="00D02AC7" w:rsidR="001167B3" w:rsidP="001167B3" w:rsidRDefault="001167B3" w14:paraId="16C2C866" w14:textId="429DB8FD">
      <w:pPr>
        <w:spacing w:after="0"/>
        <w:rPr>
          <w:rFonts w:ascii="Yaldevi" w:hAnsi="Yaldevi" w:cs="Yaldevi"/>
          <w:sz w:val="24"/>
          <w:szCs w:val="24"/>
          <w:lang w:val="ca-ES"/>
        </w:rPr>
      </w:pPr>
    </w:p>
    <w:p w:rsidRPr="004263DC" w:rsidR="004263DC" w:rsidP="004263DC" w:rsidRDefault="001167B3" w14:paraId="035D1E28" w14:textId="77777777">
      <w:pPr>
        <w:spacing w:line="288" w:lineRule="auto"/>
        <w:rPr>
          <w:rFonts w:ascii="Yaldevi" w:hAnsi="Yaldevi" w:cs="Yaldevi"/>
          <w:sz w:val="24"/>
          <w:szCs w:val="24"/>
          <w:lang w:val="ca-ES"/>
        </w:rPr>
      </w:pPr>
      <w:r w:rsidRPr="00D02AC7">
        <w:rPr>
          <w:rFonts w:ascii="Yaldevi" w:hAnsi="Yaldevi" w:cs="Yaldevi"/>
          <w:sz w:val="24"/>
          <w:szCs w:val="24"/>
          <w:lang w:val="ca-ES"/>
        </w:rPr>
        <w:t xml:space="preserve">2.- </w:t>
      </w:r>
      <w:r w:rsidRPr="004263DC" w:rsidR="004263DC">
        <w:rPr>
          <w:rFonts w:ascii="Yaldevi" w:hAnsi="Yaldevi" w:cs="Yaldevi"/>
          <w:sz w:val="24"/>
          <w:szCs w:val="24"/>
          <w:lang w:val="ca-ES"/>
        </w:rPr>
        <w:t>En les avaluacions parcials trimestrals i l'avaluació final, es tindran en compte les següents pautes per avaluar l'assoliment de les diferents competències així com dels objectius d'aprenentatge:</w:t>
      </w:r>
    </w:p>
    <w:p w:rsidRPr="004263DC" w:rsidR="004263DC" w:rsidP="004263DC" w:rsidRDefault="004263DC" w14:paraId="265A9BAE" w14:textId="77777777">
      <w:pPr>
        <w:spacing w:line="288" w:lineRule="auto"/>
        <w:ind w:left="709"/>
        <w:rPr>
          <w:rFonts w:ascii="Yaldevi" w:hAnsi="Yaldevi" w:cs="Yaldevi"/>
          <w:sz w:val="24"/>
          <w:szCs w:val="24"/>
          <w:lang w:val="ca-ES"/>
        </w:rPr>
      </w:pPr>
      <w:r w:rsidRPr="004263DC">
        <w:rPr>
          <w:rFonts w:ascii="Yaldevi" w:hAnsi="Yaldevi" w:cs="Yaldevi"/>
          <w:sz w:val="24"/>
          <w:szCs w:val="24"/>
          <w:lang w:val="ca-ES"/>
        </w:rPr>
        <w:t>1.- El resultat mínim i necessari per aprovar la matèria ha de ser un Assoliment satisfactori (1).</w:t>
      </w:r>
    </w:p>
    <w:p w:rsidRPr="004263DC" w:rsidR="004263DC" w:rsidP="004263DC" w:rsidRDefault="004263DC" w14:paraId="7D13300F" w14:textId="77777777">
      <w:pPr>
        <w:spacing w:line="288" w:lineRule="auto"/>
        <w:ind w:left="709"/>
        <w:rPr>
          <w:rFonts w:ascii="Yaldevi" w:hAnsi="Yaldevi" w:cs="Yaldevi"/>
          <w:sz w:val="24"/>
          <w:szCs w:val="24"/>
          <w:lang w:val="ca-ES"/>
        </w:rPr>
      </w:pPr>
      <w:r w:rsidRPr="004263DC">
        <w:rPr>
          <w:rFonts w:ascii="Yaldevi" w:hAnsi="Yaldevi" w:cs="Yaldevi"/>
          <w:sz w:val="24"/>
          <w:szCs w:val="24"/>
          <w:lang w:val="ca-ES"/>
        </w:rPr>
        <w:t>2.- El valor proporcional dels elements que formen part de l'avaluació de l'alumne és:</w:t>
      </w:r>
    </w:p>
    <w:p w:rsidR="004263DC" w:rsidP="004263DC" w:rsidRDefault="004263DC" w14:paraId="6427A516" w14:textId="77777777">
      <w:pPr>
        <w:spacing w:line="288" w:lineRule="auto"/>
        <w:rPr>
          <w:rFonts w:ascii="Yaldevi" w:hAnsi="Yaldevi" w:cs="Yaldevi"/>
          <w:sz w:val="24"/>
          <w:szCs w:val="24"/>
          <w:lang w:val="ca-ES"/>
        </w:rPr>
      </w:pPr>
    </w:p>
    <w:p w:rsidRPr="004263DC" w:rsidR="00287621" w:rsidP="004263DC" w:rsidRDefault="00287621" w14:paraId="5CD015E5" w14:textId="77777777">
      <w:pPr>
        <w:spacing w:line="288" w:lineRule="auto"/>
        <w:rPr>
          <w:rFonts w:ascii="Yaldevi" w:hAnsi="Yaldevi" w:cs="Yaldevi"/>
          <w:sz w:val="24"/>
          <w:szCs w:val="24"/>
          <w:lang w:val="ca-ES"/>
        </w:rPr>
      </w:pPr>
    </w:p>
    <w:tbl>
      <w:tblPr>
        <w:tblW w:w="8888" w:type="dxa"/>
        <w:jc w:val="center"/>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ook w:val="04A0" w:firstRow="1" w:lastRow="0" w:firstColumn="1" w:lastColumn="0" w:noHBand="0" w:noVBand="1"/>
      </w:tblPr>
      <w:tblGrid>
        <w:gridCol w:w="7656"/>
        <w:gridCol w:w="1232"/>
      </w:tblGrid>
      <w:tr w:rsidRPr="004263DC" w:rsidR="004263DC" w:rsidTr="00060905" w14:paraId="7257C90D" w14:textId="77777777">
        <w:trPr>
          <w:jc w:val="center"/>
        </w:trPr>
        <w:tc>
          <w:tcPr>
            <w:tcW w:w="7655"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060905" w:rsidRDefault="004263DC" w14:paraId="5FF51DB9" w14:textId="77777777">
            <w:pPr>
              <w:spacing w:line="288" w:lineRule="auto"/>
              <w:rPr>
                <w:rFonts w:ascii="Yaldevi" w:hAnsi="Yaldevi" w:cs="Yaldevi"/>
                <w:sz w:val="24"/>
                <w:szCs w:val="24"/>
                <w:lang w:val="ca-ES"/>
              </w:rPr>
            </w:pPr>
            <w:r w:rsidRPr="004263DC">
              <w:rPr>
                <w:rFonts w:ascii="Yaldevi" w:hAnsi="Yaldevi" w:cs="Yaldevi"/>
                <w:sz w:val="24"/>
                <w:szCs w:val="24"/>
                <w:lang w:val="ca-ES"/>
              </w:rPr>
              <w:lastRenderedPageBreak/>
              <w:t>Activitat</w:t>
            </w:r>
          </w:p>
        </w:tc>
        <w:tc>
          <w:tcPr>
            <w:tcW w:w="1232"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060905" w:rsidRDefault="004263DC" w14:paraId="59822F27" w14:textId="77777777">
            <w:pPr>
              <w:spacing w:line="288" w:lineRule="auto"/>
              <w:jc w:val="center"/>
              <w:rPr>
                <w:rFonts w:ascii="Yaldevi" w:hAnsi="Yaldevi" w:cs="Yaldevi"/>
                <w:sz w:val="24"/>
                <w:szCs w:val="24"/>
                <w:lang w:val="ca-ES"/>
              </w:rPr>
            </w:pPr>
            <w:r w:rsidRPr="004263DC">
              <w:rPr>
                <w:rFonts w:ascii="Yaldevi" w:hAnsi="Yaldevi" w:cs="Yaldevi"/>
                <w:sz w:val="24"/>
                <w:szCs w:val="24"/>
                <w:lang w:val="ca-ES"/>
              </w:rPr>
              <w:t>Valor</w:t>
            </w:r>
          </w:p>
        </w:tc>
      </w:tr>
      <w:tr w:rsidRPr="004263DC" w:rsidR="004263DC" w:rsidTr="00060905" w14:paraId="4E8C8F97" w14:textId="77777777">
        <w:trPr>
          <w:jc w:val="center"/>
        </w:trPr>
        <w:tc>
          <w:tcPr>
            <w:tcW w:w="7655"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060905" w:rsidRDefault="004263DC" w14:paraId="2CC8E86B" w14:textId="77777777">
            <w:pPr>
              <w:spacing w:line="288" w:lineRule="auto"/>
              <w:rPr>
                <w:rFonts w:ascii="Yaldevi" w:hAnsi="Yaldevi" w:cs="Yaldevi"/>
                <w:sz w:val="24"/>
                <w:szCs w:val="24"/>
                <w:lang w:val="ca-ES"/>
              </w:rPr>
            </w:pPr>
            <w:r w:rsidRPr="004263DC">
              <w:rPr>
                <w:rFonts w:ascii="Yaldevi" w:hAnsi="Yaldevi" w:cs="Yaldevi"/>
                <w:sz w:val="24"/>
                <w:szCs w:val="24"/>
                <w:lang w:val="ca-ES"/>
              </w:rPr>
              <w:t>Proves escrites, treballs, presentacions, projectes, lectures i pràctiques</w:t>
            </w:r>
          </w:p>
        </w:tc>
        <w:tc>
          <w:tcPr>
            <w:tcW w:w="1232"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060905" w:rsidRDefault="004263DC" w14:paraId="32890B8B" w14:textId="77777777">
            <w:pPr>
              <w:spacing w:line="288" w:lineRule="auto"/>
              <w:jc w:val="center"/>
              <w:rPr>
                <w:rFonts w:ascii="Yaldevi" w:hAnsi="Yaldevi" w:cs="Yaldevi"/>
                <w:sz w:val="24"/>
                <w:szCs w:val="24"/>
                <w:lang w:val="ca-ES"/>
              </w:rPr>
            </w:pPr>
            <w:r w:rsidRPr="004263DC">
              <w:rPr>
                <w:rFonts w:ascii="Yaldevi" w:hAnsi="Yaldevi" w:cs="Yaldevi"/>
                <w:sz w:val="24"/>
                <w:szCs w:val="24"/>
                <w:lang w:val="ca-ES"/>
              </w:rPr>
              <w:t>70 %</w:t>
            </w:r>
          </w:p>
        </w:tc>
      </w:tr>
      <w:tr w:rsidRPr="004263DC" w:rsidR="004263DC" w:rsidTr="00060905" w14:paraId="0EE16DC9" w14:textId="77777777">
        <w:trPr>
          <w:jc w:val="center"/>
        </w:trPr>
        <w:tc>
          <w:tcPr>
            <w:tcW w:w="7655"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060905" w:rsidRDefault="004263DC" w14:paraId="016D6143" w14:textId="77777777">
            <w:pPr>
              <w:rPr>
                <w:rFonts w:ascii="Yaldevi" w:hAnsi="Yaldevi" w:cs="Yaldevi"/>
                <w:sz w:val="24"/>
                <w:szCs w:val="24"/>
                <w:lang w:val="ca-ES"/>
              </w:rPr>
            </w:pPr>
            <w:r w:rsidRPr="004263DC">
              <w:rPr>
                <w:rFonts w:ascii="Yaldevi" w:hAnsi="Yaldevi" w:cs="Yaldevi"/>
                <w:sz w:val="24"/>
                <w:szCs w:val="24"/>
                <w:lang w:val="ca-ES"/>
              </w:rPr>
              <w:t xml:space="preserve">Dossier / Llibretes </w:t>
            </w:r>
          </w:p>
        </w:tc>
        <w:tc>
          <w:tcPr>
            <w:tcW w:w="1232"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060905" w:rsidRDefault="004263DC" w14:paraId="5C38ECCD" w14:textId="77777777">
            <w:pPr>
              <w:spacing w:line="288" w:lineRule="auto"/>
              <w:jc w:val="center"/>
              <w:rPr>
                <w:rFonts w:ascii="Yaldevi" w:hAnsi="Yaldevi" w:cs="Yaldevi"/>
                <w:sz w:val="24"/>
                <w:szCs w:val="24"/>
                <w:lang w:val="ca-ES"/>
              </w:rPr>
            </w:pPr>
            <w:r w:rsidRPr="004263DC">
              <w:rPr>
                <w:rFonts w:ascii="Yaldevi" w:hAnsi="Yaldevi" w:cs="Yaldevi"/>
                <w:sz w:val="24"/>
                <w:szCs w:val="24"/>
                <w:lang w:val="ca-ES"/>
              </w:rPr>
              <w:t>10 %</w:t>
            </w:r>
          </w:p>
        </w:tc>
      </w:tr>
      <w:tr w:rsidRPr="004263DC" w:rsidR="004263DC" w:rsidTr="00060905" w14:paraId="42FB21BF" w14:textId="77777777">
        <w:trPr>
          <w:jc w:val="center"/>
        </w:trPr>
        <w:tc>
          <w:tcPr>
            <w:tcW w:w="7655"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060905" w:rsidRDefault="004263DC" w14:paraId="793D79E1" w14:textId="77777777">
            <w:pPr>
              <w:spacing w:line="288" w:lineRule="auto"/>
              <w:rPr>
                <w:rFonts w:ascii="Yaldevi" w:hAnsi="Yaldevi" w:cs="Yaldevi"/>
                <w:sz w:val="24"/>
                <w:szCs w:val="24"/>
                <w:lang w:val="ca-ES"/>
              </w:rPr>
            </w:pPr>
            <w:r w:rsidRPr="004263DC">
              <w:rPr>
                <w:rFonts w:ascii="Yaldevi" w:hAnsi="Yaldevi" w:cs="Yaldevi"/>
                <w:sz w:val="24"/>
                <w:szCs w:val="24"/>
                <w:lang w:val="ca-ES"/>
              </w:rPr>
              <w:t>Actitud</w:t>
            </w:r>
          </w:p>
        </w:tc>
        <w:tc>
          <w:tcPr>
            <w:tcW w:w="1232" w:type="dxa"/>
            <w:tcBorders>
              <w:top w:val="single" w:color="00000A" w:sz="4" w:space="0"/>
              <w:left w:val="single" w:color="00000A" w:sz="4" w:space="0"/>
              <w:bottom w:val="single" w:color="00000A" w:sz="4" w:space="0"/>
              <w:right w:val="single" w:color="00000A" w:sz="4" w:space="0"/>
            </w:tcBorders>
            <w:shd w:val="clear" w:color="auto" w:fill="auto"/>
            <w:tcMar>
              <w:left w:w="108" w:type="dxa"/>
            </w:tcMar>
          </w:tcPr>
          <w:p w:rsidRPr="004263DC" w:rsidR="004263DC" w:rsidP="00060905" w:rsidRDefault="004263DC" w14:paraId="46799FFA" w14:textId="77777777">
            <w:pPr>
              <w:spacing w:line="288" w:lineRule="auto"/>
              <w:jc w:val="center"/>
              <w:rPr>
                <w:rFonts w:ascii="Yaldevi" w:hAnsi="Yaldevi" w:cs="Yaldevi"/>
                <w:sz w:val="24"/>
                <w:szCs w:val="24"/>
                <w:lang w:val="ca-ES"/>
              </w:rPr>
            </w:pPr>
            <w:r w:rsidRPr="004263DC">
              <w:rPr>
                <w:rFonts w:ascii="Yaldevi" w:hAnsi="Yaldevi" w:cs="Yaldevi"/>
                <w:sz w:val="24"/>
                <w:szCs w:val="24"/>
                <w:lang w:val="ca-ES"/>
              </w:rPr>
              <w:t>20 %</w:t>
            </w:r>
          </w:p>
        </w:tc>
      </w:tr>
    </w:tbl>
    <w:p w:rsidRPr="00D02AC7" w:rsidR="001167B3" w:rsidP="004263DC" w:rsidRDefault="001167B3" w14:paraId="65F20D06" w14:textId="374A73C1">
      <w:pPr>
        <w:spacing w:after="0"/>
        <w:rPr>
          <w:rFonts w:ascii="Yaldevi" w:hAnsi="Yaldevi" w:cs="Yaldevi"/>
          <w:sz w:val="24"/>
          <w:szCs w:val="24"/>
          <w:lang w:val="ca-ES"/>
        </w:rPr>
      </w:pPr>
    </w:p>
    <w:p w:rsidRPr="00D02AC7" w:rsidR="001167B3" w:rsidP="001167B3" w:rsidRDefault="001167B3" w14:paraId="11EA7D71" w14:textId="6A3BDED0">
      <w:pPr>
        <w:spacing w:after="0"/>
        <w:rPr>
          <w:rFonts w:ascii="Yaldevi" w:hAnsi="Yaldevi" w:cs="Yaldevi"/>
          <w:sz w:val="24"/>
          <w:szCs w:val="24"/>
          <w:lang w:val="ca-ES"/>
        </w:rPr>
      </w:pPr>
      <w:r w:rsidRPr="00D02AC7">
        <w:rPr>
          <w:rFonts w:ascii="Yaldevi" w:hAnsi="Yaldevi" w:cs="Yaldevi"/>
          <w:sz w:val="24"/>
          <w:szCs w:val="24"/>
          <w:lang w:val="ca-ES"/>
        </w:rPr>
        <w:t xml:space="preserve">3.- L’alumnat que tingui una actitud molt negativa, el percentatge assignat a l'actitud podrà arribar, a criteri del professor, fins al </w:t>
      </w:r>
      <w:r w:rsidR="004263DC">
        <w:rPr>
          <w:rFonts w:ascii="Yaldevi" w:hAnsi="Yaldevi" w:cs="Yaldevi"/>
          <w:sz w:val="24"/>
          <w:szCs w:val="24"/>
          <w:lang w:val="ca-ES"/>
        </w:rPr>
        <w:t>3</w:t>
      </w:r>
      <w:r w:rsidRPr="00D02AC7">
        <w:rPr>
          <w:rFonts w:ascii="Yaldevi" w:hAnsi="Yaldevi" w:cs="Yaldevi"/>
          <w:sz w:val="24"/>
          <w:szCs w:val="24"/>
          <w:lang w:val="ca-ES"/>
        </w:rPr>
        <w:t>0%.</w:t>
      </w:r>
    </w:p>
    <w:p w:rsidRPr="00D02AC7" w:rsidR="001167B3" w:rsidP="001167B3" w:rsidRDefault="001167B3" w14:paraId="6BDB1EDB" w14:textId="77777777">
      <w:pPr>
        <w:spacing w:after="0"/>
        <w:rPr>
          <w:rFonts w:ascii="Yaldevi" w:hAnsi="Yaldevi" w:cs="Yaldevi"/>
          <w:sz w:val="24"/>
          <w:szCs w:val="24"/>
          <w:lang w:val="ca-ES"/>
        </w:rPr>
      </w:pPr>
    </w:p>
    <w:p w:rsidRPr="00D02AC7" w:rsidR="001167B3" w:rsidP="001167B3" w:rsidRDefault="001167B3" w14:paraId="503BAA59" w14:textId="77777777">
      <w:pPr>
        <w:spacing w:after="0"/>
        <w:rPr>
          <w:rFonts w:ascii="Yaldevi" w:hAnsi="Yaldevi" w:cs="Yaldevi"/>
          <w:sz w:val="24"/>
          <w:szCs w:val="24"/>
          <w:lang w:val="ca-ES"/>
        </w:rPr>
      </w:pPr>
      <w:r w:rsidRPr="00D02AC7">
        <w:rPr>
          <w:rFonts w:ascii="Yaldevi" w:hAnsi="Yaldevi" w:cs="Yaldevi"/>
          <w:sz w:val="24"/>
          <w:szCs w:val="24"/>
          <w:lang w:val="ca-ES"/>
        </w:rPr>
        <w:t>4.- Es realitzarà un mínim d’un examen per avaluació.</w:t>
      </w:r>
    </w:p>
    <w:p w:rsidRPr="00D02AC7" w:rsidR="001167B3" w:rsidP="001167B3" w:rsidRDefault="001167B3" w14:paraId="1C02FCAA" w14:textId="77777777">
      <w:pPr>
        <w:spacing w:after="0"/>
        <w:rPr>
          <w:rFonts w:ascii="Yaldevi" w:hAnsi="Yaldevi" w:cs="Yaldevi"/>
          <w:sz w:val="24"/>
          <w:szCs w:val="24"/>
          <w:lang w:val="ca-ES"/>
        </w:rPr>
      </w:pPr>
    </w:p>
    <w:p w:rsidRPr="00D02AC7" w:rsidR="001167B3" w:rsidP="001167B3" w:rsidRDefault="001167B3" w14:paraId="39A3C18D" w14:textId="77777777">
      <w:pPr>
        <w:spacing w:after="0"/>
        <w:rPr>
          <w:rFonts w:ascii="Yaldevi" w:hAnsi="Yaldevi" w:cs="Yaldevi"/>
          <w:sz w:val="24"/>
          <w:szCs w:val="24"/>
          <w:lang w:val="ca-ES"/>
        </w:rPr>
      </w:pPr>
      <w:r w:rsidRPr="00D02AC7">
        <w:rPr>
          <w:rFonts w:ascii="Yaldevi" w:hAnsi="Yaldevi" w:cs="Yaldevi"/>
          <w:sz w:val="24"/>
          <w:szCs w:val="24"/>
          <w:lang w:val="ca-ES"/>
        </w:rPr>
        <w:t xml:space="preserve">5.- Excepcionalment, si el professor ho considera oportú, es podran repetir exàmens en el cas que els resultats no siguin satisfactoris. </w:t>
      </w:r>
    </w:p>
    <w:p w:rsidRPr="00D02AC7" w:rsidR="001167B3" w:rsidP="001167B3" w:rsidRDefault="001167B3" w14:paraId="5A45161D" w14:textId="77777777">
      <w:pPr>
        <w:spacing w:after="0"/>
        <w:rPr>
          <w:rFonts w:ascii="Yaldevi" w:hAnsi="Yaldevi" w:cs="Yaldevi"/>
          <w:sz w:val="24"/>
          <w:szCs w:val="24"/>
          <w:lang w:val="ca-ES"/>
        </w:rPr>
      </w:pPr>
    </w:p>
    <w:p w:rsidR="001167B3" w:rsidP="001167B3" w:rsidRDefault="001167B3" w14:paraId="276E32D9" w14:textId="79E5A9D0">
      <w:pPr>
        <w:spacing w:after="0"/>
        <w:rPr>
          <w:rFonts w:ascii="Yaldevi" w:hAnsi="Yaldevi" w:cs="Yaldevi"/>
          <w:sz w:val="24"/>
          <w:szCs w:val="24"/>
          <w:lang w:val="ca-ES"/>
        </w:rPr>
      </w:pPr>
      <w:r w:rsidRPr="06C1E2BE" w:rsidR="001167B3">
        <w:rPr>
          <w:rFonts w:ascii="Yaldevi" w:hAnsi="Yaldevi" w:cs="Yaldevi"/>
          <w:sz w:val="24"/>
          <w:szCs w:val="24"/>
          <w:lang w:val="ca-ES"/>
        </w:rPr>
        <w:t xml:space="preserve">6.- En cas que l'alumne no pugui assistir a un examen, els pares justificaran telefònicament al </w:t>
      </w:r>
      <w:r w:rsidRPr="06C1E2BE" w:rsidR="7BD8A21B">
        <w:rPr>
          <w:rFonts w:ascii="Yaldevi" w:hAnsi="Yaldevi" w:cs="Yaldevi"/>
          <w:sz w:val="24"/>
          <w:szCs w:val="24"/>
          <w:lang w:val="ca-ES"/>
        </w:rPr>
        <w:t>tutor</w:t>
      </w:r>
      <w:r w:rsidRPr="06C1E2BE" w:rsidR="001167B3">
        <w:rPr>
          <w:rFonts w:ascii="Yaldevi" w:hAnsi="Yaldevi" w:cs="Yaldevi"/>
          <w:sz w:val="24"/>
          <w:szCs w:val="24"/>
          <w:lang w:val="ca-ES"/>
        </w:rPr>
        <w:t xml:space="preserve"> </w:t>
      </w:r>
      <w:r w:rsidRPr="06C1E2BE" w:rsidR="698259C3">
        <w:rPr>
          <w:rFonts w:ascii="Yaldevi" w:hAnsi="Yaldevi" w:cs="Yaldevi"/>
          <w:sz w:val="24"/>
          <w:szCs w:val="24"/>
          <w:lang w:val="ca-ES"/>
        </w:rPr>
        <w:t xml:space="preserve">p tutora </w:t>
      </w:r>
      <w:r w:rsidRPr="06C1E2BE" w:rsidR="001167B3">
        <w:rPr>
          <w:rFonts w:ascii="Yaldevi" w:hAnsi="Yaldevi" w:cs="Yaldevi"/>
          <w:sz w:val="24"/>
          <w:szCs w:val="24"/>
          <w:lang w:val="ca-ES"/>
        </w:rPr>
        <w:t>la seva absència el mateix dia, i posteriorment ho faran mitjançant documentació escrita d’algun centre mèdic. L'incompliment d'aquesta norma implica que l'alumne no pot repetir l'examen i per tant ha de recuperar-lo segons els criteris de recuperació.</w:t>
      </w:r>
    </w:p>
    <w:p w:rsidR="002B6BCB" w:rsidP="001167B3" w:rsidRDefault="002B6BCB" w14:paraId="572AEDA1" w14:textId="77777777">
      <w:pPr>
        <w:spacing w:after="0"/>
        <w:rPr>
          <w:rFonts w:ascii="Yaldevi" w:hAnsi="Yaldevi" w:cs="Yaldevi"/>
          <w:sz w:val="24"/>
          <w:szCs w:val="24"/>
          <w:lang w:val="ca-ES"/>
        </w:rPr>
      </w:pPr>
    </w:p>
    <w:p w:rsidR="002B6BCB" w:rsidP="002B6BCB" w:rsidRDefault="002B6BCB" w14:paraId="7C63DDD7" w14:textId="0B316573">
      <w:pPr>
        <w:suppressAutoHyphens w:val="0"/>
        <w:spacing w:after="0"/>
        <w:rPr>
          <w:rFonts w:ascii="Yaldevi" w:hAnsi="Yaldevi" w:cs="Yaldevi"/>
          <w:sz w:val="24"/>
          <w:szCs w:val="24"/>
          <w:lang w:val="ca-ES"/>
        </w:rPr>
      </w:pPr>
      <w:r w:rsidRPr="002B6BCB">
        <w:rPr>
          <w:rFonts w:ascii="Yaldevi" w:hAnsi="Yaldevi" w:cs="Yaldevi"/>
          <w:sz w:val="24"/>
          <w:szCs w:val="24"/>
          <w:lang w:val="ca-ES"/>
        </w:rPr>
        <w:t>7.- Els grups d’adaptació seguiran els criteris propis del grup.</w:t>
      </w:r>
    </w:p>
    <w:p w:rsidRPr="002B6BCB" w:rsidR="002B6BCB" w:rsidP="002B6BCB" w:rsidRDefault="002B6BCB" w14:paraId="5A7282A2" w14:textId="77777777">
      <w:pPr>
        <w:suppressAutoHyphens w:val="0"/>
        <w:spacing w:after="0"/>
        <w:rPr>
          <w:rFonts w:ascii="Yaldevi" w:hAnsi="Yaldevi" w:cs="Yaldevi"/>
          <w:sz w:val="24"/>
          <w:szCs w:val="24"/>
          <w:lang w:val="ca-ES"/>
        </w:rPr>
      </w:pPr>
    </w:p>
    <w:p w:rsidR="002B6BCB" w:rsidP="002B6BCB" w:rsidRDefault="002B6BCB" w14:paraId="1E427D6A" w14:textId="63C3C94D">
      <w:pPr>
        <w:suppressAutoHyphens w:val="0"/>
        <w:spacing w:after="0"/>
        <w:rPr>
          <w:rFonts w:ascii="Yaldevi" w:hAnsi="Yaldevi" w:cs="Yaldevi"/>
          <w:sz w:val="24"/>
          <w:szCs w:val="24"/>
          <w:lang w:val="ca-ES"/>
        </w:rPr>
      </w:pPr>
      <w:r w:rsidRPr="06C1E2BE" w:rsidR="002B6BCB">
        <w:rPr>
          <w:rFonts w:ascii="Yaldevi" w:hAnsi="Yaldevi" w:cs="Yaldevi"/>
          <w:sz w:val="24"/>
          <w:szCs w:val="24"/>
          <w:lang w:val="ca-ES"/>
        </w:rPr>
        <w:t>8.- Tots els grups  realitzaran un mínim d</w:t>
      </w:r>
      <w:r w:rsidRPr="06C1E2BE" w:rsidR="73266758">
        <w:rPr>
          <w:rFonts w:ascii="Yaldevi" w:hAnsi="Yaldevi" w:cs="Yaldevi"/>
          <w:sz w:val="24"/>
          <w:szCs w:val="24"/>
          <w:lang w:val="ca-ES"/>
        </w:rPr>
        <w:t>e dos</w:t>
      </w:r>
      <w:r w:rsidRPr="06C1E2BE" w:rsidR="002B6BCB">
        <w:rPr>
          <w:rFonts w:ascii="Yaldevi" w:hAnsi="Yaldevi" w:cs="Yaldevi"/>
          <w:sz w:val="24"/>
          <w:szCs w:val="24"/>
          <w:lang w:val="ca-ES"/>
        </w:rPr>
        <w:t xml:space="preserve"> </w:t>
      </w:r>
      <w:r w:rsidRPr="06C1E2BE" w:rsidR="411C1B8A">
        <w:rPr>
          <w:rFonts w:ascii="Yaldevi" w:hAnsi="Yaldevi" w:cs="Yaldevi"/>
          <w:sz w:val="24"/>
          <w:szCs w:val="24"/>
          <w:lang w:val="ca-ES"/>
        </w:rPr>
        <w:t xml:space="preserve">examen </w:t>
      </w:r>
      <w:r w:rsidRPr="06C1E2BE" w:rsidR="002B6BCB">
        <w:rPr>
          <w:rFonts w:ascii="Yaldevi" w:hAnsi="Yaldevi" w:cs="Yaldevi"/>
          <w:sz w:val="24"/>
          <w:szCs w:val="24"/>
          <w:lang w:val="ca-ES"/>
        </w:rPr>
        <w:t>o prov</w:t>
      </w:r>
      <w:r w:rsidRPr="06C1E2BE" w:rsidR="3C3D7CBE">
        <w:rPr>
          <w:rFonts w:ascii="Yaldevi" w:hAnsi="Yaldevi" w:cs="Yaldevi"/>
          <w:sz w:val="24"/>
          <w:szCs w:val="24"/>
          <w:lang w:val="ca-ES"/>
        </w:rPr>
        <w:t>es</w:t>
      </w:r>
      <w:r w:rsidRPr="06C1E2BE" w:rsidR="002B6BCB">
        <w:rPr>
          <w:rFonts w:ascii="Yaldevi" w:hAnsi="Yaldevi" w:cs="Yaldevi"/>
          <w:sz w:val="24"/>
          <w:szCs w:val="24"/>
          <w:lang w:val="ca-ES"/>
        </w:rPr>
        <w:t xml:space="preserve"> escrit</w:t>
      </w:r>
      <w:r w:rsidRPr="06C1E2BE" w:rsidR="712AB6FD">
        <w:rPr>
          <w:rFonts w:ascii="Yaldevi" w:hAnsi="Yaldevi" w:cs="Yaldevi"/>
          <w:sz w:val="24"/>
          <w:szCs w:val="24"/>
          <w:lang w:val="ca-ES"/>
        </w:rPr>
        <w:t>a</w:t>
      </w:r>
      <w:r w:rsidRPr="06C1E2BE" w:rsidR="002B6BCB">
        <w:rPr>
          <w:rFonts w:ascii="Yaldevi" w:hAnsi="Yaldevi" w:cs="Yaldevi"/>
          <w:sz w:val="24"/>
          <w:szCs w:val="24"/>
          <w:lang w:val="ca-ES"/>
        </w:rPr>
        <w:t xml:space="preserve"> per trimestre. A cada prova hi haurà preguntes competencials i es també una o dos activitats relatives al treball experimental realitzat durant el trimestre (en el cas d’haver-ne realitzat). En el cas del treball experimental, també es valorarà l'actitud i el treball diari. </w:t>
      </w:r>
    </w:p>
    <w:p w:rsidRPr="002B6BCB" w:rsidR="002B6BCB" w:rsidP="002B6BCB" w:rsidRDefault="002B6BCB" w14:paraId="0845B2F5" w14:textId="77777777">
      <w:pPr>
        <w:suppressAutoHyphens w:val="0"/>
        <w:spacing w:after="0"/>
        <w:rPr>
          <w:rFonts w:ascii="Yaldevi" w:hAnsi="Yaldevi" w:cs="Yaldevi"/>
          <w:sz w:val="24"/>
          <w:szCs w:val="24"/>
          <w:lang w:val="ca-ES"/>
        </w:rPr>
      </w:pPr>
    </w:p>
    <w:p w:rsidR="002B6BCB" w:rsidP="002B6BCB" w:rsidRDefault="002B6BCB" w14:paraId="122E0D27" w14:textId="77777777">
      <w:pPr>
        <w:suppressAutoHyphens w:val="0"/>
        <w:spacing w:after="0"/>
        <w:rPr>
          <w:rFonts w:ascii="Yaldevi" w:hAnsi="Yaldevi" w:cs="Yaldevi"/>
          <w:sz w:val="24"/>
          <w:szCs w:val="24"/>
          <w:lang w:val="ca-ES"/>
        </w:rPr>
      </w:pPr>
      <w:r w:rsidRPr="002B6BCB">
        <w:rPr>
          <w:rFonts w:ascii="Yaldevi" w:hAnsi="Yaldevi" w:cs="Yaldevi"/>
          <w:sz w:val="24"/>
          <w:szCs w:val="24"/>
          <w:lang w:val="ca-ES"/>
        </w:rPr>
        <w:t>9.- Excepcionalment, si el professor ho considera oportú, es podran repetir els exàmens en el cas que els resultats no siguin satisfactoris.</w:t>
      </w:r>
    </w:p>
    <w:p w:rsidRPr="002B6BCB" w:rsidR="002B6BCB" w:rsidP="002B6BCB" w:rsidRDefault="002B6BCB" w14:paraId="2BFA2BF5" w14:noSpellErr="1" w14:textId="00F176D8">
      <w:pPr>
        <w:suppressAutoHyphens w:val="0"/>
        <w:spacing w:after="0"/>
        <w:rPr>
          <w:rFonts w:ascii="Yaldevi" w:hAnsi="Yaldevi" w:cs="Yaldevi"/>
          <w:sz w:val="24"/>
          <w:szCs w:val="24"/>
          <w:lang w:val="ca-ES"/>
        </w:rPr>
      </w:pPr>
      <w:r w:rsidRPr="6719F819" w:rsidR="002B6BCB">
        <w:rPr>
          <w:rFonts w:ascii="Yaldevi" w:hAnsi="Yaldevi" w:cs="Yaldevi"/>
          <w:sz w:val="24"/>
          <w:szCs w:val="24"/>
          <w:lang w:val="ca-ES"/>
        </w:rPr>
        <w:t xml:space="preserve"> </w:t>
      </w:r>
    </w:p>
    <w:p w:rsidRPr="00D02AC7" w:rsidR="002B6BCB" w:rsidP="002B6BCB" w:rsidRDefault="002B6BCB" w14:paraId="6CF4A549" w14:textId="35F225EC">
      <w:pPr>
        <w:spacing w:after="0"/>
        <w:rPr>
          <w:rFonts w:ascii="Yaldevi" w:hAnsi="Yaldevi" w:cs="Yaldevi"/>
          <w:sz w:val="24"/>
          <w:szCs w:val="24"/>
          <w:lang w:val="ca-ES"/>
        </w:rPr>
      </w:pPr>
      <w:r w:rsidRPr="6719F819" w:rsidR="002B6BCB">
        <w:rPr>
          <w:rFonts w:ascii="Yaldevi" w:hAnsi="Yaldevi" w:cs="Yaldevi"/>
          <w:sz w:val="24"/>
          <w:szCs w:val="24"/>
          <w:lang w:val="ca-ES"/>
        </w:rPr>
        <w:t>1</w:t>
      </w:r>
      <w:r w:rsidRPr="6719F819" w:rsidR="6A60EB87">
        <w:rPr>
          <w:rFonts w:ascii="Yaldevi" w:hAnsi="Yaldevi" w:cs="Yaldevi"/>
          <w:sz w:val="24"/>
          <w:szCs w:val="24"/>
          <w:lang w:val="ca-ES"/>
        </w:rPr>
        <w:t>0</w:t>
      </w:r>
      <w:r w:rsidRPr="6719F819" w:rsidR="002B6BCB">
        <w:rPr>
          <w:rFonts w:ascii="Yaldevi" w:hAnsi="Yaldevi" w:cs="Yaldevi"/>
          <w:sz w:val="24"/>
          <w:szCs w:val="24"/>
          <w:lang w:val="ca-ES"/>
        </w:rPr>
        <w:t>.- L’assoliment excel·lent en relació a l’actitud es pot perdre amb negatius a classe per cada 1</w:t>
      </w:r>
      <w:r w:rsidRPr="6719F819" w:rsidR="002B6BCB">
        <w:rPr>
          <w:rFonts w:ascii="Yaldevi" w:hAnsi="Yaldevi" w:cs="Yaldevi"/>
          <w:sz w:val="24"/>
          <w:szCs w:val="24"/>
          <w:lang w:val="ca-ES"/>
        </w:rPr>
        <w:t xml:space="preserve">0 </w:t>
      </w:r>
      <w:r w:rsidRPr="6719F819" w:rsidR="002B6BCB">
        <w:rPr>
          <w:rFonts w:ascii="Yaldevi" w:hAnsi="Yaldevi" w:cs="Yaldevi"/>
          <w:sz w:val="24"/>
          <w:szCs w:val="24"/>
          <w:lang w:val="ca-ES"/>
        </w:rPr>
        <w:t>negatius es baixarà un nivell de qualificació.</w:t>
      </w:r>
    </w:p>
    <w:p w:rsidR="001167B3" w:rsidP="001167B3" w:rsidRDefault="001167B3" w14:paraId="49A18047" w14:textId="77777777">
      <w:pPr>
        <w:spacing w:after="0"/>
        <w:rPr>
          <w:rFonts w:ascii="Yaldevi" w:hAnsi="Yaldevi" w:cs="Yaldevi"/>
          <w:sz w:val="24"/>
          <w:szCs w:val="24"/>
          <w:lang w:val="ca-ES"/>
        </w:rPr>
      </w:pPr>
    </w:p>
    <w:p w:rsidR="00C3385C" w:rsidP="00C3385C" w:rsidRDefault="00C3385C" w14:paraId="27272F4A" w14:textId="77777777">
      <w:pPr>
        <w:spacing w:line="288" w:lineRule="auto"/>
        <w:rPr>
          <w:rFonts w:ascii="Yaldevi" w:hAnsi="Yaldevi" w:cs="Yaldevi"/>
          <w:sz w:val="24"/>
          <w:szCs w:val="24"/>
          <w:lang w:val="ca-ES"/>
        </w:rPr>
      </w:pPr>
    </w:p>
    <w:p w:rsidR="00C3385C" w:rsidP="00C3385C" w:rsidRDefault="00C3385C" w14:paraId="3BB5701B" w14:textId="77777777">
      <w:pPr>
        <w:spacing w:line="288" w:lineRule="auto"/>
        <w:rPr>
          <w:rFonts w:ascii="Yaldevi" w:hAnsi="Yaldevi" w:cs="Yaldevi"/>
          <w:sz w:val="24"/>
          <w:szCs w:val="24"/>
          <w:lang w:val="ca-ES"/>
        </w:rPr>
      </w:pPr>
    </w:p>
    <w:p w:rsidR="00C3385C" w:rsidP="00C3385C" w:rsidRDefault="00C3385C" w14:paraId="564C5FE8" w14:textId="77777777">
      <w:pPr>
        <w:spacing w:line="288" w:lineRule="auto"/>
        <w:rPr>
          <w:rFonts w:ascii="Yaldevi" w:hAnsi="Yaldevi" w:cs="Yaldevi"/>
          <w:sz w:val="24"/>
          <w:szCs w:val="24"/>
          <w:lang w:val="ca-ES"/>
        </w:rPr>
      </w:pPr>
    </w:p>
    <w:p w:rsidR="00C3385C" w:rsidP="00C3385C" w:rsidRDefault="00C3385C" w14:paraId="4A106DEC" w14:textId="77777777">
      <w:pPr>
        <w:spacing w:line="288" w:lineRule="auto"/>
        <w:rPr>
          <w:rFonts w:ascii="Yaldevi" w:hAnsi="Yaldevi" w:cs="Yaldevi"/>
          <w:sz w:val="24"/>
          <w:szCs w:val="24"/>
          <w:lang w:val="ca-ES"/>
        </w:rPr>
      </w:pPr>
    </w:p>
    <w:p w:rsidRPr="00C3385C" w:rsidR="00C3385C" w:rsidP="00C3385C" w:rsidRDefault="00C3385C" w14:paraId="5FD272CF" w14:textId="37A4D872">
      <w:pPr>
        <w:spacing w:line="288" w:lineRule="auto"/>
        <w:rPr>
          <w:rFonts w:ascii="Yaldevi" w:hAnsi="Yaldevi" w:cs="Yaldevi"/>
          <w:b/>
          <w:bCs/>
          <w:sz w:val="24"/>
          <w:szCs w:val="24"/>
          <w:lang w:val="ca-ES"/>
        </w:rPr>
      </w:pPr>
      <w:r w:rsidRPr="00C3385C">
        <w:rPr>
          <w:rFonts w:ascii="Yaldevi" w:hAnsi="Yaldevi" w:cs="Yaldevi"/>
          <w:b/>
          <w:bCs/>
          <w:sz w:val="24"/>
          <w:szCs w:val="24"/>
          <w:lang w:val="ca-ES"/>
        </w:rPr>
        <w:t>COMPETÈNCIES</w:t>
      </w:r>
    </w:p>
    <w:tbl>
      <w:tblPr>
        <w:tblW w:w="9936" w:type="dxa"/>
        <w:tblBorders>
          <w:top w:val="single" w:color="00000A" w:sz="12" w:space="0"/>
          <w:left w:val="single" w:color="00000A" w:sz="12" w:space="0"/>
          <w:right w:val="single" w:color="00000A" w:sz="12" w:space="0"/>
          <w:insideV w:val="single" w:color="00000A" w:sz="12" w:space="0"/>
        </w:tblBorders>
        <w:tblCellMar>
          <w:left w:w="107" w:type="dxa"/>
        </w:tblCellMar>
        <w:tblLook w:val="01E0" w:firstRow="1" w:lastRow="1" w:firstColumn="1" w:lastColumn="1" w:noHBand="0" w:noVBand="0"/>
      </w:tblPr>
      <w:tblGrid>
        <w:gridCol w:w="1430"/>
        <w:gridCol w:w="2958"/>
        <w:gridCol w:w="5548"/>
      </w:tblGrid>
      <w:tr w:rsidRPr="00C3385C" w:rsidR="00C3385C" w:rsidTr="343D02BB" w14:paraId="74E3842B" w14:textId="77777777">
        <w:tc>
          <w:tcPr>
            <w:tcW w:w="9936" w:type="dxa"/>
            <w:gridSpan w:val="3"/>
            <w:tcBorders>
              <w:top w:val="single" w:color="00000A" w:sz="12" w:space="0"/>
              <w:left w:val="single" w:color="00000A" w:sz="12" w:space="0"/>
              <w:right w:val="single" w:color="00000A" w:sz="12" w:space="0"/>
            </w:tcBorders>
            <w:shd w:val="clear" w:color="auto" w:fill="auto"/>
            <w:tcMar>
              <w:left w:w="107" w:type="dxa"/>
            </w:tcMar>
          </w:tcPr>
          <w:p w:rsidRPr="00C3385C" w:rsidR="00C3385C" w:rsidP="00355830" w:rsidRDefault="00C3385C" w14:paraId="285235B7" w14:textId="77777777">
            <w:pPr>
              <w:spacing w:line="288" w:lineRule="auto"/>
              <w:rPr>
                <w:rFonts w:ascii="Yaldevi" w:hAnsi="Yaldevi" w:cs="Yaldevi"/>
                <w:sz w:val="24"/>
                <w:szCs w:val="24"/>
                <w:lang w:val="ca-ES"/>
              </w:rPr>
            </w:pPr>
            <w:r w:rsidRPr="00C3385C">
              <w:rPr>
                <w:rFonts w:ascii="Yaldevi" w:hAnsi="Yaldevi" w:cs="Yaldevi"/>
                <w:sz w:val="24"/>
                <w:szCs w:val="24"/>
                <w:lang w:val="ca-ES"/>
              </w:rPr>
              <w:t>Departament: Ciències Experimentals</w:t>
            </w:r>
          </w:p>
        </w:tc>
      </w:tr>
      <w:tr w:rsidRPr="00C3385C" w:rsidR="00C3385C" w:rsidTr="343D02BB" w14:paraId="3667C7B0" w14:textId="77777777">
        <w:tc>
          <w:tcPr>
            <w:tcW w:w="4388" w:type="dxa"/>
            <w:gridSpan w:val="2"/>
            <w:tcBorders>
              <w:left w:val="single" w:color="00000A" w:sz="12" w:space="0"/>
              <w:bottom w:val="single" w:color="00000A" w:sz="8" w:space="0"/>
            </w:tcBorders>
            <w:shd w:val="clear" w:color="auto" w:fill="auto"/>
            <w:tcMar>
              <w:left w:w="107" w:type="dxa"/>
            </w:tcMar>
          </w:tcPr>
          <w:p w:rsidRPr="00C3385C" w:rsidR="00C3385C" w:rsidP="00355830" w:rsidRDefault="00C3385C" w14:paraId="57526BE4" w14:textId="77777777">
            <w:pPr>
              <w:spacing w:line="288" w:lineRule="auto"/>
              <w:rPr>
                <w:rFonts w:ascii="Yaldevi" w:hAnsi="Yaldevi" w:cs="Yaldevi"/>
                <w:sz w:val="24"/>
                <w:szCs w:val="24"/>
                <w:lang w:val="ca-ES"/>
              </w:rPr>
            </w:pPr>
            <w:r w:rsidRPr="00C3385C">
              <w:rPr>
                <w:rFonts w:ascii="Yaldevi" w:hAnsi="Yaldevi" w:cs="Yaldevi"/>
                <w:sz w:val="24"/>
                <w:szCs w:val="24"/>
                <w:lang w:val="ca-ES"/>
              </w:rPr>
              <w:t>Matèria: Física i Química</w:t>
            </w:r>
          </w:p>
        </w:tc>
        <w:tc>
          <w:tcPr>
            <w:tcW w:w="5548" w:type="dxa"/>
            <w:tcBorders>
              <w:bottom w:val="single" w:color="00000A" w:sz="8" w:space="0"/>
              <w:right w:val="single" w:color="00000A" w:sz="12" w:space="0"/>
            </w:tcBorders>
            <w:shd w:val="clear" w:color="auto" w:fill="auto"/>
          </w:tcPr>
          <w:p w:rsidRPr="00C3385C" w:rsidR="00C3385C" w:rsidP="00355830" w:rsidRDefault="00C3385C" w14:paraId="1001F6DA" w14:textId="5798A59C">
            <w:pPr>
              <w:spacing w:line="288" w:lineRule="auto"/>
              <w:rPr>
                <w:rFonts w:ascii="Yaldevi" w:hAnsi="Yaldevi" w:cs="Yaldevi"/>
                <w:sz w:val="24"/>
                <w:szCs w:val="24"/>
                <w:lang w:val="ca-ES"/>
              </w:rPr>
            </w:pPr>
            <w:r w:rsidRPr="343D02BB">
              <w:rPr>
                <w:rFonts w:ascii="Yaldevi" w:hAnsi="Yaldevi" w:cs="Yaldevi"/>
                <w:sz w:val="24"/>
                <w:szCs w:val="24"/>
                <w:lang w:val="ca-ES"/>
              </w:rPr>
              <w:t xml:space="preserve">        Curs: </w:t>
            </w:r>
            <w:r w:rsidRPr="343D02BB" w:rsidR="6954A26A">
              <w:rPr>
                <w:rFonts w:ascii="Yaldevi" w:hAnsi="Yaldevi" w:cs="Yaldevi"/>
                <w:sz w:val="24"/>
                <w:szCs w:val="24"/>
                <w:lang w:val="ca-ES"/>
              </w:rPr>
              <w:t>2n</w:t>
            </w:r>
            <w:r w:rsidRPr="343D02BB">
              <w:rPr>
                <w:rFonts w:ascii="Yaldevi" w:hAnsi="Yaldevi" w:cs="Yaldevi"/>
                <w:sz w:val="24"/>
                <w:szCs w:val="24"/>
                <w:lang w:val="ca-ES"/>
              </w:rPr>
              <w:t xml:space="preserve"> d’ESO</w:t>
            </w:r>
          </w:p>
        </w:tc>
      </w:tr>
      <w:tr w:rsidRPr="00C3385C" w:rsidR="00C3385C" w:rsidTr="343D02BB" w14:paraId="21CA365D" w14:textId="77777777">
        <w:tc>
          <w:tcPr>
            <w:tcW w:w="1430" w:type="dxa"/>
            <w:tcBorders>
              <w:top w:val="single" w:color="00000A" w:sz="8" w:space="0"/>
              <w:left w:val="single" w:color="00000A" w:sz="8" w:space="0"/>
              <w:bottom w:val="single" w:color="00000A" w:sz="8" w:space="0"/>
            </w:tcBorders>
            <w:shd w:val="clear" w:color="auto" w:fill="CCCCCC"/>
            <w:tcMar>
              <w:left w:w="112" w:type="dxa"/>
            </w:tcMar>
          </w:tcPr>
          <w:p w:rsidRPr="00C3385C" w:rsidR="00C3385C" w:rsidP="00355830" w:rsidRDefault="00C3385C" w14:paraId="46647125"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Àmbit</w:t>
            </w:r>
          </w:p>
        </w:tc>
        <w:tc>
          <w:tcPr>
            <w:tcW w:w="2958" w:type="dxa"/>
            <w:tcBorders>
              <w:top w:val="single" w:color="00000A" w:sz="8" w:space="0"/>
              <w:bottom w:val="single" w:color="00000A" w:sz="8" w:space="0"/>
            </w:tcBorders>
            <w:shd w:val="clear" w:color="auto" w:fill="CCCCCC"/>
          </w:tcPr>
          <w:p w:rsidRPr="00C3385C" w:rsidR="00C3385C" w:rsidP="00355830" w:rsidRDefault="00C3385C" w14:paraId="165579DA"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Dimensió</w:t>
            </w:r>
          </w:p>
        </w:tc>
        <w:tc>
          <w:tcPr>
            <w:tcW w:w="5548" w:type="dxa"/>
            <w:tcBorders>
              <w:top w:val="single" w:color="00000A" w:sz="8" w:space="0"/>
              <w:bottom w:val="single" w:color="00000A" w:sz="8" w:space="0"/>
              <w:right w:val="single" w:color="00000A" w:sz="8" w:space="0"/>
            </w:tcBorders>
            <w:shd w:val="clear" w:color="auto" w:fill="CCCCCC"/>
          </w:tcPr>
          <w:p w:rsidRPr="00C3385C" w:rsidR="00C3385C" w:rsidP="00355830" w:rsidRDefault="00C3385C" w14:paraId="683058C4"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Competències</w:t>
            </w:r>
          </w:p>
        </w:tc>
      </w:tr>
      <w:tr w:rsidRPr="00C3385C" w:rsidR="00C3385C" w:rsidTr="343D02BB" w14:paraId="159D80E1" w14:textId="77777777">
        <w:tc>
          <w:tcPr>
            <w:tcW w:w="1430" w:type="dxa"/>
            <w:tcBorders>
              <w:top w:val="single" w:color="00000A" w:sz="8" w:space="0"/>
              <w:left w:val="single" w:color="00000A" w:sz="8" w:space="0"/>
              <w:bottom w:val="single" w:color="00000A" w:sz="8" w:space="0"/>
            </w:tcBorders>
            <w:shd w:val="clear" w:color="auto" w:fill="auto"/>
            <w:tcMar>
              <w:left w:w="112" w:type="dxa"/>
            </w:tcMar>
          </w:tcPr>
          <w:p w:rsidRPr="00C3385C" w:rsidR="00C3385C" w:rsidP="00355830" w:rsidRDefault="00C3385C" w14:paraId="65945B7C"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Científic-tecnològic</w:t>
            </w:r>
          </w:p>
        </w:tc>
        <w:tc>
          <w:tcPr>
            <w:tcW w:w="2958" w:type="dxa"/>
            <w:tcBorders>
              <w:top w:val="single" w:color="00000A" w:sz="8" w:space="0"/>
              <w:bottom w:val="single" w:color="00000A" w:sz="8" w:space="0"/>
            </w:tcBorders>
            <w:shd w:val="clear" w:color="auto" w:fill="auto"/>
          </w:tcPr>
          <w:p w:rsidRPr="00C3385C" w:rsidR="00C3385C" w:rsidP="00355830" w:rsidRDefault="00C3385C" w14:paraId="07868BC0"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Indagació de fenòmens naturals i de la vida quotidiana</w:t>
            </w:r>
          </w:p>
        </w:tc>
        <w:tc>
          <w:tcPr>
            <w:tcW w:w="5548" w:type="dxa"/>
            <w:tcBorders>
              <w:top w:val="single" w:color="00000A" w:sz="8" w:space="0"/>
              <w:bottom w:val="single" w:color="00000A" w:sz="8" w:space="0"/>
              <w:right w:val="single" w:color="00000A" w:sz="8" w:space="0"/>
            </w:tcBorders>
            <w:shd w:val="clear" w:color="auto" w:fill="auto"/>
          </w:tcPr>
          <w:p w:rsidRPr="00C3385C" w:rsidR="00C3385C" w:rsidP="00355830" w:rsidRDefault="00C3385C" w14:paraId="4FAC0736"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C1. Identificar i caracteritzar els sistemes físics i químics des de la perspectiva dels models, per comunicar i predir el comportament dels fenòmens naturals</w:t>
            </w:r>
          </w:p>
        </w:tc>
      </w:tr>
      <w:tr w:rsidRPr="00C3385C" w:rsidR="00C3385C" w:rsidTr="343D02BB" w14:paraId="6B2B9FFC" w14:textId="77777777">
        <w:tc>
          <w:tcPr>
            <w:tcW w:w="1430" w:type="dxa"/>
            <w:tcBorders>
              <w:top w:val="single" w:color="00000A" w:sz="8" w:space="0"/>
              <w:left w:val="single" w:color="00000A" w:sz="8" w:space="0"/>
              <w:bottom w:val="single" w:color="00000A" w:sz="8" w:space="0"/>
            </w:tcBorders>
            <w:shd w:val="clear" w:color="auto" w:fill="auto"/>
            <w:tcMar>
              <w:left w:w="112" w:type="dxa"/>
            </w:tcMar>
          </w:tcPr>
          <w:p w:rsidRPr="00C3385C" w:rsidR="00C3385C" w:rsidP="00355830" w:rsidRDefault="00C3385C" w14:paraId="5665FE8B"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Científic-tecnològic</w:t>
            </w:r>
          </w:p>
        </w:tc>
        <w:tc>
          <w:tcPr>
            <w:tcW w:w="2958" w:type="dxa"/>
            <w:tcBorders>
              <w:top w:val="single" w:color="00000A" w:sz="8" w:space="0"/>
              <w:bottom w:val="single" w:color="00000A" w:sz="8" w:space="0"/>
            </w:tcBorders>
            <w:shd w:val="clear" w:color="auto" w:fill="auto"/>
          </w:tcPr>
          <w:p w:rsidRPr="00C3385C" w:rsidR="00C3385C" w:rsidP="00355830" w:rsidRDefault="00C3385C" w14:paraId="21E30D4A"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Indagació de fenòmens naturals i de la vida quotidiana</w:t>
            </w:r>
          </w:p>
        </w:tc>
        <w:tc>
          <w:tcPr>
            <w:tcW w:w="5548" w:type="dxa"/>
            <w:tcBorders>
              <w:top w:val="single" w:color="00000A" w:sz="8" w:space="0"/>
              <w:bottom w:val="single" w:color="00000A" w:sz="8" w:space="0"/>
              <w:right w:val="single" w:color="00000A" w:sz="8" w:space="0"/>
            </w:tcBorders>
            <w:shd w:val="clear" w:color="auto" w:fill="auto"/>
          </w:tcPr>
          <w:p w:rsidRPr="00C3385C" w:rsidR="00C3385C" w:rsidP="00355830" w:rsidRDefault="00C3385C" w14:paraId="1E818DDA"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C4. Identificar i resoldre problemes científics susceptibles de ser investigats en l’àmbit escolar, que impliquin el disseny, la realització i la comunicació d’investigacions experimentals</w:t>
            </w:r>
          </w:p>
        </w:tc>
      </w:tr>
      <w:tr w:rsidRPr="00C3385C" w:rsidR="00C3385C" w:rsidTr="343D02BB" w14:paraId="627521F8" w14:textId="77777777">
        <w:tc>
          <w:tcPr>
            <w:tcW w:w="1430" w:type="dxa"/>
            <w:tcBorders>
              <w:top w:val="single" w:color="00000A" w:sz="8" w:space="0"/>
              <w:left w:val="single" w:color="00000A" w:sz="8" w:space="0"/>
              <w:bottom w:val="single" w:color="00000A" w:sz="8" w:space="0"/>
            </w:tcBorders>
            <w:shd w:val="clear" w:color="auto" w:fill="auto"/>
            <w:tcMar>
              <w:left w:w="112" w:type="dxa"/>
            </w:tcMar>
          </w:tcPr>
          <w:p w:rsidRPr="00C3385C" w:rsidR="00C3385C" w:rsidP="00355830" w:rsidRDefault="00C3385C" w14:paraId="03A584CE"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Científic-tecnològic</w:t>
            </w:r>
          </w:p>
        </w:tc>
        <w:tc>
          <w:tcPr>
            <w:tcW w:w="2958" w:type="dxa"/>
            <w:tcBorders>
              <w:top w:val="single" w:color="00000A" w:sz="8" w:space="0"/>
              <w:bottom w:val="single" w:color="00000A" w:sz="8" w:space="0"/>
            </w:tcBorders>
            <w:shd w:val="clear" w:color="auto" w:fill="auto"/>
          </w:tcPr>
          <w:p w:rsidRPr="00C3385C" w:rsidR="00C3385C" w:rsidP="00355830" w:rsidRDefault="00C3385C" w14:paraId="7FE488DB"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Indagació de fenòmens naturals i de la vida quotidiana</w:t>
            </w:r>
          </w:p>
        </w:tc>
        <w:tc>
          <w:tcPr>
            <w:tcW w:w="5548" w:type="dxa"/>
            <w:tcBorders>
              <w:top w:val="single" w:color="00000A" w:sz="8" w:space="0"/>
              <w:bottom w:val="single" w:color="00000A" w:sz="8" w:space="0"/>
              <w:right w:val="single" w:color="00000A" w:sz="8" w:space="0"/>
            </w:tcBorders>
            <w:shd w:val="clear" w:color="auto" w:fill="auto"/>
          </w:tcPr>
          <w:p w:rsidRPr="00C3385C" w:rsidR="00C3385C" w:rsidP="00355830" w:rsidRDefault="00C3385C" w14:paraId="7D633855"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C5. Resoldre problemes de la vida quotidiana aplicant el raonament científic</w:t>
            </w:r>
          </w:p>
        </w:tc>
      </w:tr>
      <w:tr w:rsidRPr="00C3385C" w:rsidR="00C3385C" w:rsidTr="343D02BB" w14:paraId="39E2FB83" w14:textId="77777777">
        <w:tc>
          <w:tcPr>
            <w:tcW w:w="1430" w:type="dxa"/>
            <w:tcBorders>
              <w:top w:val="single" w:color="00000A" w:sz="8" w:space="0"/>
              <w:left w:val="single" w:color="00000A" w:sz="8" w:space="0"/>
              <w:bottom w:val="single" w:color="00000A" w:sz="8" w:space="0"/>
            </w:tcBorders>
            <w:shd w:val="clear" w:color="auto" w:fill="auto"/>
            <w:tcMar>
              <w:left w:w="112" w:type="dxa"/>
            </w:tcMar>
          </w:tcPr>
          <w:p w:rsidRPr="00C3385C" w:rsidR="00C3385C" w:rsidP="00355830" w:rsidRDefault="00C3385C" w14:paraId="42A50222"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Científic-tecnològic</w:t>
            </w:r>
          </w:p>
        </w:tc>
        <w:tc>
          <w:tcPr>
            <w:tcW w:w="2958" w:type="dxa"/>
            <w:tcBorders>
              <w:top w:val="single" w:color="00000A" w:sz="8" w:space="0"/>
              <w:bottom w:val="single" w:color="00000A" w:sz="8" w:space="0"/>
            </w:tcBorders>
            <w:shd w:val="clear" w:color="auto" w:fill="auto"/>
          </w:tcPr>
          <w:p w:rsidRPr="00C3385C" w:rsidR="00C3385C" w:rsidP="00355830" w:rsidRDefault="00C3385C" w14:paraId="4F4FA06D"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Indagació de fenòmens naturals i de la vida quotidiana</w:t>
            </w:r>
          </w:p>
        </w:tc>
        <w:tc>
          <w:tcPr>
            <w:tcW w:w="5548" w:type="dxa"/>
            <w:tcBorders>
              <w:top w:val="single" w:color="00000A" w:sz="8" w:space="0"/>
              <w:bottom w:val="single" w:color="00000A" w:sz="8" w:space="0"/>
              <w:right w:val="single" w:color="00000A" w:sz="8" w:space="0"/>
            </w:tcBorders>
            <w:shd w:val="clear" w:color="auto" w:fill="auto"/>
          </w:tcPr>
          <w:p w:rsidRPr="00C3385C" w:rsidR="00C3385C" w:rsidP="00355830" w:rsidRDefault="00C3385C" w14:paraId="3CCA59C7"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C6. Reconèixer i aplicar els processos implicats en l’elaboració i validació del coneixement científic</w:t>
            </w:r>
          </w:p>
        </w:tc>
      </w:tr>
      <w:tr w:rsidRPr="00C3385C" w:rsidR="00C3385C" w:rsidTr="343D02BB" w14:paraId="2C3DD0C8" w14:textId="77777777">
        <w:tc>
          <w:tcPr>
            <w:tcW w:w="1430" w:type="dxa"/>
            <w:tcBorders>
              <w:top w:val="single" w:color="00000A" w:sz="8" w:space="0"/>
              <w:left w:val="single" w:color="00000A" w:sz="8" w:space="0"/>
              <w:bottom w:val="single" w:color="00000A" w:sz="8" w:space="0"/>
            </w:tcBorders>
            <w:shd w:val="clear" w:color="auto" w:fill="auto"/>
            <w:tcMar>
              <w:left w:w="112" w:type="dxa"/>
            </w:tcMar>
          </w:tcPr>
          <w:p w:rsidRPr="00C3385C" w:rsidR="00C3385C" w:rsidP="00355830" w:rsidRDefault="00C3385C" w14:paraId="53D7B0B9"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Digital</w:t>
            </w:r>
          </w:p>
        </w:tc>
        <w:tc>
          <w:tcPr>
            <w:tcW w:w="2958" w:type="dxa"/>
            <w:tcBorders>
              <w:top w:val="single" w:color="00000A" w:sz="8" w:space="0"/>
              <w:bottom w:val="single" w:color="00000A" w:sz="8" w:space="0"/>
            </w:tcBorders>
            <w:shd w:val="clear" w:color="auto" w:fill="auto"/>
          </w:tcPr>
          <w:p w:rsidRPr="00C3385C" w:rsidR="00C3385C" w:rsidP="00355830" w:rsidRDefault="00C3385C" w14:paraId="14A384C6"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Instruments i aplicacions</w:t>
            </w:r>
          </w:p>
        </w:tc>
        <w:tc>
          <w:tcPr>
            <w:tcW w:w="5548" w:type="dxa"/>
            <w:tcBorders>
              <w:top w:val="single" w:color="00000A" w:sz="8" w:space="0"/>
              <w:bottom w:val="single" w:color="00000A" w:sz="8" w:space="0"/>
              <w:right w:val="single" w:color="00000A" w:sz="8" w:space="0"/>
            </w:tcBorders>
            <w:shd w:val="clear" w:color="auto" w:fill="auto"/>
          </w:tcPr>
          <w:p w:rsidRPr="00C3385C" w:rsidR="00C3385C" w:rsidP="00355830" w:rsidRDefault="00C3385C" w14:paraId="6029520E"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CD 2. Utilitzar les aplicacions d’edició de textos, presentacions multimèdia i tractament de dades numèriques per a la producció de documents</w:t>
            </w:r>
          </w:p>
        </w:tc>
      </w:tr>
      <w:tr w:rsidRPr="0068405A" w:rsidR="00C3385C" w:rsidTr="343D02BB" w14:paraId="3E5DD7F8" w14:textId="77777777">
        <w:tc>
          <w:tcPr>
            <w:tcW w:w="1430" w:type="dxa"/>
            <w:tcBorders>
              <w:top w:val="single" w:color="00000A" w:sz="8" w:space="0"/>
              <w:left w:val="single" w:color="00000A" w:sz="8" w:space="0"/>
              <w:bottom w:val="single" w:color="00000A" w:sz="8" w:space="0"/>
            </w:tcBorders>
            <w:shd w:val="clear" w:color="auto" w:fill="auto"/>
            <w:tcMar>
              <w:left w:w="112" w:type="dxa"/>
            </w:tcMar>
          </w:tcPr>
          <w:p w:rsidRPr="00C3385C" w:rsidR="00C3385C" w:rsidP="00355830" w:rsidRDefault="00C3385C" w14:paraId="5A7F5F7F"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Digital</w:t>
            </w:r>
          </w:p>
        </w:tc>
        <w:tc>
          <w:tcPr>
            <w:tcW w:w="2958" w:type="dxa"/>
            <w:tcBorders>
              <w:top w:val="single" w:color="00000A" w:sz="8" w:space="0"/>
              <w:bottom w:val="single" w:color="00000A" w:sz="8" w:space="0"/>
            </w:tcBorders>
            <w:shd w:val="clear" w:color="auto" w:fill="auto"/>
          </w:tcPr>
          <w:p w:rsidRPr="00C3385C" w:rsidR="00C3385C" w:rsidP="00355830" w:rsidRDefault="00C3385C" w14:paraId="637F78FB"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Tractament de la informació i organització dels entorns de treball i aprenentatge</w:t>
            </w:r>
          </w:p>
        </w:tc>
        <w:tc>
          <w:tcPr>
            <w:tcW w:w="5548" w:type="dxa"/>
            <w:tcBorders>
              <w:top w:val="single" w:color="00000A" w:sz="8" w:space="0"/>
              <w:bottom w:val="single" w:color="00000A" w:sz="8" w:space="0"/>
              <w:right w:val="single" w:color="00000A" w:sz="8" w:space="0"/>
            </w:tcBorders>
            <w:shd w:val="clear" w:color="auto" w:fill="auto"/>
          </w:tcPr>
          <w:p w:rsidRPr="00C3385C" w:rsidR="00C3385C" w:rsidP="00355830" w:rsidRDefault="00C3385C" w14:paraId="2C5119F7"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CD 4. Cercar, contrastar i seleccionar informació digital adequada per al treball a realitzar, tot considerant diverses fonts i mitjans digitals</w:t>
            </w:r>
          </w:p>
        </w:tc>
      </w:tr>
      <w:tr w:rsidRPr="00C3385C" w:rsidR="00C3385C" w:rsidTr="343D02BB" w14:paraId="71D56DE6" w14:textId="77777777">
        <w:tc>
          <w:tcPr>
            <w:tcW w:w="1430" w:type="dxa"/>
            <w:tcBorders>
              <w:top w:val="single" w:color="00000A" w:sz="8" w:space="0"/>
              <w:left w:val="single" w:color="00000A" w:sz="8" w:space="0"/>
              <w:bottom w:val="single" w:color="00000A" w:sz="8" w:space="0"/>
            </w:tcBorders>
            <w:shd w:val="clear" w:color="auto" w:fill="auto"/>
            <w:tcMar>
              <w:left w:w="112" w:type="dxa"/>
            </w:tcMar>
          </w:tcPr>
          <w:p w:rsidRPr="00C3385C" w:rsidR="00C3385C" w:rsidP="00355830" w:rsidRDefault="00C3385C" w14:paraId="31332A9F"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Digital</w:t>
            </w:r>
          </w:p>
        </w:tc>
        <w:tc>
          <w:tcPr>
            <w:tcW w:w="2958" w:type="dxa"/>
            <w:tcBorders>
              <w:top w:val="single" w:color="00000A" w:sz="8" w:space="0"/>
              <w:bottom w:val="single" w:color="00000A" w:sz="8" w:space="0"/>
            </w:tcBorders>
            <w:shd w:val="clear" w:color="auto" w:fill="auto"/>
          </w:tcPr>
          <w:p w:rsidRPr="00C3385C" w:rsidR="00C3385C" w:rsidP="00355830" w:rsidRDefault="00C3385C" w14:paraId="12F6F453"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Tractament de la informació i organització dels entorns de treball i aprenentatge</w:t>
            </w:r>
          </w:p>
        </w:tc>
        <w:tc>
          <w:tcPr>
            <w:tcW w:w="5548" w:type="dxa"/>
            <w:tcBorders>
              <w:top w:val="single" w:color="00000A" w:sz="8" w:space="0"/>
              <w:bottom w:val="single" w:color="00000A" w:sz="8" w:space="0"/>
              <w:right w:val="single" w:color="00000A" w:sz="8" w:space="0"/>
            </w:tcBorders>
            <w:shd w:val="clear" w:color="auto" w:fill="auto"/>
          </w:tcPr>
          <w:p w:rsidRPr="00C3385C" w:rsidR="00C3385C" w:rsidP="00355830" w:rsidRDefault="00C3385C" w14:paraId="2707D079"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CD 6. Organitzar i utilitzar un entorn personal de treball i aprenentatge amb eines digitals per desenvolupar-se en la societat del coneixement</w:t>
            </w:r>
          </w:p>
        </w:tc>
      </w:tr>
      <w:tr w:rsidRPr="00C3385C" w:rsidR="00C3385C" w:rsidTr="343D02BB" w14:paraId="140141E9" w14:textId="77777777">
        <w:tc>
          <w:tcPr>
            <w:tcW w:w="1430" w:type="dxa"/>
            <w:tcBorders>
              <w:top w:val="single" w:color="00000A" w:sz="8" w:space="0"/>
              <w:left w:val="single" w:color="00000A" w:sz="8" w:space="0"/>
              <w:bottom w:val="single" w:color="00000A" w:sz="8" w:space="0"/>
            </w:tcBorders>
            <w:shd w:val="clear" w:color="auto" w:fill="auto"/>
            <w:tcMar>
              <w:left w:w="112" w:type="dxa"/>
            </w:tcMar>
          </w:tcPr>
          <w:p w:rsidRPr="00C3385C" w:rsidR="00C3385C" w:rsidP="00355830" w:rsidRDefault="00C3385C" w14:paraId="23E5F662"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lastRenderedPageBreak/>
              <w:t>Personal i Social</w:t>
            </w:r>
          </w:p>
        </w:tc>
        <w:tc>
          <w:tcPr>
            <w:tcW w:w="2958" w:type="dxa"/>
            <w:tcBorders>
              <w:top w:val="single" w:color="00000A" w:sz="8" w:space="0"/>
              <w:bottom w:val="single" w:color="00000A" w:sz="8" w:space="0"/>
            </w:tcBorders>
            <w:shd w:val="clear" w:color="auto" w:fill="auto"/>
          </w:tcPr>
          <w:p w:rsidRPr="00C3385C" w:rsidR="00C3385C" w:rsidP="00355830" w:rsidRDefault="00C3385C" w14:paraId="4829E1BF"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Participació</w:t>
            </w:r>
          </w:p>
        </w:tc>
        <w:tc>
          <w:tcPr>
            <w:tcW w:w="5548" w:type="dxa"/>
            <w:tcBorders>
              <w:top w:val="single" w:color="00000A" w:sz="8" w:space="0"/>
              <w:bottom w:val="single" w:color="00000A" w:sz="8" w:space="0"/>
              <w:right w:val="single" w:color="00000A" w:sz="8" w:space="0"/>
            </w:tcBorders>
            <w:shd w:val="clear" w:color="auto" w:fill="auto"/>
          </w:tcPr>
          <w:p w:rsidRPr="00C3385C" w:rsidR="00C3385C" w:rsidP="00355830" w:rsidRDefault="00C3385C" w14:paraId="09C6358E" w14:textId="77777777">
            <w:pPr>
              <w:spacing w:line="288" w:lineRule="auto"/>
              <w:jc w:val="center"/>
              <w:rPr>
                <w:rFonts w:ascii="Yaldevi" w:hAnsi="Yaldevi" w:cs="Yaldevi"/>
                <w:sz w:val="24"/>
                <w:szCs w:val="24"/>
                <w:lang w:val="ca-ES"/>
              </w:rPr>
            </w:pPr>
            <w:r w:rsidRPr="00C3385C">
              <w:rPr>
                <w:rFonts w:ascii="Yaldevi" w:hAnsi="Yaldevi" w:cs="Yaldevi"/>
                <w:sz w:val="24"/>
                <w:szCs w:val="24"/>
                <w:lang w:val="ca-ES"/>
              </w:rPr>
              <w:t>CP 4. Participar a l’aula, al centre i a l’entorn de manera reflexiva i responsable</w:t>
            </w:r>
          </w:p>
        </w:tc>
      </w:tr>
    </w:tbl>
    <w:p w:rsidRPr="00C3385C" w:rsidR="00C3385C" w:rsidP="00C3385C" w:rsidRDefault="00C3385C" w14:paraId="0F4A3966" w14:textId="77777777">
      <w:pPr>
        <w:spacing w:line="288" w:lineRule="auto"/>
        <w:rPr>
          <w:rFonts w:ascii="Yaldevi" w:hAnsi="Yaldevi" w:cs="Yaldevi"/>
          <w:sz w:val="24"/>
          <w:szCs w:val="24"/>
          <w:lang w:val="ca-ES"/>
        </w:rPr>
      </w:pPr>
    </w:p>
    <w:p w:rsidRPr="00C3385C" w:rsidR="00C3385C" w:rsidP="00C3385C" w:rsidRDefault="00C3385C" w14:paraId="2D88C8E9" w14:textId="77777777">
      <w:pPr>
        <w:rPr>
          <w:rFonts w:ascii="Yaldevi" w:hAnsi="Yaldevi" w:cs="Yaldevi"/>
          <w:sz w:val="24"/>
          <w:szCs w:val="24"/>
          <w:lang w:val="ca-ES"/>
        </w:rPr>
      </w:pPr>
      <w:r w:rsidRPr="00C3385C">
        <w:rPr>
          <w:rFonts w:ascii="Yaldevi" w:hAnsi="Yaldevi" w:cs="Yaldevi"/>
          <w:sz w:val="24"/>
          <w:szCs w:val="24"/>
          <w:lang w:val="ca-ES"/>
        </w:rPr>
        <w:br w:type="page"/>
      </w:r>
    </w:p>
    <w:p w:rsidRPr="00C3385C" w:rsidR="00C3385C" w:rsidP="00C3385C" w:rsidRDefault="00C3385C" w14:paraId="739057BA" w14:textId="77777777">
      <w:pPr>
        <w:spacing w:line="288" w:lineRule="auto"/>
        <w:rPr>
          <w:rFonts w:ascii="Yaldevi" w:hAnsi="Yaldevi" w:cs="Yaldevi"/>
          <w:b/>
          <w:bCs/>
          <w:sz w:val="24"/>
          <w:szCs w:val="24"/>
          <w:lang w:val="ca-ES"/>
        </w:rPr>
      </w:pPr>
      <w:r w:rsidRPr="00C3385C">
        <w:rPr>
          <w:rFonts w:ascii="Yaldevi" w:hAnsi="Yaldevi" w:cs="Yaldevi"/>
          <w:b/>
          <w:bCs/>
          <w:sz w:val="24"/>
          <w:szCs w:val="24"/>
          <w:lang w:val="ca-ES"/>
        </w:rPr>
        <w:lastRenderedPageBreak/>
        <w:t>CRITERIS D'AVALUACIÓ</w:t>
      </w:r>
    </w:p>
    <w:p w:rsidRPr="00C3385C" w:rsidR="00C3385C" w:rsidP="00C3385C" w:rsidRDefault="00C3385C" w14:paraId="3CA4B298" w14:textId="77777777">
      <w:pPr>
        <w:pStyle w:val="Default"/>
        <w:numPr>
          <w:ilvl w:val="0"/>
          <w:numId w:val="39"/>
        </w:numPr>
        <w:spacing w:after="17"/>
        <w:rPr>
          <w:rFonts w:ascii="Yaldevi" w:hAnsi="Yaldevi" w:cs="Yaldevi"/>
          <w:color w:val="auto"/>
          <w:lang w:eastAsia="es-ES"/>
        </w:rPr>
      </w:pPr>
      <w:r w:rsidRPr="00C3385C">
        <w:rPr>
          <w:rFonts w:ascii="Yaldevi" w:hAnsi="Yaldevi" w:cs="Yaldevi"/>
          <w:color w:val="auto"/>
          <w:lang w:eastAsia="es-ES"/>
        </w:rPr>
        <w:t xml:space="preserve">Elaborar conclusions en funció de les evidències recollides en un procés de recerca, identificar els supòsits que s’han assumit en deduir-les, i argumentar-les. </w:t>
      </w:r>
    </w:p>
    <w:p w:rsidRPr="00C3385C" w:rsidR="00C3385C" w:rsidP="00C3385C" w:rsidRDefault="00C3385C" w14:paraId="156451BB" w14:textId="77777777">
      <w:pPr>
        <w:pStyle w:val="Default"/>
        <w:numPr>
          <w:ilvl w:val="0"/>
          <w:numId w:val="39"/>
        </w:numPr>
        <w:spacing w:after="17"/>
        <w:rPr>
          <w:rFonts w:ascii="Yaldevi" w:hAnsi="Yaldevi" w:cs="Yaldevi"/>
          <w:color w:val="auto"/>
          <w:lang w:eastAsia="es-ES"/>
        </w:rPr>
      </w:pPr>
      <w:r w:rsidRPr="00C3385C">
        <w:rPr>
          <w:rFonts w:ascii="Yaldevi" w:hAnsi="Yaldevi" w:cs="Yaldevi"/>
          <w:color w:val="auto"/>
          <w:lang w:eastAsia="es-ES"/>
        </w:rPr>
        <w:t xml:space="preserve">Argumentar el punt de vista propi sobre temes </w:t>
      </w:r>
      <w:proofErr w:type="spellStart"/>
      <w:r w:rsidRPr="00C3385C">
        <w:rPr>
          <w:rFonts w:ascii="Yaldevi" w:hAnsi="Yaldevi" w:cs="Yaldevi"/>
          <w:color w:val="auto"/>
          <w:lang w:eastAsia="es-ES"/>
        </w:rPr>
        <w:t>sociocientífics</w:t>
      </w:r>
      <w:proofErr w:type="spellEnd"/>
      <w:r w:rsidRPr="00C3385C">
        <w:rPr>
          <w:rFonts w:ascii="Yaldevi" w:hAnsi="Yaldevi" w:cs="Yaldevi"/>
          <w:color w:val="auto"/>
          <w:lang w:eastAsia="es-ES"/>
        </w:rPr>
        <w:t xml:space="preserve"> controvertits a partir de llegir críticament documents sobre recerques fetes per altres per poder valorar els procediments i les raons aportades. </w:t>
      </w:r>
    </w:p>
    <w:p w:rsidRPr="00C3385C" w:rsidR="00C3385C" w:rsidP="00C3385C" w:rsidRDefault="00C3385C" w14:paraId="44A0249C" w14:textId="77777777">
      <w:pPr>
        <w:pStyle w:val="Default"/>
        <w:numPr>
          <w:ilvl w:val="0"/>
          <w:numId w:val="39"/>
        </w:numPr>
        <w:spacing w:after="17"/>
        <w:rPr>
          <w:rFonts w:ascii="Yaldevi" w:hAnsi="Yaldevi" w:cs="Yaldevi"/>
          <w:color w:val="auto"/>
          <w:lang w:eastAsia="es-ES"/>
        </w:rPr>
      </w:pPr>
      <w:r w:rsidRPr="00C3385C">
        <w:rPr>
          <w:rFonts w:ascii="Yaldevi" w:hAnsi="Yaldevi" w:cs="Yaldevi"/>
          <w:color w:val="auto"/>
          <w:lang w:eastAsia="es-ES"/>
        </w:rPr>
        <w:t xml:space="preserve">Identificar materials d’ús habitual en el nostre entorn, i distingir si es tracten d’elements, compostos o mescles a partir de dissenyar processos per obtenir evidències experimentals. </w:t>
      </w:r>
    </w:p>
    <w:p w:rsidRPr="00C3385C" w:rsidR="00C3385C" w:rsidP="00C3385C" w:rsidRDefault="00C3385C" w14:paraId="4EA95EEB" w14:textId="77777777">
      <w:pPr>
        <w:pStyle w:val="Default"/>
        <w:numPr>
          <w:ilvl w:val="0"/>
          <w:numId w:val="39"/>
        </w:numPr>
        <w:spacing w:after="17"/>
        <w:rPr>
          <w:rFonts w:ascii="Yaldevi" w:hAnsi="Yaldevi" w:cs="Yaldevi"/>
          <w:color w:val="auto"/>
          <w:lang w:eastAsia="es-ES"/>
        </w:rPr>
      </w:pPr>
      <w:r w:rsidRPr="00C3385C">
        <w:rPr>
          <w:rFonts w:ascii="Yaldevi" w:hAnsi="Yaldevi" w:cs="Yaldevi"/>
          <w:color w:val="auto"/>
          <w:lang w:eastAsia="es-ES"/>
        </w:rPr>
        <w:t xml:space="preserve">Utilitzar la taula periòdica per obtenir dades d’elements químics i aplicar un model elemental d’àtom per interpretar-ne la diversitat i algunes de les propietats. </w:t>
      </w:r>
    </w:p>
    <w:p w:rsidRPr="00C3385C" w:rsidR="00C3385C" w:rsidP="00C3385C" w:rsidRDefault="00C3385C" w14:paraId="52AB4CF0" w14:textId="77777777">
      <w:pPr>
        <w:pStyle w:val="Default"/>
        <w:numPr>
          <w:ilvl w:val="0"/>
          <w:numId w:val="39"/>
        </w:numPr>
        <w:spacing w:after="17"/>
        <w:rPr>
          <w:rFonts w:ascii="Yaldevi" w:hAnsi="Yaldevi" w:cs="Yaldevi"/>
          <w:color w:val="auto"/>
          <w:lang w:eastAsia="es-ES"/>
        </w:rPr>
      </w:pPr>
      <w:r w:rsidRPr="00C3385C">
        <w:rPr>
          <w:rFonts w:ascii="Yaldevi" w:hAnsi="Yaldevi" w:cs="Yaldevi"/>
          <w:color w:val="auto"/>
          <w:lang w:eastAsia="es-ES"/>
        </w:rPr>
        <w:t xml:space="preserve">Identificar canvis químics en l’entorn quotidià i en el cos humà, i justificar-los a partir d’evidències observades experimentalment. Cercar informació, avaluar-la críticament i prendre decisions justificades sobre l’ús que fem dels materials en l’entorn proper. </w:t>
      </w:r>
    </w:p>
    <w:p w:rsidRPr="00C3385C" w:rsidR="00C3385C" w:rsidP="00C3385C" w:rsidRDefault="00C3385C" w14:paraId="10B37ECA" w14:textId="4002F6A7">
      <w:pPr>
        <w:pStyle w:val="Default"/>
        <w:numPr>
          <w:ilvl w:val="0"/>
          <w:numId w:val="39"/>
        </w:numPr>
        <w:spacing w:after="17"/>
        <w:rPr>
          <w:rFonts w:ascii="Yaldevi" w:hAnsi="Yaldevi" w:cs="Yaldevi"/>
          <w:color w:val="auto"/>
          <w:lang w:eastAsia="es-ES"/>
        </w:rPr>
      </w:pPr>
      <w:r w:rsidRPr="6719F819" w:rsidR="00C3385C">
        <w:rPr>
          <w:rFonts w:ascii="Yaldevi" w:hAnsi="Yaldevi" w:cs="Yaldevi"/>
          <w:color w:val="auto"/>
          <w:lang w:eastAsia="es-ES"/>
        </w:rPr>
        <w:t xml:space="preserve">Utilitzar el model </w:t>
      </w:r>
      <w:r w:rsidRPr="6719F819" w:rsidR="3AD3CDF9">
        <w:rPr>
          <w:rFonts w:ascii="Yaldevi" w:hAnsi="Yaldevi" w:cs="Yaldevi"/>
          <w:color w:val="auto"/>
          <w:lang w:eastAsia="es-ES"/>
        </w:rPr>
        <w:t>atòmic</w:t>
      </w:r>
      <w:r w:rsidRPr="6719F819" w:rsidR="62EFECA5">
        <w:rPr>
          <w:rFonts w:ascii="Yaldevi" w:hAnsi="Yaldevi" w:cs="Yaldevi"/>
          <w:color w:val="auto"/>
          <w:lang w:eastAsia="es-ES"/>
        </w:rPr>
        <w:t xml:space="preserve"> </w:t>
      </w:r>
      <w:r w:rsidRPr="6719F819" w:rsidR="00C3385C">
        <w:rPr>
          <w:rFonts w:ascii="Yaldevi" w:hAnsi="Yaldevi" w:cs="Yaldevi"/>
          <w:color w:val="auto"/>
          <w:lang w:eastAsia="es-ES"/>
        </w:rPr>
        <w:t xml:space="preserve">molecular per interpretar i representar reaccions químiques, així com la conservació de la massa en sistemes tancats. </w:t>
      </w:r>
    </w:p>
    <w:p w:rsidRPr="00C3385C" w:rsidR="00C3385C" w:rsidP="00C3385C" w:rsidRDefault="00C3385C" w14:paraId="5113B890" w14:textId="77777777">
      <w:pPr>
        <w:pStyle w:val="Default"/>
        <w:numPr>
          <w:ilvl w:val="0"/>
          <w:numId w:val="39"/>
        </w:numPr>
        <w:rPr>
          <w:rFonts w:ascii="Yaldevi" w:hAnsi="Yaldevi" w:cs="Yaldevi"/>
          <w:color w:val="auto"/>
          <w:lang w:eastAsia="es-ES"/>
        </w:rPr>
      </w:pPr>
      <w:r w:rsidRPr="00C3385C">
        <w:rPr>
          <w:rFonts w:ascii="Yaldevi" w:hAnsi="Yaldevi" w:cs="Yaldevi"/>
          <w:color w:val="auto"/>
          <w:lang w:eastAsia="es-ES"/>
        </w:rPr>
        <w:t xml:space="preserve">Planificar algun experiment i realitzar prediccions sobre la influència de diferents variables en la velocitat de reacció. Descriure l’efecte dels catalitzadors en reaccions d’interès quotidià. </w:t>
      </w:r>
    </w:p>
    <w:p w:rsidRPr="00C3385C" w:rsidR="00C3385C" w:rsidP="00C3385C" w:rsidRDefault="00C3385C" w14:paraId="7C9C5A74" w14:textId="77777777">
      <w:pPr>
        <w:pStyle w:val="Default"/>
        <w:numPr>
          <w:ilvl w:val="0"/>
          <w:numId w:val="39"/>
        </w:numPr>
        <w:rPr>
          <w:rFonts w:ascii="Yaldevi" w:hAnsi="Yaldevi" w:cs="Yaldevi"/>
          <w:color w:val="auto"/>
          <w:lang w:eastAsia="es-ES"/>
        </w:rPr>
      </w:pPr>
      <w:r w:rsidRPr="00C3385C">
        <w:rPr>
          <w:rFonts w:ascii="Yaldevi" w:hAnsi="Yaldevi" w:cs="Yaldevi"/>
          <w:color w:val="auto"/>
          <w:lang w:eastAsia="es-ES"/>
        </w:rPr>
        <w:t xml:space="preserve">Diferenciar entre velocitat mitjana i instantània a partir de gràfiques espai-temps i velocitat-temps i deduir el valor de l’acceleració. </w:t>
      </w:r>
    </w:p>
    <w:p w:rsidRPr="00C3385C" w:rsidR="00C3385C" w:rsidP="00C3385C" w:rsidRDefault="00C3385C" w14:paraId="154714CC" w14:textId="77777777">
      <w:pPr>
        <w:pStyle w:val="Default"/>
        <w:numPr>
          <w:ilvl w:val="0"/>
          <w:numId w:val="39"/>
        </w:numPr>
        <w:spacing w:after="17"/>
        <w:rPr>
          <w:rFonts w:ascii="Yaldevi" w:hAnsi="Yaldevi" w:cs="Yaldevi"/>
          <w:color w:val="auto"/>
          <w:lang w:eastAsia="es-ES"/>
        </w:rPr>
      </w:pPr>
      <w:r w:rsidRPr="00C3385C">
        <w:rPr>
          <w:rFonts w:ascii="Yaldevi" w:hAnsi="Yaldevi" w:cs="Yaldevi"/>
          <w:color w:val="auto"/>
          <w:lang w:eastAsia="es-ES"/>
        </w:rPr>
        <w:t xml:space="preserve">Reconèixer la força gravitatòria com a responsable del pes i dels moviments dels astres. </w:t>
      </w:r>
    </w:p>
    <w:p w:rsidRPr="00C3385C" w:rsidR="00C3385C" w:rsidP="00C3385C" w:rsidRDefault="00C3385C" w14:paraId="62F584F0" w14:textId="77777777">
      <w:pPr>
        <w:pStyle w:val="Default"/>
        <w:numPr>
          <w:ilvl w:val="0"/>
          <w:numId w:val="39"/>
        </w:numPr>
        <w:spacing w:after="17"/>
        <w:rPr>
          <w:rFonts w:ascii="Yaldevi" w:hAnsi="Yaldevi" w:cs="Yaldevi"/>
          <w:color w:val="auto"/>
          <w:lang w:eastAsia="es-ES"/>
        </w:rPr>
      </w:pPr>
      <w:r w:rsidRPr="00C3385C">
        <w:rPr>
          <w:rFonts w:ascii="Yaldevi" w:hAnsi="Yaldevi" w:cs="Yaldevi"/>
          <w:color w:val="auto"/>
          <w:lang w:eastAsia="es-ES"/>
        </w:rPr>
        <w:t xml:space="preserve">Interpretar fenòmens d’interacció elèctrica utilitzant el model atòmic de la matèria i el concepte de càrrega elèctrica. Classificar substàncies en funció de criteris de conductivitat elèctrica. Explicar el funcionament d’una pila química i identificar l’electròlisi com un canvi químic. </w:t>
      </w:r>
    </w:p>
    <w:p w:rsidRPr="00C3385C" w:rsidR="00C3385C" w:rsidP="00C3385C" w:rsidRDefault="00C3385C" w14:paraId="7FF9D92E" w14:textId="77777777">
      <w:pPr>
        <w:pStyle w:val="Default"/>
        <w:numPr>
          <w:ilvl w:val="0"/>
          <w:numId w:val="39"/>
        </w:numPr>
        <w:spacing w:after="17"/>
        <w:rPr>
          <w:rFonts w:ascii="Yaldevi" w:hAnsi="Yaldevi" w:cs="Yaldevi"/>
          <w:color w:val="auto"/>
          <w:lang w:eastAsia="es-ES"/>
        </w:rPr>
      </w:pPr>
      <w:r w:rsidRPr="00C3385C">
        <w:rPr>
          <w:rFonts w:ascii="Yaldevi" w:hAnsi="Yaldevi" w:cs="Yaldevi"/>
          <w:color w:val="auto"/>
          <w:lang w:eastAsia="es-ES"/>
        </w:rPr>
        <w:t xml:space="preserve">Relacionar el magnetisme i el corrent elèctric i aplicar aquests coneixements per interpretar experiències i el funcionament d’aparells tecnològics en les quals intervingui el magnetisme o l’electromagnetisme. </w:t>
      </w:r>
    </w:p>
    <w:p w:rsidRPr="00C3385C" w:rsidR="00C3385C" w:rsidP="00C3385C" w:rsidRDefault="00C3385C" w14:paraId="2F0DAC6D" w14:textId="77777777">
      <w:pPr>
        <w:pStyle w:val="Default"/>
        <w:numPr>
          <w:ilvl w:val="0"/>
          <w:numId w:val="39"/>
        </w:numPr>
        <w:spacing w:after="17"/>
        <w:rPr>
          <w:rFonts w:ascii="Yaldevi" w:hAnsi="Yaldevi" w:cs="Yaldevi"/>
          <w:color w:val="auto"/>
          <w:lang w:eastAsia="es-ES"/>
        </w:rPr>
      </w:pPr>
      <w:r w:rsidRPr="00C3385C">
        <w:rPr>
          <w:rFonts w:ascii="Yaldevi" w:hAnsi="Yaldevi" w:cs="Yaldevi"/>
          <w:color w:val="auto"/>
          <w:lang w:eastAsia="es-ES"/>
        </w:rPr>
        <w:t xml:space="preserve">Analitzar circuits elèctrics senzills utilitzant els conceptes d’intensitat, voltatge, resistència i potència elèctrica, especialment pel que fa a les transferències i al consum energètic que es produeixen. </w:t>
      </w:r>
    </w:p>
    <w:p w:rsidRPr="00C3385C" w:rsidR="00C3385C" w:rsidP="00C3385C" w:rsidRDefault="00C3385C" w14:paraId="3A9CAF09" w14:textId="77777777">
      <w:pPr>
        <w:pStyle w:val="Default"/>
        <w:numPr>
          <w:ilvl w:val="0"/>
          <w:numId w:val="39"/>
        </w:numPr>
        <w:rPr>
          <w:rFonts w:ascii="Yaldevi" w:hAnsi="Yaldevi" w:cs="Yaldevi"/>
          <w:color w:val="auto"/>
          <w:lang w:eastAsia="es-ES"/>
        </w:rPr>
      </w:pPr>
      <w:r w:rsidRPr="00C3385C">
        <w:rPr>
          <w:rFonts w:ascii="Yaldevi" w:hAnsi="Yaldevi" w:cs="Yaldevi"/>
          <w:color w:val="auto"/>
          <w:lang w:eastAsia="es-ES"/>
        </w:rPr>
        <w:t xml:space="preserve">Argumentar, amb criteris ambientals, l’ús que es fa de diferents fonts d’energia per a determinades aplicacions. </w:t>
      </w:r>
    </w:p>
    <w:p w:rsidRPr="00C3385C" w:rsidR="00C3385C" w:rsidP="00C3385C" w:rsidRDefault="00C3385C" w14:paraId="27F3B327" w14:textId="77777777">
      <w:pPr>
        <w:spacing w:line="288" w:lineRule="auto"/>
        <w:rPr>
          <w:rFonts w:ascii="Yaldevi" w:hAnsi="Yaldevi" w:cs="Yaldevi"/>
          <w:sz w:val="24"/>
          <w:szCs w:val="24"/>
          <w:lang w:val="ca-ES"/>
        </w:rPr>
      </w:pPr>
    </w:p>
    <w:p w:rsidR="00E06983" w:rsidP="00C3385C" w:rsidRDefault="00E06983" w14:paraId="3F922087" w14:textId="77777777">
      <w:pPr>
        <w:spacing w:line="288" w:lineRule="auto"/>
        <w:rPr>
          <w:rFonts w:ascii="Yaldevi" w:hAnsi="Yaldevi" w:cs="Yaldevi"/>
          <w:b/>
          <w:bCs/>
          <w:sz w:val="24"/>
          <w:szCs w:val="24"/>
          <w:lang w:val="ca-ES"/>
        </w:rPr>
      </w:pPr>
    </w:p>
    <w:p w:rsidR="00E06983" w:rsidP="00C3385C" w:rsidRDefault="00E06983" w14:paraId="07F0F186" w14:textId="77777777">
      <w:pPr>
        <w:spacing w:line="288" w:lineRule="auto"/>
        <w:rPr>
          <w:rFonts w:ascii="Yaldevi" w:hAnsi="Yaldevi" w:cs="Yaldevi"/>
          <w:b/>
          <w:bCs/>
          <w:sz w:val="24"/>
          <w:szCs w:val="24"/>
          <w:lang w:val="ca-ES"/>
        </w:rPr>
      </w:pPr>
    </w:p>
    <w:p w:rsidRPr="00C3385C" w:rsidR="00C3385C" w:rsidP="00C3385C" w:rsidRDefault="00C3385C" w14:paraId="4B2CB290" w14:textId="63F6A3A6">
      <w:pPr>
        <w:spacing w:line="288" w:lineRule="auto"/>
        <w:rPr>
          <w:rFonts w:ascii="Yaldevi" w:hAnsi="Yaldevi" w:cs="Yaldevi"/>
          <w:b/>
          <w:bCs/>
          <w:sz w:val="24"/>
          <w:szCs w:val="24"/>
          <w:lang w:val="ca-ES"/>
        </w:rPr>
      </w:pPr>
      <w:r w:rsidRPr="00C3385C">
        <w:rPr>
          <w:rFonts w:ascii="Yaldevi" w:hAnsi="Yaldevi" w:cs="Yaldevi"/>
          <w:b/>
          <w:bCs/>
          <w:sz w:val="24"/>
          <w:szCs w:val="24"/>
          <w:lang w:val="ca-ES"/>
        </w:rPr>
        <w:lastRenderedPageBreak/>
        <w:t>INSTRUMENTS D’AVALUACIÓ</w:t>
      </w:r>
    </w:p>
    <w:p w:rsidRPr="00C3385C" w:rsidR="00C3385C" w:rsidP="00C3385C" w:rsidRDefault="00C3385C" w14:paraId="675EB6D8" w14:textId="56746438">
      <w:pPr>
        <w:spacing w:line="288" w:lineRule="auto"/>
        <w:rPr>
          <w:rFonts w:ascii="Yaldevi" w:hAnsi="Yaldevi" w:cs="Yaldevi"/>
          <w:sz w:val="24"/>
          <w:szCs w:val="24"/>
          <w:lang w:val="ca-ES"/>
        </w:rPr>
      </w:pPr>
      <w:r w:rsidRPr="6719F819" w:rsidR="00C3385C">
        <w:rPr>
          <w:rFonts w:ascii="Yaldevi" w:hAnsi="Yaldevi" w:cs="Yaldevi"/>
          <w:sz w:val="24"/>
          <w:szCs w:val="24"/>
          <w:lang w:val="ca-ES"/>
        </w:rPr>
        <w:t xml:space="preserve">Els instruments d’avaluació que podem fer servir en les activitats didàctiques són múltiples. </w:t>
      </w:r>
    </w:p>
    <w:p w:rsidR="3E236A49" w:rsidP="6719F819" w:rsidRDefault="3E236A49" w14:paraId="4DA4D236" w14:textId="32B640B6">
      <w:pPr>
        <w:spacing w:line="288" w:lineRule="auto"/>
        <w:rPr>
          <w:rFonts w:ascii="Yaldevi" w:hAnsi="Yaldevi" w:cs="Yaldevi"/>
          <w:sz w:val="24"/>
          <w:szCs w:val="24"/>
          <w:lang w:val="ca-ES"/>
        </w:rPr>
      </w:pPr>
      <w:r w:rsidRPr="6719F819" w:rsidR="3E236A49">
        <w:rPr>
          <w:rFonts w:ascii="Yaldevi" w:hAnsi="Yaldevi" w:cs="Yaldevi"/>
          <w:sz w:val="24"/>
          <w:szCs w:val="24"/>
          <w:lang w:val="ca-ES"/>
        </w:rPr>
        <w:t>E</w:t>
      </w:r>
      <w:r w:rsidRPr="6719F819" w:rsidR="00C3385C">
        <w:rPr>
          <w:rFonts w:ascii="Yaldevi" w:hAnsi="Yaldevi" w:cs="Yaldevi"/>
          <w:sz w:val="24"/>
          <w:szCs w:val="24"/>
          <w:lang w:val="ca-ES"/>
        </w:rPr>
        <w:t xml:space="preserve">l professor ha d’adoptar l’instrument d’avaluació que consideri més adient amb els objectius pedagògics plantejats. </w:t>
      </w:r>
    </w:p>
    <w:p w:rsidRPr="00C3385C" w:rsidR="00C3385C" w:rsidP="00C3385C" w:rsidRDefault="00C3385C" w14:paraId="3CA239E7" w14:textId="77777777">
      <w:pPr>
        <w:spacing w:line="288" w:lineRule="auto"/>
        <w:rPr>
          <w:rFonts w:ascii="Yaldevi" w:hAnsi="Yaldevi" w:cs="Yaldevi"/>
          <w:sz w:val="24"/>
          <w:szCs w:val="24"/>
          <w:lang w:val="ca-ES"/>
        </w:rPr>
      </w:pPr>
    </w:p>
    <w:p w:rsidRPr="00C3385C" w:rsidR="00C3385C" w:rsidP="00C3385C" w:rsidRDefault="00C3385C" w14:paraId="36942C29" w14:textId="77777777">
      <w:pPr>
        <w:spacing w:line="288" w:lineRule="auto"/>
        <w:rPr>
          <w:rFonts w:ascii="Yaldevi" w:hAnsi="Yaldevi" w:cs="Yaldevi"/>
          <w:sz w:val="24"/>
          <w:szCs w:val="24"/>
          <w:lang w:val="ca-ES"/>
        </w:rPr>
      </w:pPr>
      <w:r w:rsidRPr="00C3385C">
        <w:rPr>
          <w:rFonts w:ascii="Yaldevi" w:hAnsi="Yaldevi" w:cs="Yaldevi"/>
          <w:sz w:val="24"/>
          <w:szCs w:val="24"/>
          <w:lang w:val="ca-ES"/>
        </w:rPr>
        <w:t>El Departament de Ciències Experimentals proposa poder utilitzar diferents instruments com són:</w:t>
      </w:r>
    </w:p>
    <w:p w:rsidRPr="00C3385C" w:rsidR="00C3385C" w:rsidP="00C3385C" w:rsidRDefault="00C3385C" w14:paraId="6D6EE12E" w14:textId="77777777">
      <w:pPr>
        <w:numPr>
          <w:ilvl w:val="0"/>
          <w:numId w:val="38"/>
        </w:numPr>
        <w:suppressAutoHyphens w:val="0"/>
        <w:spacing w:after="0" w:line="288" w:lineRule="auto"/>
        <w:rPr>
          <w:rFonts w:ascii="Yaldevi" w:hAnsi="Yaldevi" w:cs="Yaldevi"/>
          <w:sz w:val="24"/>
          <w:szCs w:val="24"/>
          <w:lang w:val="ca-ES"/>
        </w:rPr>
      </w:pPr>
      <w:r w:rsidRPr="00C3385C">
        <w:rPr>
          <w:rFonts w:ascii="Yaldevi" w:hAnsi="Yaldevi" w:cs="Yaldevi"/>
          <w:sz w:val="24"/>
          <w:szCs w:val="24"/>
          <w:lang w:val="ca-ES"/>
        </w:rPr>
        <w:t xml:space="preserve">Rúbriques amb els indicadors d'assoliment dels criteris d'avaluació a cadascuna de les unitats didàctiques. </w:t>
      </w:r>
    </w:p>
    <w:p w:rsidRPr="00C3385C" w:rsidR="00C3385C" w:rsidP="00C3385C" w:rsidRDefault="00C3385C" w14:paraId="51C19C11" w14:textId="77777777">
      <w:pPr>
        <w:numPr>
          <w:ilvl w:val="0"/>
          <w:numId w:val="38"/>
        </w:numPr>
        <w:suppressAutoHyphens w:val="0"/>
        <w:spacing w:after="0" w:line="288" w:lineRule="auto"/>
        <w:rPr>
          <w:rFonts w:ascii="Yaldevi" w:hAnsi="Yaldevi" w:cs="Yaldevi"/>
          <w:sz w:val="24"/>
          <w:szCs w:val="24"/>
          <w:lang w:val="ca-ES"/>
        </w:rPr>
      </w:pPr>
      <w:r w:rsidRPr="00C3385C">
        <w:rPr>
          <w:rFonts w:ascii="Yaldevi" w:hAnsi="Yaldevi" w:cs="Yaldevi"/>
          <w:sz w:val="24"/>
          <w:szCs w:val="24"/>
          <w:lang w:val="ca-ES"/>
        </w:rPr>
        <w:t xml:space="preserve">Instruments d'avaluació inicial. </w:t>
      </w:r>
    </w:p>
    <w:p w:rsidRPr="00C3385C" w:rsidR="00C3385C" w:rsidP="00C3385C" w:rsidRDefault="00C3385C" w14:paraId="0B8D29D8" w14:textId="77777777">
      <w:pPr>
        <w:numPr>
          <w:ilvl w:val="0"/>
          <w:numId w:val="38"/>
        </w:numPr>
        <w:suppressAutoHyphens w:val="0"/>
        <w:spacing w:after="0" w:line="288" w:lineRule="auto"/>
        <w:rPr>
          <w:rFonts w:ascii="Yaldevi" w:hAnsi="Yaldevi" w:cs="Yaldevi"/>
          <w:sz w:val="24"/>
          <w:szCs w:val="24"/>
          <w:lang w:val="ca-ES"/>
        </w:rPr>
      </w:pPr>
      <w:r w:rsidRPr="00C3385C">
        <w:rPr>
          <w:rFonts w:ascii="Yaldevi" w:hAnsi="Yaldevi" w:cs="Yaldevi"/>
          <w:sz w:val="24"/>
          <w:szCs w:val="24"/>
          <w:lang w:val="ca-ES"/>
        </w:rPr>
        <w:t xml:space="preserve">Rúbriques d'autoavaluació i de </w:t>
      </w:r>
      <w:proofErr w:type="spellStart"/>
      <w:r w:rsidRPr="00C3385C">
        <w:rPr>
          <w:rFonts w:ascii="Yaldevi" w:hAnsi="Yaldevi" w:cs="Yaldevi"/>
          <w:sz w:val="24"/>
          <w:szCs w:val="24"/>
          <w:lang w:val="ca-ES"/>
        </w:rPr>
        <w:t>co</w:t>
      </w:r>
      <w:proofErr w:type="spellEnd"/>
      <w:r w:rsidRPr="00C3385C">
        <w:rPr>
          <w:rFonts w:ascii="Yaldevi" w:hAnsi="Yaldevi" w:cs="Yaldevi"/>
          <w:sz w:val="24"/>
          <w:szCs w:val="24"/>
          <w:lang w:val="ca-ES"/>
        </w:rPr>
        <w:t xml:space="preserve">-avaluació. </w:t>
      </w:r>
    </w:p>
    <w:p w:rsidRPr="00C3385C" w:rsidR="00C3385C" w:rsidP="00C3385C" w:rsidRDefault="00C3385C" w14:paraId="418B0C00" w14:textId="77777777">
      <w:pPr>
        <w:numPr>
          <w:ilvl w:val="0"/>
          <w:numId w:val="38"/>
        </w:numPr>
        <w:suppressAutoHyphens w:val="0"/>
        <w:spacing w:after="0" w:line="288" w:lineRule="auto"/>
        <w:rPr>
          <w:rFonts w:ascii="Yaldevi" w:hAnsi="Yaldevi" w:cs="Yaldevi"/>
          <w:sz w:val="24"/>
          <w:szCs w:val="24"/>
          <w:lang w:val="ca-ES"/>
        </w:rPr>
      </w:pPr>
      <w:r w:rsidRPr="00C3385C">
        <w:rPr>
          <w:rFonts w:ascii="Yaldevi" w:hAnsi="Yaldevi" w:cs="Yaldevi"/>
          <w:sz w:val="24"/>
          <w:szCs w:val="24"/>
          <w:lang w:val="ca-ES"/>
        </w:rPr>
        <w:t xml:space="preserve">Exàmens i proves escrites en les que s'incorporaran activitats competencials. </w:t>
      </w:r>
    </w:p>
    <w:p w:rsidRPr="00C3385C" w:rsidR="00C3385C" w:rsidP="00C3385C" w:rsidRDefault="00C3385C" w14:paraId="0E582F40" w14:textId="77777777">
      <w:pPr>
        <w:numPr>
          <w:ilvl w:val="0"/>
          <w:numId w:val="38"/>
        </w:numPr>
        <w:suppressAutoHyphens w:val="0"/>
        <w:spacing w:after="0" w:line="288" w:lineRule="auto"/>
        <w:rPr>
          <w:rFonts w:ascii="Yaldevi" w:hAnsi="Yaldevi" w:cs="Yaldevi"/>
          <w:sz w:val="24"/>
          <w:szCs w:val="24"/>
          <w:lang w:val="ca-ES"/>
        </w:rPr>
      </w:pPr>
      <w:r w:rsidRPr="00C3385C">
        <w:rPr>
          <w:rFonts w:ascii="Yaldevi" w:hAnsi="Yaldevi" w:cs="Yaldevi"/>
          <w:sz w:val="24"/>
          <w:szCs w:val="24"/>
          <w:lang w:val="ca-ES"/>
        </w:rPr>
        <w:t xml:space="preserve">Revisió i avaluació del treball experimental o dels treballs </w:t>
      </w:r>
      <w:proofErr w:type="spellStart"/>
      <w:r w:rsidRPr="00C3385C">
        <w:rPr>
          <w:rFonts w:ascii="Yaldevi" w:hAnsi="Yaldevi" w:cs="Yaldevi"/>
          <w:sz w:val="24"/>
          <w:szCs w:val="24"/>
          <w:lang w:val="ca-ES"/>
        </w:rPr>
        <w:t>manipulatius</w:t>
      </w:r>
      <w:proofErr w:type="spellEnd"/>
      <w:r w:rsidRPr="00C3385C">
        <w:rPr>
          <w:rFonts w:ascii="Yaldevi" w:hAnsi="Yaldevi" w:cs="Yaldevi"/>
          <w:sz w:val="24"/>
          <w:szCs w:val="24"/>
          <w:lang w:val="ca-ES"/>
        </w:rPr>
        <w:t xml:space="preserve"> que es realitzin. </w:t>
      </w:r>
    </w:p>
    <w:p w:rsidRPr="00C3385C" w:rsidR="00C3385C" w:rsidP="00C3385C" w:rsidRDefault="00C3385C" w14:paraId="68195628" w14:textId="77777777">
      <w:pPr>
        <w:numPr>
          <w:ilvl w:val="0"/>
          <w:numId w:val="38"/>
        </w:numPr>
        <w:suppressAutoHyphens w:val="0"/>
        <w:spacing w:after="0" w:line="288" w:lineRule="auto"/>
        <w:rPr>
          <w:rFonts w:ascii="Yaldevi" w:hAnsi="Yaldevi" w:cs="Yaldevi"/>
          <w:sz w:val="24"/>
          <w:szCs w:val="24"/>
          <w:lang w:val="ca-ES"/>
        </w:rPr>
      </w:pPr>
      <w:r w:rsidRPr="00C3385C">
        <w:rPr>
          <w:rFonts w:ascii="Yaldevi" w:hAnsi="Yaldevi" w:cs="Yaldevi"/>
          <w:sz w:val="24"/>
          <w:szCs w:val="24"/>
          <w:lang w:val="ca-ES"/>
        </w:rPr>
        <w:t xml:space="preserve">Seguiment dels plans de treball en el treball cooperatiu. </w:t>
      </w:r>
    </w:p>
    <w:p w:rsidRPr="00C3385C" w:rsidR="00C3385C" w:rsidP="00C3385C" w:rsidRDefault="00C3385C" w14:paraId="2F0B274E" w14:textId="77777777">
      <w:pPr>
        <w:numPr>
          <w:ilvl w:val="0"/>
          <w:numId w:val="38"/>
        </w:numPr>
        <w:suppressAutoHyphens w:val="0"/>
        <w:spacing w:after="0" w:line="288" w:lineRule="auto"/>
        <w:rPr>
          <w:rFonts w:ascii="Yaldevi" w:hAnsi="Yaldevi" w:cs="Yaldevi"/>
          <w:sz w:val="24"/>
          <w:szCs w:val="24"/>
          <w:lang w:val="ca-ES"/>
        </w:rPr>
      </w:pPr>
      <w:r w:rsidRPr="00C3385C">
        <w:rPr>
          <w:rFonts w:ascii="Yaldevi" w:hAnsi="Yaldevi" w:cs="Yaldevi"/>
          <w:sz w:val="24"/>
          <w:szCs w:val="24"/>
          <w:lang w:val="ca-ES"/>
        </w:rPr>
        <w:t xml:space="preserve">Exposicions orals. </w:t>
      </w:r>
    </w:p>
    <w:p w:rsidRPr="00C3385C" w:rsidR="00C3385C" w:rsidP="00C3385C" w:rsidRDefault="00C3385C" w14:paraId="59EFAEF4" w14:textId="77777777">
      <w:pPr>
        <w:numPr>
          <w:ilvl w:val="0"/>
          <w:numId w:val="38"/>
        </w:numPr>
        <w:suppressAutoHyphens w:val="0"/>
        <w:spacing w:after="0" w:line="288" w:lineRule="auto"/>
        <w:rPr>
          <w:rFonts w:ascii="Yaldevi" w:hAnsi="Yaldevi" w:cs="Yaldevi"/>
          <w:sz w:val="24"/>
          <w:szCs w:val="24"/>
          <w:lang w:val="ca-ES"/>
        </w:rPr>
      </w:pPr>
      <w:r w:rsidRPr="00C3385C">
        <w:rPr>
          <w:rFonts w:ascii="Yaldevi" w:hAnsi="Yaldevi" w:cs="Yaldevi"/>
          <w:sz w:val="24"/>
          <w:szCs w:val="24"/>
          <w:lang w:val="ca-ES"/>
        </w:rPr>
        <w:t>Revisió i avaluació d'activitats que permeten valorar l'assoliment dels aprenentatges.</w:t>
      </w:r>
    </w:p>
    <w:p w:rsidRPr="00C3385C" w:rsidR="00C3385C" w:rsidP="00C3385C" w:rsidRDefault="00C3385C" w14:paraId="5B17BBC1" w14:textId="77777777">
      <w:pPr>
        <w:numPr>
          <w:ilvl w:val="0"/>
          <w:numId w:val="38"/>
        </w:numPr>
        <w:suppressAutoHyphens w:val="0"/>
        <w:spacing w:after="0" w:line="288" w:lineRule="auto"/>
        <w:rPr>
          <w:rFonts w:ascii="Yaldevi" w:hAnsi="Yaldevi" w:cs="Yaldevi"/>
          <w:sz w:val="24"/>
          <w:szCs w:val="24"/>
          <w:lang w:val="ca-ES"/>
        </w:rPr>
      </w:pPr>
      <w:r w:rsidRPr="00C3385C">
        <w:rPr>
          <w:rFonts w:ascii="Yaldevi" w:hAnsi="Yaldevi" w:cs="Yaldevi"/>
          <w:sz w:val="24"/>
          <w:szCs w:val="24"/>
          <w:lang w:val="ca-ES"/>
        </w:rPr>
        <w:t xml:space="preserve">Revisió i avaluació dels dossiers d'aprenentatge. </w:t>
      </w:r>
    </w:p>
    <w:p w:rsidRPr="00C3385C" w:rsidR="00C3385C" w:rsidP="00C3385C" w:rsidRDefault="00C3385C" w14:paraId="388AB148" w14:textId="77777777">
      <w:pPr>
        <w:numPr>
          <w:ilvl w:val="0"/>
          <w:numId w:val="38"/>
        </w:numPr>
        <w:suppressAutoHyphens w:val="0"/>
        <w:spacing w:after="0" w:line="288" w:lineRule="auto"/>
        <w:rPr>
          <w:rFonts w:ascii="Yaldevi" w:hAnsi="Yaldevi" w:cs="Yaldevi"/>
          <w:sz w:val="24"/>
          <w:szCs w:val="24"/>
          <w:lang w:val="ca-ES"/>
        </w:rPr>
      </w:pPr>
      <w:r w:rsidRPr="00C3385C">
        <w:rPr>
          <w:rFonts w:ascii="Yaldevi" w:hAnsi="Yaldevi" w:cs="Yaldevi"/>
          <w:sz w:val="24"/>
          <w:szCs w:val="24"/>
          <w:lang w:val="ca-ES"/>
        </w:rPr>
        <w:t>Full de seguiment de l'alumnat.</w:t>
      </w:r>
    </w:p>
    <w:p w:rsidR="003779B1" w:rsidP="06C1E2BE" w:rsidRDefault="003779B1" w14:paraId="13725223" w14:textId="6249709A">
      <w:pPr>
        <w:pStyle w:val="Normal"/>
        <w:spacing w:after="0"/>
        <w:rPr>
          <w:rFonts w:ascii="Yaldevi" w:hAnsi="Yaldevi" w:cs="Yaldevi"/>
          <w:sz w:val="24"/>
          <w:szCs w:val="24"/>
          <w:lang w:val="ca-ES"/>
        </w:rPr>
      </w:pPr>
    </w:p>
    <w:p w:rsidR="003779B1" w:rsidP="001167B3" w:rsidRDefault="003779B1" w14:paraId="778EAA67" w14:textId="77777777">
      <w:pPr>
        <w:spacing w:after="0"/>
        <w:rPr>
          <w:rFonts w:ascii="Yaldevi" w:hAnsi="Yaldevi" w:cs="Yaldevi"/>
          <w:b/>
          <w:bCs/>
          <w:sz w:val="24"/>
          <w:szCs w:val="24"/>
          <w:lang w:val="ca-ES"/>
        </w:rPr>
      </w:pPr>
    </w:p>
    <w:p w:rsidRPr="00D02AC7" w:rsidR="001167B3" w:rsidP="001167B3" w:rsidRDefault="001167B3" w14:paraId="2DB78674" w14:textId="23C5D525">
      <w:pPr>
        <w:spacing w:after="0"/>
        <w:rPr>
          <w:rFonts w:ascii="Yaldevi" w:hAnsi="Yaldevi" w:cs="Yaldevi"/>
          <w:b/>
          <w:bCs/>
          <w:sz w:val="24"/>
          <w:szCs w:val="24"/>
          <w:lang w:val="ca-ES"/>
        </w:rPr>
      </w:pPr>
      <w:r w:rsidRPr="00D02AC7">
        <w:rPr>
          <w:rFonts w:ascii="Yaldevi" w:hAnsi="Yaldevi" w:cs="Yaldevi"/>
          <w:b/>
          <w:bCs/>
          <w:sz w:val="24"/>
          <w:szCs w:val="24"/>
          <w:lang w:val="ca-ES"/>
        </w:rPr>
        <w:lastRenderedPageBreak/>
        <w:t>Recuperacions</w:t>
      </w:r>
    </w:p>
    <w:p w:rsidRPr="00D02AC7" w:rsidR="001167B3" w:rsidP="001167B3" w:rsidRDefault="001167B3" w14:paraId="74ADEC13" w14:textId="77777777">
      <w:pPr>
        <w:spacing w:after="0"/>
        <w:rPr>
          <w:rFonts w:ascii="Yaldevi" w:hAnsi="Yaldevi" w:cs="Yaldevi"/>
          <w:b/>
          <w:bCs/>
          <w:sz w:val="24"/>
          <w:szCs w:val="24"/>
          <w:lang w:val="ca-ES"/>
        </w:rPr>
      </w:pPr>
    </w:p>
    <w:p w:rsidRPr="002B6BCB" w:rsidR="002B6BCB" w:rsidP="002B6BCB" w:rsidRDefault="002B6BCB" w14:paraId="23D77E45" w14:textId="77777777">
      <w:pPr>
        <w:spacing w:line="288" w:lineRule="auto"/>
        <w:rPr>
          <w:rFonts w:ascii="Yaldevi" w:hAnsi="Yaldevi" w:cs="Yaldevi"/>
          <w:sz w:val="24"/>
          <w:szCs w:val="24"/>
          <w:lang w:val="ca-ES"/>
        </w:rPr>
      </w:pPr>
      <w:r w:rsidRPr="002B6BCB">
        <w:rPr>
          <w:rFonts w:ascii="Yaldevi" w:hAnsi="Yaldevi" w:cs="Yaldevi"/>
          <w:sz w:val="24"/>
          <w:szCs w:val="24"/>
          <w:lang w:val="ca-ES"/>
        </w:rPr>
        <w:t>1.- En les diferents matèries que des del Departament de Ciències s'imparteixen a l’ESO, es podran programaran les recuperacions pertinents, que es faran al mes de juny (dintre de l’horari de classe).</w:t>
      </w:r>
    </w:p>
    <w:p w:rsidRPr="002B6BCB" w:rsidR="002B6BCB" w:rsidP="002B6BCB" w:rsidRDefault="002B6BCB" w14:paraId="1D13F0EA" w14:textId="77777777">
      <w:pPr>
        <w:spacing w:line="288" w:lineRule="auto"/>
        <w:rPr>
          <w:rFonts w:ascii="Yaldevi" w:hAnsi="Yaldevi" w:cs="Yaldevi"/>
          <w:sz w:val="24"/>
          <w:szCs w:val="24"/>
          <w:lang w:val="ca-ES"/>
        </w:rPr>
      </w:pPr>
      <w:r w:rsidRPr="002B6BCB">
        <w:rPr>
          <w:rFonts w:ascii="Yaldevi" w:hAnsi="Yaldevi" w:cs="Yaldevi"/>
          <w:sz w:val="24"/>
          <w:szCs w:val="24"/>
          <w:lang w:val="ca-ES"/>
        </w:rPr>
        <w:t xml:space="preserve">2.- La qualificació final dels alumnes que realitzin l’examen de recuperació al mes de juny serà d'Assoliment satisfactori (AS). </w:t>
      </w:r>
    </w:p>
    <w:p w:rsidRPr="002B6BCB" w:rsidR="002B6BCB" w:rsidP="002B6BCB" w:rsidRDefault="002B6BCB" w14:paraId="210DFE4D" w14:textId="77777777">
      <w:pPr>
        <w:spacing w:line="288" w:lineRule="auto"/>
        <w:rPr>
          <w:rFonts w:ascii="Yaldevi" w:hAnsi="Yaldevi" w:cs="Yaldevi"/>
          <w:sz w:val="24"/>
          <w:szCs w:val="24"/>
          <w:lang w:val="ca-ES"/>
        </w:rPr>
      </w:pPr>
      <w:r w:rsidRPr="002B6BCB">
        <w:rPr>
          <w:rFonts w:ascii="Yaldevi" w:hAnsi="Yaldevi" w:cs="Yaldevi"/>
          <w:sz w:val="24"/>
          <w:szCs w:val="24"/>
          <w:lang w:val="ca-ES"/>
        </w:rPr>
        <w:t>3.- Els alumnes que no recuperen l’assignatura al mes de juny, tindran indicat al butlletí el No assoliment.</w:t>
      </w:r>
    </w:p>
    <w:p w:rsidRPr="002B6BCB" w:rsidR="002B6BCB" w:rsidP="002B6BCB" w:rsidRDefault="002B6BCB" w14:paraId="30E199C7" w14:textId="77777777">
      <w:pPr>
        <w:spacing w:line="288" w:lineRule="auto"/>
        <w:rPr>
          <w:rFonts w:ascii="Yaldevi" w:hAnsi="Yaldevi" w:cs="Yaldevi"/>
          <w:sz w:val="24"/>
          <w:szCs w:val="24"/>
          <w:lang w:val="ca-ES"/>
        </w:rPr>
      </w:pPr>
      <w:r w:rsidRPr="002B6BCB">
        <w:rPr>
          <w:rFonts w:ascii="Yaldevi" w:hAnsi="Yaldevi" w:cs="Yaldevi"/>
          <w:sz w:val="24"/>
          <w:szCs w:val="24"/>
          <w:lang w:val="ca-ES"/>
        </w:rPr>
        <w:t>4.- Els alumnes amb assignatures pendents del curs anterior hauran de realitzar un examen i/o un dossier adaptat de tota la matèria no superada i entregar-lo durant el segon trimestre en la data fixada pel departament de Ciències. La no realització d'aquesta tasca de recuperació comportarà la no recuperació de la matèria suspesa. Els percentatges són els següents: l’examen un 60 % i el dossier adaptat un 40 %. La data de l’examen quedarà fixada a l’inici de curs.</w:t>
      </w:r>
    </w:p>
    <w:p w:rsidR="002B6BCB" w:rsidP="002B6BCB" w:rsidRDefault="002B6BCB" w14:paraId="59D53DE9" w14:textId="77777777">
      <w:pPr>
        <w:spacing w:line="288" w:lineRule="auto"/>
        <w:rPr>
          <w:rFonts w:ascii="Yaldevi" w:hAnsi="Yaldevi" w:cs="Yaldevi"/>
          <w:sz w:val="24"/>
          <w:szCs w:val="24"/>
          <w:lang w:val="ca-ES"/>
        </w:rPr>
      </w:pPr>
    </w:p>
    <w:p w:rsidR="00C3385C" w:rsidP="002B6BCB" w:rsidRDefault="00C3385C" w14:paraId="3DEA6C2E" w14:textId="77777777">
      <w:pPr>
        <w:spacing w:line="288" w:lineRule="auto"/>
        <w:rPr>
          <w:rFonts w:ascii="Yaldevi" w:hAnsi="Yaldevi" w:cs="Yaldevi"/>
          <w:sz w:val="24"/>
          <w:szCs w:val="24"/>
          <w:lang w:val="ca-ES"/>
        </w:rPr>
      </w:pPr>
    </w:p>
    <w:p w:rsidRPr="002B6BCB" w:rsidR="00C3385C" w:rsidP="002B6BCB" w:rsidRDefault="00C3385C" w14:paraId="1FD46159" w14:textId="77777777">
      <w:pPr>
        <w:spacing w:line="288" w:lineRule="auto"/>
        <w:rPr>
          <w:rFonts w:ascii="Yaldevi" w:hAnsi="Yaldevi" w:cs="Yaldevi"/>
          <w:sz w:val="24"/>
          <w:szCs w:val="24"/>
          <w:lang w:val="ca-ES"/>
        </w:rPr>
      </w:pPr>
    </w:p>
    <w:p w:rsidRPr="002B6BCB" w:rsidR="002B6BCB" w:rsidP="002B6BCB" w:rsidRDefault="002B6BCB" w14:paraId="64B4EC95" w14:textId="77777777">
      <w:pPr>
        <w:spacing w:line="288" w:lineRule="auto"/>
        <w:rPr>
          <w:rFonts w:ascii="Yaldevi" w:hAnsi="Yaldevi" w:cs="Yaldevi"/>
          <w:b/>
          <w:bCs/>
          <w:sz w:val="24"/>
          <w:szCs w:val="24"/>
          <w:lang w:val="ca-ES"/>
        </w:rPr>
      </w:pPr>
      <w:r w:rsidRPr="002B6BCB">
        <w:rPr>
          <w:rFonts w:ascii="Yaldevi" w:hAnsi="Yaldevi" w:cs="Yaldevi"/>
          <w:b/>
          <w:bCs/>
          <w:sz w:val="24"/>
          <w:szCs w:val="24"/>
          <w:lang w:val="ca-ES"/>
        </w:rPr>
        <w:t>Alumnes nouvinguts</w:t>
      </w:r>
    </w:p>
    <w:p w:rsidRPr="002B6BCB" w:rsidR="002B6BCB" w:rsidP="002B6BCB" w:rsidRDefault="002B6BCB" w14:paraId="0BE50146" w14:textId="77777777">
      <w:pPr>
        <w:spacing w:line="288" w:lineRule="auto"/>
        <w:rPr>
          <w:rFonts w:ascii="Yaldevi" w:hAnsi="Yaldevi" w:cs="Yaldevi"/>
          <w:sz w:val="24"/>
          <w:szCs w:val="24"/>
          <w:lang w:val="ca-ES"/>
        </w:rPr>
      </w:pPr>
      <w:r w:rsidRPr="002B6BCB">
        <w:rPr>
          <w:rFonts w:ascii="Yaldevi" w:hAnsi="Yaldevi" w:cs="Yaldevi"/>
          <w:sz w:val="24"/>
          <w:szCs w:val="24"/>
          <w:lang w:val="ca-ES"/>
        </w:rPr>
        <w:t>1.- Els alumnes nouvinguts amb dificultats de llenguatge que no puguin assolir les competències bàsiques pròpies de les assignatures impartides en el nostre Departament, tindran un PI i se l’avaluaran segons aquest PI.</w:t>
      </w:r>
    </w:p>
    <w:p w:rsidRPr="002B6BCB" w:rsidR="002B6BCB" w:rsidP="002B6BCB" w:rsidRDefault="002B6BCB" w14:paraId="6B6E988B" w14:textId="77777777">
      <w:pPr>
        <w:spacing w:line="288" w:lineRule="auto"/>
        <w:rPr>
          <w:rFonts w:ascii="Yaldevi" w:hAnsi="Yaldevi" w:cs="Yaldevi"/>
          <w:sz w:val="24"/>
          <w:szCs w:val="24"/>
          <w:lang w:val="ca-ES"/>
        </w:rPr>
      </w:pPr>
      <w:r w:rsidRPr="002B6BCB">
        <w:rPr>
          <w:rFonts w:ascii="Yaldevi" w:hAnsi="Yaldevi" w:cs="Yaldevi"/>
          <w:sz w:val="24"/>
          <w:szCs w:val="24"/>
          <w:lang w:val="ca-ES"/>
        </w:rPr>
        <w:t>2.- Els alumnes de segon any i els que no presentin dificultats en el llenguatge, se seguirà per a la seva avaluació, els mateixos criteris que els del grup d'adaptació.</w:t>
      </w:r>
    </w:p>
    <w:p w:rsidRPr="002B6BCB" w:rsidR="002B6BCB" w:rsidP="002B6BCB" w:rsidRDefault="002B6BCB" w14:paraId="0CDEFC98" w14:textId="77777777">
      <w:pPr>
        <w:spacing w:line="288" w:lineRule="auto"/>
        <w:rPr>
          <w:rFonts w:ascii="Yaldevi" w:hAnsi="Yaldevi" w:cs="Yaldevi"/>
          <w:sz w:val="24"/>
          <w:szCs w:val="24"/>
          <w:lang w:val="ca-ES"/>
        </w:rPr>
      </w:pPr>
    </w:p>
    <w:p w:rsidRPr="002B6BCB" w:rsidR="002B6BCB" w:rsidP="002B6BCB" w:rsidRDefault="002B6BCB" w14:paraId="618CFC81" w14:textId="77777777">
      <w:pPr>
        <w:spacing w:line="288" w:lineRule="auto"/>
        <w:rPr>
          <w:rFonts w:ascii="Yaldevi" w:hAnsi="Yaldevi" w:cs="Yaldevi"/>
          <w:b/>
          <w:bCs/>
          <w:sz w:val="24"/>
          <w:szCs w:val="24"/>
          <w:lang w:val="ca-ES"/>
        </w:rPr>
      </w:pPr>
      <w:r w:rsidRPr="002B6BCB">
        <w:rPr>
          <w:rFonts w:ascii="Yaldevi" w:hAnsi="Yaldevi" w:cs="Yaldevi"/>
          <w:b/>
          <w:bCs/>
          <w:sz w:val="24"/>
          <w:szCs w:val="24"/>
          <w:lang w:val="ca-ES"/>
        </w:rPr>
        <w:t>Plans de suport individualitzat (PI)</w:t>
      </w:r>
    </w:p>
    <w:p w:rsidRPr="002B6BCB" w:rsidR="002B6BCB" w:rsidP="002B6BCB" w:rsidRDefault="002B6BCB" w14:paraId="78BFBDEC" w14:textId="77777777">
      <w:pPr>
        <w:spacing w:line="288" w:lineRule="auto"/>
        <w:rPr>
          <w:rFonts w:ascii="Yaldevi" w:hAnsi="Yaldevi" w:cs="Yaldevi"/>
          <w:sz w:val="24"/>
          <w:szCs w:val="24"/>
          <w:lang w:val="ca-ES"/>
        </w:rPr>
      </w:pPr>
      <w:r w:rsidRPr="002B6BCB">
        <w:rPr>
          <w:rFonts w:ascii="Yaldevi" w:hAnsi="Yaldevi" w:cs="Yaldevi"/>
          <w:sz w:val="24"/>
          <w:szCs w:val="24"/>
          <w:lang w:val="ca-ES"/>
        </w:rPr>
        <w:t>1.- L'alumne amb necessitats específiques de suport educatiu seguirà la seva adequació curricular individualitzada corresponent i s'adoptaran les mesures i suports necessaris a fi de permetre el progrés del seu aprenentatge.</w:t>
      </w:r>
    </w:p>
    <w:p w:rsidRPr="002B6BCB" w:rsidR="002B6BCB" w:rsidP="002B6BCB" w:rsidRDefault="002B6BCB" w14:paraId="6EE5F780" w14:textId="77777777">
      <w:pPr>
        <w:spacing w:line="288" w:lineRule="auto"/>
        <w:rPr>
          <w:rFonts w:ascii="Yaldevi" w:hAnsi="Yaldevi" w:cs="Yaldevi"/>
          <w:sz w:val="24"/>
          <w:szCs w:val="24"/>
          <w:lang w:val="ca-ES"/>
        </w:rPr>
      </w:pPr>
      <w:r w:rsidRPr="002B6BCB">
        <w:rPr>
          <w:rFonts w:ascii="Yaldevi" w:hAnsi="Yaldevi" w:cs="Yaldevi"/>
          <w:sz w:val="24"/>
          <w:szCs w:val="24"/>
          <w:lang w:val="ca-ES"/>
        </w:rPr>
        <w:t>2.- En el cas dels alumnes que assoleixin les competències bàsiques, se seguiran els mateixos criteris d'avaluació que els del grup d'adaptació.</w:t>
      </w:r>
    </w:p>
    <w:p w:rsidRPr="002B6BCB" w:rsidR="002B6BCB" w:rsidP="002B6BCB" w:rsidRDefault="002B6BCB" w14:paraId="0754D194" w14:textId="77777777">
      <w:pPr>
        <w:spacing w:line="288" w:lineRule="auto"/>
        <w:rPr>
          <w:rFonts w:ascii="Yaldevi" w:hAnsi="Yaldevi" w:cs="Yaldevi"/>
          <w:sz w:val="24"/>
          <w:szCs w:val="24"/>
          <w:lang w:val="ca-ES"/>
        </w:rPr>
      </w:pPr>
      <w:r w:rsidRPr="6719F819" w:rsidR="002B6BCB">
        <w:rPr>
          <w:rFonts w:ascii="Yaldevi" w:hAnsi="Yaldevi" w:cs="Yaldevi"/>
          <w:sz w:val="24"/>
          <w:szCs w:val="24"/>
          <w:lang w:val="ca-ES"/>
        </w:rPr>
        <w:t>3.- Tots els alumnes que disposin d'un Pla de suport individualitzat (PI), s'avaluaran segons els criteris que s'hi estableixin (altes capacitats, necessitats educatives especials, nouvinguts, alumnes que requereixin suport lingüístic, així com la resta de supòsits que la normativa estableixi). </w:t>
      </w:r>
    </w:p>
    <w:bookmarkEnd w:id="0"/>
    <w:p w:rsidRPr="00D02AC7" w:rsidR="001167B3" w:rsidP="001167B3" w:rsidRDefault="001167B3" w14:paraId="55893CB9" w14:textId="77777777" w14:noSpellErr="1">
      <w:pPr>
        <w:spacing w:after="0"/>
        <w:rPr>
          <w:rFonts w:ascii="Yaldevi" w:hAnsi="Yaldevi" w:cs="Yaldevi"/>
          <w:sz w:val="24"/>
          <w:szCs w:val="24"/>
          <w:lang w:val="ca-ES"/>
        </w:rPr>
      </w:pPr>
    </w:p>
    <w:sectPr w:rsidRPr="00D02AC7" w:rsidR="001167B3" w:rsidSect="009453CE">
      <w:headerReference w:type="default" r:id="rId11"/>
      <w:footerReference w:type="default" r:id="rId12"/>
      <w:pgSz w:w="11906" w:h="16838" w:orient="portrait" w:code="9"/>
      <w:pgMar w:top="1985" w:right="1440" w:bottom="1440" w:left="1440" w:header="851" w:footer="0" w:gutter="0"/>
      <w:pgNumType w:start="1"/>
      <w:cols w:space="720"/>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0334D" w:rsidRDefault="0010334D" w14:paraId="70085510" w14:textId="77777777">
      <w:pPr>
        <w:spacing w:after="0"/>
      </w:pPr>
      <w:r>
        <w:separator/>
      </w:r>
    </w:p>
  </w:endnote>
  <w:endnote w:type="continuationSeparator" w:id="0">
    <w:p w:rsidR="0010334D" w:rsidRDefault="0010334D" w14:paraId="3CD98708"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RA Sans 1.0">
    <w:altName w:val="Cambria"/>
    <w:charset w:val="00"/>
    <w:family w:val="roman"/>
    <w:pitch w:val="variable"/>
  </w:font>
  <w:font w:name="Vectora LT Std Roman">
    <w:altName w:val="Calibri"/>
    <w:panose1 w:val="00000000000000000000"/>
    <w:charset w:val="00"/>
    <w:family w:val="swiss"/>
    <w:notTrueType/>
    <w:pitch w:val="variable"/>
    <w:sig w:usb0="00000003" w:usb1="00000000" w:usb2="00000000" w:usb3="00000000" w:csb0="00000001" w:csb1="00000000"/>
  </w:font>
  <w:font w:name="SRA Serif 1.1">
    <w:altName w:val="Cambria"/>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2020603050405020304"/>
    <w:charset w:val="00"/>
    <w:family w:val="roman"/>
    <w:pitch w:val="variable"/>
  </w:font>
  <w:font w:name="Verdana">
    <w:panose1 w:val="020B0604030504040204"/>
    <w:charset w:val="00"/>
    <w:family w:val="swiss"/>
    <w:pitch w:val="variable"/>
    <w:sig w:usb0="A00006FF" w:usb1="4000205B" w:usb2="00000010" w:usb3="00000000" w:csb0="0000019F" w:csb1="00000000"/>
  </w:font>
  <w:font w:name="ClanPro-CondNews">
    <w:altName w:val="Cambria"/>
    <w:charset w:val="00"/>
    <w:family w:val="roman"/>
    <w:pitch w:val="variable"/>
  </w:font>
  <w:font w:name="Futura Std Book">
    <w:altName w:val="Century Gothic"/>
    <w:charset w:val="00"/>
    <w:family w:val="roman"/>
    <w:pitch w:val="variable"/>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Yaldevi">
    <w:altName w:val="Iskoola Pota"/>
    <w:panose1 w:val="00000000000000000000"/>
    <w:charset w:val="00"/>
    <w:family w:val="auto"/>
    <w:pitch w:val="variable"/>
    <w:sig w:usb0="00000007" w:usb1="00000000" w:usb2="00000200" w:usb3="00000000" w:csb0="00000093" w:csb1="00000000"/>
  </w:font>
  <w:font w:name="HelveticaNeueLT W1G 75 Bd">
    <w:altName w:val="Arial"/>
    <w:charset w:val="00"/>
    <w:family w:val="swiss"/>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svg="http://schemas.microsoft.com/office/drawing/2016/SVG/main" mc:Ignorable="w14 w15 w16se w16cid w16 w16cex w16sdtdh w16du wp14">
  <w:p w:rsidR="003015E6" w:rsidP="003015E6" w:rsidRDefault="003015E6" w14:paraId="4A2A65E1" w14:textId="7368F835">
    <w:pPr>
      <w:pStyle w:val="Piedepgina"/>
      <w:jc w:val="center"/>
    </w:pPr>
    <w:r>
      <w:rPr>
        <w:rFonts w:cs="Yaldevi"/>
        <w:b/>
        <w:bCs/>
        <w:noProof/>
        <w:sz w:val="32"/>
        <w:szCs w:val="32"/>
      </w:rPr>
      <w:drawing>
        <wp:inline distT="0" distB="0" distL="0" distR="0" wp14:anchorId="1D06F9B9" wp14:editId="2FA6FA69">
          <wp:extent cx="3252865" cy="828817"/>
          <wp:effectExtent l="0" t="0" r="5080" b="9525"/>
          <wp:docPr id="703828398" name="Gràf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951400" name="Gràfic 941951400"/>
                  <pic:cNvPicPr/>
                </pic:nvPicPr>
                <pic:blipFill>
                  <a:blip r:embed="rId1">
                    <a:extLst>
                      <a:ext uri="{96DAC541-7B7A-43D3-8B79-37D633B846F1}">
                        <asvg:svgBlip xmlns:asvg="http://schemas.microsoft.com/office/drawing/2016/SVG/main" r:embed="rId2"/>
                      </a:ext>
                    </a:extLst>
                  </a:blip>
                  <a:stretch>
                    <a:fillRect/>
                  </a:stretch>
                </pic:blipFill>
                <pic:spPr>
                  <a:xfrm>
                    <a:off x="0" y="0"/>
                    <a:ext cx="3272582" cy="833841"/>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0" w:type="auto"/>
      <w:tblBorders>
        <w:left w:val="none" w:color="auto" w:sz="0" w:space="0"/>
        <w:bottom w:val="none" w:color="auto" w:sz="0" w:space="0"/>
        <w:right w:val="none" w:color="auto" w:sz="0" w:space="0"/>
        <w:insideV w:val="none" w:color="auto" w:sz="0" w:space="0"/>
      </w:tblBorders>
      <w:tblCellMar>
        <w:left w:w="0" w:type="dxa"/>
        <w:right w:w="0" w:type="dxa"/>
      </w:tblCellMar>
      <w:tblLook w:val="04A0" w:firstRow="1" w:lastRow="0" w:firstColumn="1" w:lastColumn="0" w:noHBand="0" w:noVBand="1"/>
    </w:tblPr>
    <w:tblGrid>
      <w:gridCol w:w="6770"/>
      <w:gridCol w:w="2256"/>
    </w:tblGrid>
    <w:tr w:rsidRPr="00D02AC7" w:rsidR="003015E6" w:rsidTr="343D02BB" w14:paraId="577D9EDA" w14:textId="77777777">
      <w:tc>
        <w:tcPr>
          <w:tcW w:w="6804" w:type="dxa"/>
        </w:tcPr>
        <w:p w:rsidRPr="00D02AC7" w:rsidR="003015E6" w:rsidP="00462E21" w:rsidRDefault="343D02BB" w14:paraId="6B19EB56" w14:textId="49BCA7E0">
          <w:pPr>
            <w:tabs>
              <w:tab w:val="right" w:pos="10065"/>
            </w:tabs>
            <w:jc w:val="left"/>
            <w:rPr>
              <w:rFonts w:ascii="Yaldevi" w:hAnsi="Yaldevi" w:cs="Yaldevi"/>
              <w:color w:val="808080"/>
              <w:sz w:val="18"/>
              <w:szCs w:val="18"/>
              <w:lang w:val="ca-ES"/>
            </w:rPr>
          </w:pPr>
          <w:r w:rsidRPr="343D02BB">
            <w:rPr>
              <w:rFonts w:ascii="Yaldevi" w:hAnsi="Yaldevi" w:cs="Yaldevi"/>
              <w:color w:val="808080" w:themeColor="background1" w:themeShade="80"/>
              <w:sz w:val="18"/>
              <w:szCs w:val="18"/>
              <w:lang w:val="ca-ES"/>
            </w:rPr>
            <w:t>Criteris d’Avaluació de Física i Química 2n d’ESO. INS Julio Antonio, curs 2024/25</w:t>
          </w:r>
        </w:p>
      </w:tc>
      <w:tc>
        <w:tcPr>
          <w:tcW w:w="2266" w:type="dxa"/>
        </w:tcPr>
        <w:p w:rsidRPr="00D02AC7" w:rsidR="003015E6" w:rsidP="00462E21" w:rsidRDefault="003015E6" w14:paraId="5C663149" w14:textId="77777777">
          <w:pPr>
            <w:tabs>
              <w:tab w:val="right" w:pos="10065"/>
            </w:tabs>
            <w:jc w:val="right"/>
            <w:rPr>
              <w:rFonts w:ascii="Yaldevi" w:hAnsi="Yaldevi" w:cs="Yaldevi"/>
              <w:color w:val="808080"/>
              <w:sz w:val="18"/>
              <w:szCs w:val="18"/>
              <w:lang w:val="ca-ES"/>
            </w:rPr>
          </w:pPr>
          <w:r w:rsidRPr="00D02AC7">
            <w:rPr>
              <w:rFonts w:ascii="Yaldevi" w:hAnsi="Yaldevi" w:cs="Yaldevi"/>
              <w:color w:val="808080"/>
              <w:sz w:val="18"/>
              <w:szCs w:val="18"/>
              <w:lang w:val="ca-ES"/>
            </w:rPr>
            <w:t xml:space="preserve">Pàgina </w:t>
          </w:r>
          <w:r w:rsidRPr="00D02AC7">
            <w:rPr>
              <w:rFonts w:ascii="Yaldevi" w:hAnsi="Yaldevi" w:cs="Yaldevi"/>
              <w:color w:val="808080"/>
              <w:sz w:val="18"/>
              <w:szCs w:val="18"/>
              <w:lang w:val="ca-ES"/>
            </w:rPr>
            <w:fldChar w:fldCharType="begin"/>
          </w:r>
          <w:r w:rsidRPr="00D02AC7">
            <w:rPr>
              <w:rFonts w:ascii="Yaldevi" w:hAnsi="Yaldevi" w:cs="Yaldevi"/>
              <w:color w:val="808080"/>
              <w:sz w:val="18"/>
              <w:szCs w:val="18"/>
              <w:lang w:val="ca-ES"/>
            </w:rPr>
            <w:instrText>PAGE   \* MERGEFORMAT</w:instrText>
          </w:r>
          <w:r w:rsidRPr="00D02AC7">
            <w:rPr>
              <w:rFonts w:ascii="Yaldevi" w:hAnsi="Yaldevi" w:cs="Yaldevi"/>
              <w:color w:val="808080"/>
              <w:sz w:val="18"/>
              <w:szCs w:val="18"/>
              <w:lang w:val="ca-ES"/>
            </w:rPr>
            <w:fldChar w:fldCharType="separate"/>
          </w:r>
          <w:r w:rsidRPr="00D02AC7">
            <w:rPr>
              <w:rFonts w:ascii="Yaldevi" w:hAnsi="Yaldevi" w:cs="Yaldevi"/>
              <w:color w:val="808080"/>
              <w:sz w:val="18"/>
              <w:szCs w:val="18"/>
              <w:lang w:val="ca-ES"/>
            </w:rPr>
            <w:t>1</w:t>
          </w:r>
          <w:r w:rsidRPr="00D02AC7">
            <w:rPr>
              <w:rFonts w:ascii="Yaldevi" w:hAnsi="Yaldevi" w:cs="Yaldevi"/>
              <w:color w:val="808080"/>
              <w:sz w:val="18"/>
              <w:szCs w:val="18"/>
              <w:lang w:val="ca-ES"/>
            </w:rPr>
            <w:fldChar w:fldCharType="end"/>
          </w:r>
        </w:p>
      </w:tc>
    </w:tr>
  </w:tbl>
  <w:p w:rsidR="003015E6" w:rsidP="00462E21" w:rsidRDefault="003015E6" w14:paraId="0943E92A"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0334D" w:rsidRDefault="0010334D" w14:paraId="4831B78B" w14:textId="77777777">
      <w:pPr>
        <w:spacing w:after="0"/>
      </w:pPr>
      <w:r>
        <w:separator/>
      </w:r>
    </w:p>
  </w:footnote>
  <w:footnote w:type="continuationSeparator" w:id="0">
    <w:p w:rsidR="0010334D" w:rsidRDefault="0010334D" w14:paraId="64AC1EA0" w14:textId="7777777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svg="http://schemas.microsoft.com/office/drawing/2016/SVG/main" mc:Ignorable="w14 w15 w16se w16cid w16 w16cex w16sdtdh w16du wp14">
  <w:tbl>
    <w:tblPr>
      <w:tblStyle w:val="Tablaconcuadrcula"/>
      <w:tblW w:w="9639" w:type="dxa"/>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bottom w:w="57" w:type="dxa"/>
        <w:right w:w="0" w:type="dxa"/>
      </w:tblCellMar>
      <w:tblLook w:val="04A0" w:firstRow="1" w:lastRow="0" w:firstColumn="1" w:lastColumn="0" w:noHBand="0" w:noVBand="1"/>
    </w:tblPr>
    <w:tblGrid>
      <w:gridCol w:w="4678"/>
      <w:gridCol w:w="4961"/>
    </w:tblGrid>
    <w:tr w:rsidR="003015E6" w:rsidTr="00080BE6" w14:paraId="6783778A" w14:textId="77777777">
      <w:tc>
        <w:tcPr>
          <w:tcW w:w="4678" w:type="dxa"/>
        </w:tcPr>
        <w:p w:rsidRPr="008C1AEA" w:rsidR="003015E6" w:rsidP="003015E6" w:rsidRDefault="003015E6" w14:paraId="05FED1D1" w14:textId="77777777">
          <w:pPr>
            <w:pStyle w:val="Encabezado"/>
            <w:rPr>
              <w:rFonts w:ascii="Arial" w:hAnsi="Arial" w:cs="Arial"/>
              <w:sz w:val="4"/>
              <w:szCs w:val="4"/>
            </w:rPr>
          </w:pPr>
        </w:p>
        <w:p w:rsidRPr="00E72CD1" w:rsidR="003015E6" w:rsidP="003015E6" w:rsidRDefault="003015E6" w14:paraId="1BC3F33A" w14:textId="77777777">
          <w:pPr>
            <w:pStyle w:val="Encabezado"/>
            <w:rPr>
              <w:rFonts w:ascii="HelveticaNeueLT W1G 75 Bd" w:hAnsi="HelveticaNeueLT W1G 75 Bd" w:cs="Arial"/>
              <w:b/>
              <w:sz w:val="24"/>
              <w:szCs w:val="24"/>
            </w:rPr>
          </w:pPr>
          <w:r>
            <w:rPr>
              <w:rFonts w:ascii="Arial" w:hAnsi="Arial" w:cs="Arial"/>
              <w:noProof/>
              <w:sz w:val="4"/>
              <w:szCs w:val="4"/>
            </w:rPr>
            <w:drawing>
              <wp:inline distT="0" distB="0" distL="0" distR="0" wp14:anchorId="398DE1D8" wp14:editId="131DE6DA">
                <wp:extent cx="2075380" cy="548213"/>
                <wp:effectExtent l="0" t="0" r="1270" b="4445"/>
                <wp:docPr id="837727222" name="Gràf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224557" name="Gràfic 552224557"/>
                        <pic:cNvPicPr/>
                      </pic:nvPicPr>
                      <pic:blipFill>
                        <a:blip r:embed="rId1">
                          <a:extLst>
                            <a:ext uri="{96DAC541-7B7A-43D3-8B79-37D633B846F1}">
                              <asvg:svgBlip xmlns:asvg="http://schemas.microsoft.com/office/drawing/2016/SVG/main" r:embed="rId2"/>
                            </a:ext>
                          </a:extLst>
                        </a:blip>
                        <a:stretch>
                          <a:fillRect/>
                        </a:stretch>
                      </pic:blipFill>
                      <pic:spPr>
                        <a:xfrm>
                          <a:off x="0" y="0"/>
                          <a:ext cx="2136281" cy="564300"/>
                        </a:xfrm>
                        <a:prstGeom prst="rect">
                          <a:avLst/>
                        </a:prstGeom>
                      </pic:spPr>
                    </pic:pic>
                  </a:graphicData>
                </a:graphic>
              </wp:inline>
            </w:drawing>
          </w:r>
        </w:p>
      </w:tc>
      <w:tc>
        <w:tcPr>
          <w:tcW w:w="4961" w:type="dxa"/>
          <w:vAlign w:val="center"/>
        </w:tcPr>
        <w:p w:rsidRPr="008C1AEA" w:rsidR="003015E6" w:rsidP="003015E6" w:rsidRDefault="003015E6" w14:paraId="4756C9AB" w14:textId="77777777">
          <w:pPr>
            <w:pStyle w:val="Encabezado"/>
            <w:jc w:val="right"/>
            <w:rPr>
              <w:rFonts w:ascii="Arial" w:hAnsi="Arial" w:cs="Arial"/>
              <w:sz w:val="4"/>
              <w:szCs w:val="4"/>
            </w:rPr>
          </w:pPr>
        </w:p>
      </w:tc>
    </w:tr>
  </w:tbl>
  <w:p w:rsidR="003015E6" w:rsidRDefault="003015E6" w14:paraId="7935EBBD" w14:textId="77777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du wp14">
  <w:p w:rsidR="003015E6" w:rsidRDefault="003015E6" w14:paraId="7A4D7B04" w14:textId="77777777">
    <w:pPr>
      <w:pStyle w:val="Encabezado"/>
    </w:pPr>
    <w:r>
      <w:rPr>
        <w:rFonts w:ascii="Verdana" w:hAnsi="Verdana" w:cs="Arial"/>
        <w:b/>
        <w:noProof/>
        <w:color w:val="000000"/>
        <w:sz w:val="24"/>
        <w:szCs w:val="24"/>
        <w:lang w:val="ca-ES"/>
      </w:rPr>
      <w:drawing>
        <wp:inline distT="0" distB="0" distL="0" distR="0" wp14:anchorId="09753EEB" wp14:editId="71FB7796">
          <wp:extent cx="2047875" cy="551820"/>
          <wp:effectExtent l="0" t="0" r="0" b="635"/>
          <wp:docPr id="547737023" name="Gràf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583484" name="Gràfic 53558348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50488" cy="55252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F7836"/>
    <w:multiLevelType w:val="multilevel"/>
    <w:tmpl w:val="E74E2E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5C18B6"/>
    <w:multiLevelType w:val="hybridMultilevel"/>
    <w:tmpl w:val="6B5AB88E"/>
    <w:lvl w:ilvl="0" w:tplc="04030001">
      <w:start w:val="1"/>
      <w:numFmt w:val="bullet"/>
      <w:lvlText w:val=""/>
      <w:lvlJc w:val="left"/>
      <w:pPr>
        <w:ind w:left="360" w:hanging="360"/>
      </w:pPr>
      <w:rPr>
        <w:rFonts w:hint="default" w:ascii="Symbol" w:hAnsi="Symbol"/>
      </w:rPr>
    </w:lvl>
    <w:lvl w:ilvl="1" w:tplc="04030003" w:tentative="1">
      <w:start w:val="1"/>
      <w:numFmt w:val="bullet"/>
      <w:lvlText w:val="o"/>
      <w:lvlJc w:val="left"/>
      <w:pPr>
        <w:ind w:left="1080" w:hanging="360"/>
      </w:pPr>
      <w:rPr>
        <w:rFonts w:hint="default" w:ascii="Courier New" w:hAnsi="Courier New" w:cs="Courier New"/>
      </w:rPr>
    </w:lvl>
    <w:lvl w:ilvl="2" w:tplc="04030005" w:tentative="1">
      <w:start w:val="1"/>
      <w:numFmt w:val="bullet"/>
      <w:lvlText w:val=""/>
      <w:lvlJc w:val="left"/>
      <w:pPr>
        <w:ind w:left="1800" w:hanging="360"/>
      </w:pPr>
      <w:rPr>
        <w:rFonts w:hint="default" w:ascii="Wingdings" w:hAnsi="Wingdings"/>
      </w:rPr>
    </w:lvl>
    <w:lvl w:ilvl="3" w:tplc="04030001" w:tentative="1">
      <w:start w:val="1"/>
      <w:numFmt w:val="bullet"/>
      <w:lvlText w:val=""/>
      <w:lvlJc w:val="left"/>
      <w:pPr>
        <w:ind w:left="2520" w:hanging="360"/>
      </w:pPr>
      <w:rPr>
        <w:rFonts w:hint="default" w:ascii="Symbol" w:hAnsi="Symbol"/>
      </w:rPr>
    </w:lvl>
    <w:lvl w:ilvl="4" w:tplc="04030003" w:tentative="1">
      <w:start w:val="1"/>
      <w:numFmt w:val="bullet"/>
      <w:lvlText w:val="o"/>
      <w:lvlJc w:val="left"/>
      <w:pPr>
        <w:ind w:left="3240" w:hanging="360"/>
      </w:pPr>
      <w:rPr>
        <w:rFonts w:hint="default" w:ascii="Courier New" w:hAnsi="Courier New" w:cs="Courier New"/>
      </w:rPr>
    </w:lvl>
    <w:lvl w:ilvl="5" w:tplc="04030005" w:tentative="1">
      <w:start w:val="1"/>
      <w:numFmt w:val="bullet"/>
      <w:lvlText w:val=""/>
      <w:lvlJc w:val="left"/>
      <w:pPr>
        <w:ind w:left="3960" w:hanging="360"/>
      </w:pPr>
      <w:rPr>
        <w:rFonts w:hint="default" w:ascii="Wingdings" w:hAnsi="Wingdings"/>
      </w:rPr>
    </w:lvl>
    <w:lvl w:ilvl="6" w:tplc="04030001" w:tentative="1">
      <w:start w:val="1"/>
      <w:numFmt w:val="bullet"/>
      <w:lvlText w:val=""/>
      <w:lvlJc w:val="left"/>
      <w:pPr>
        <w:ind w:left="4680" w:hanging="360"/>
      </w:pPr>
      <w:rPr>
        <w:rFonts w:hint="default" w:ascii="Symbol" w:hAnsi="Symbol"/>
      </w:rPr>
    </w:lvl>
    <w:lvl w:ilvl="7" w:tplc="04030003" w:tentative="1">
      <w:start w:val="1"/>
      <w:numFmt w:val="bullet"/>
      <w:lvlText w:val="o"/>
      <w:lvlJc w:val="left"/>
      <w:pPr>
        <w:ind w:left="5400" w:hanging="360"/>
      </w:pPr>
      <w:rPr>
        <w:rFonts w:hint="default" w:ascii="Courier New" w:hAnsi="Courier New" w:cs="Courier New"/>
      </w:rPr>
    </w:lvl>
    <w:lvl w:ilvl="8" w:tplc="04030005" w:tentative="1">
      <w:start w:val="1"/>
      <w:numFmt w:val="bullet"/>
      <w:lvlText w:val=""/>
      <w:lvlJc w:val="left"/>
      <w:pPr>
        <w:ind w:left="6120" w:hanging="360"/>
      </w:pPr>
      <w:rPr>
        <w:rFonts w:hint="default" w:ascii="Wingdings" w:hAnsi="Wingdings"/>
      </w:rPr>
    </w:lvl>
  </w:abstractNum>
  <w:abstractNum w:abstractNumId="2" w15:restartNumberingAfterBreak="0">
    <w:nsid w:val="04A85F23"/>
    <w:multiLevelType w:val="multilevel"/>
    <w:tmpl w:val="F456405E"/>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3" w15:restartNumberingAfterBreak="0">
    <w:nsid w:val="088F743F"/>
    <w:multiLevelType w:val="hybridMultilevel"/>
    <w:tmpl w:val="AC7C9A90"/>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4" w15:restartNumberingAfterBreak="0">
    <w:nsid w:val="0B5C6E27"/>
    <w:multiLevelType w:val="hybridMultilevel"/>
    <w:tmpl w:val="55CA98D8"/>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5" w15:restartNumberingAfterBreak="0">
    <w:nsid w:val="0DD60268"/>
    <w:multiLevelType w:val="multilevel"/>
    <w:tmpl w:val="192AE730"/>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6" w15:restartNumberingAfterBreak="0">
    <w:nsid w:val="0E9C2098"/>
    <w:multiLevelType w:val="multilevel"/>
    <w:tmpl w:val="1E0C25D2"/>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7" w15:restartNumberingAfterBreak="0">
    <w:nsid w:val="107E73DB"/>
    <w:multiLevelType w:val="multilevel"/>
    <w:tmpl w:val="DA1E6DDA"/>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8" w15:restartNumberingAfterBreak="0">
    <w:nsid w:val="178D3E8D"/>
    <w:multiLevelType w:val="hybridMultilevel"/>
    <w:tmpl w:val="A4EEC7A0"/>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9" w15:restartNumberingAfterBreak="0">
    <w:nsid w:val="18D428FF"/>
    <w:multiLevelType w:val="hybridMultilevel"/>
    <w:tmpl w:val="0FB6FE52"/>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0" w15:restartNumberingAfterBreak="0">
    <w:nsid w:val="1A916AE6"/>
    <w:multiLevelType w:val="multilevel"/>
    <w:tmpl w:val="A22E56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1BC04B3A"/>
    <w:multiLevelType w:val="hybridMultilevel"/>
    <w:tmpl w:val="89BED7F6"/>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2" w15:restartNumberingAfterBreak="0">
    <w:nsid w:val="1F8F690C"/>
    <w:multiLevelType w:val="multilevel"/>
    <w:tmpl w:val="7FBE2BFC"/>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13" w15:restartNumberingAfterBreak="0">
    <w:nsid w:val="20BA2ABF"/>
    <w:multiLevelType w:val="multilevel"/>
    <w:tmpl w:val="37F0648C"/>
    <w:lvl w:ilvl="0">
      <w:numFmt w:val="bullet"/>
      <w:lvlText w:val="-"/>
      <w:lvlJc w:val="left"/>
      <w:pPr>
        <w:tabs>
          <w:tab w:val="num" w:pos="0"/>
        </w:tabs>
        <w:ind w:left="360" w:hanging="360"/>
      </w:pPr>
      <w:rPr>
        <w:rFonts w:hint="default" w:ascii="Arial" w:hAnsi="Arial" w:cs="Aria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abstractNum>
  <w:abstractNum w:abstractNumId="14" w15:restartNumberingAfterBreak="0">
    <w:nsid w:val="23E72061"/>
    <w:multiLevelType w:val="multilevel"/>
    <w:tmpl w:val="B1B8969E"/>
    <w:lvl w:ilvl="0">
      <w:start w:val="1"/>
      <w:numFmt w:val="bullet"/>
      <w:lvlText w:val=""/>
      <w:lvlJc w:val="left"/>
      <w:pPr>
        <w:ind w:left="720" w:hanging="360"/>
      </w:pPr>
      <w:rPr>
        <w:rFonts w:hint="default" w:ascii="Symbol" w:hAnsi="Symbol" w:cs="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abstractNum w:abstractNumId="15" w15:restartNumberingAfterBreak="0">
    <w:nsid w:val="2702380D"/>
    <w:multiLevelType w:val="multilevel"/>
    <w:tmpl w:val="00EEE770"/>
    <w:lvl w:ilvl="0">
      <w:numFmt w:val="bullet"/>
      <w:lvlText w:val="-"/>
      <w:lvlJc w:val="left"/>
      <w:pPr>
        <w:tabs>
          <w:tab w:val="num" w:pos="0"/>
        </w:tabs>
        <w:ind w:left="360" w:hanging="360"/>
      </w:pPr>
      <w:rPr>
        <w:rFonts w:hint="default" w:ascii="Arial" w:hAnsi="Arial" w:cs="Aria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abstractNum>
  <w:abstractNum w:abstractNumId="16" w15:restartNumberingAfterBreak="0">
    <w:nsid w:val="27877F40"/>
    <w:multiLevelType w:val="multilevel"/>
    <w:tmpl w:val="D534D5B8"/>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17" w15:restartNumberingAfterBreak="0">
    <w:nsid w:val="27F0681A"/>
    <w:multiLevelType w:val="hybridMultilevel"/>
    <w:tmpl w:val="EFD2D84E"/>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8" w15:restartNumberingAfterBreak="0">
    <w:nsid w:val="29A642E4"/>
    <w:multiLevelType w:val="multilevel"/>
    <w:tmpl w:val="05D868EA"/>
    <w:lvl w:ilvl="0">
      <w:start w:val="1"/>
      <w:numFmt w:val="bullet"/>
      <w:lvlText w:val=""/>
      <w:lvlJc w:val="left"/>
      <w:pPr>
        <w:tabs>
          <w:tab w:val="num" w:pos="0"/>
        </w:tabs>
        <w:ind w:left="360" w:hanging="360"/>
      </w:pPr>
      <w:rPr>
        <w:rFonts w:hint="default" w:ascii="Symbol" w:hAnsi="Symbol" w:cs="Symbo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abstractNum>
  <w:abstractNum w:abstractNumId="19" w15:restartNumberingAfterBreak="0">
    <w:nsid w:val="2A6F3CA8"/>
    <w:multiLevelType w:val="multilevel"/>
    <w:tmpl w:val="3386FD52"/>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20" w15:restartNumberingAfterBreak="0">
    <w:nsid w:val="2ED01B34"/>
    <w:multiLevelType w:val="hybridMultilevel"/>
    <w:tmpl w:val="A12C95DC"/>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21" w15:restartNumberingAfterBreak="0">
    <w:nsid w:val="36441FD4"/>
    <w:multiLevelType w:val="hybridMultilevel"/>
    <w:tmpl w:val="956CD320"/>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22" w15:restartNumberingAfterBreak="0">
    <w:nsid w:val="36F46F51"/>
    <w:multiLevelType w:val="hybridMultilevel"/>
    <w:tmpl w:val="8480AF68"/>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23" w15:restartNumberingAfterBreak="0">
    <w:nsid w:val="370D5A04"/>
    <w:multiLevelType w:val="multilevel"/>
    <w:tmpl w:val="E12E3452"/>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24" w15:restartNumberingAfterBreak="0">
    <w:nsid w:val="384D314F"/>
    <w:multiLevelType w:val="multilevel"/>
    <w:tmpl w:val="9D3A2602"/>
    <w:lvl w:ilvl="0">
      <w:numFmt w:val="bullet"/>
      <w:lvlText w:val="-"/>
      <w:lvlJc w:val="left"/>
      <w:pPr>
        <w:tabs>
          <w:tab w:val="num" w:pos="0"/>
        </w:tabs>
        <w:ind w:left="360" w:hanging="360"/>
      </w:pPr>
      <w:rPr>
        <w:rFonts w:hint="default" w:ascii="Arial" w:hAnsi="Arial" w:cs="Aria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abstractNum>
  <w:abstractNum w:abstractNumId="25" w15:restartNumberingAfterBreak="0">
    <w:nsid w:val="392A3F0B"/>
    <w:multiLevelType w:val="multilevel"/>
    <w:tmpl w:val="8CA4EBEC"/>
    <w:lvl w:ilvl="0">
      <w:start w:val="1"/>
      <w:numFmt w:val="bullet"/>
      <w:lvlText w:val=""/>
      <w:lvlJc w:val="left"/>
      <w:pPr>
        <w:tabs>
          <w:tab w:val="num" w:pos="0"/>
        </w:tabs>
        <w:ind w:left="360" w:hanging="360"/>
      </w:pPr>
      <w:rPr>
        <w:rFonts w:hint="default" w:ascii="Symbol" w:hAnsi="Symbol" w:cs="Symbo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abstractNum>
  <w:abstractNum w:abstractNumId="26" w15:restartNumberingAfterBreak="0">
    <w:nsid w:val="475DABF8"/>
    <w:multiLevelType w:val="multilevel"/>
    <w:tmpl w:val="63923AF4"/>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27" w15:restartNumberingAfterBreak="0">
    <w:nsid w:val="485110E5"/>
    <w:multiLevelType w:val="multilevel"/>
    <w:tmpl w:val="B6509558"/>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28" w15:restartNumberingAfterBreak="0">
    <w:nsid w:val="497547B9"/>
    <w:multiLevelType w:val="hybridMultilevel"/>
    <w:tmpl w:val="A2ECCEAE"/>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29" w15:restartNumberingAfterBreak="0">
    <w:nsid w:val="4FFF0F4F"/>
    <w:multiLevelType w:val="hybridMultilevel"/>
    <w:tmpl w:val="04B85A3A"/>
    <w:lvl w:ilvl="0" w:tplc="CB9CD802">
      <w:start w:val="1"/>
      <w:numFmt w:val="bullet"/>
      <w:lvlText w:val="-"/>
      <w:lvlJc w:val="left"/>
      <w:pPr>
        <w:ind w:left="720" w:hanging="360"/>
      </w:pPr>
      <w:rPr>
        <w:rFonts w:hint="default" w:ascii="Calibri" w:hAnsi="Calibri"/>
      </w:rPr>
    </w:lvl>
    <w:lvl w:ilvl="1" w:tplc="774642A4">
      <w:start w:val="1"/>
      <w:numFmt w:val="bullet"/>
      <w:lvlText w:val="o"/>
      <w:lvlJc w:val="left"/>
      <w:pPr>
        <w:ind w:left="1440" w:hanging="360"/>
      </w:pPr>
      <w:rPr>
        <w:rFonts w:hint="default" w:ascii="Courier New" w:hAnsi="Courier New"/>
      </w:rPr>
    </w:lvl>
    <w:lvl w:ilvl="2" w:tplc="176C0668">
      <w:start w:val="1"/>
      <w:numFmt w:val="bullet"/>
      <w:lvlText w:val=""/>
      <w:lvlJc w:val="left"/>
      <w:pPr>
        <w:ind w:left="2160" w:hanging="360"/>
      </w:pPr>
      <w:rPr>
        <w:rFonts w:hint="default" w:ascii="Wingdings" w:hAnsi="Wingdings"/>
      </w:rPr>
    </w:lvl>
    <w:lvl w:ilvl="3" w:tplc="4420DB5E">
      <w:start w:val="1"/>
      <w:numFmt w:val="bullet"/>
      <w:lvlText w:val=""/>
      <w:lvlJc w:val="left"/>
      <w:pPr>
        <w:ind w:left="2880" w:hanging="360"/>
      </w:pPr>
      <w:rPr>
        <w:rFonts w:hint="default" w:ascii="Symbol" w:hAnsi="Symbol"/>
      </w:rPr>
    </w:lvl>
    <w:lvl w:ilvl="4" w:tplc="3BBAA630">
      <w:start w:val="1"/>
      <w:numFmt w:val="bullet"/>
      <w:lvlText w:val="o"/>
      <w:lvlJc w:val="left"/>
      <w:pPr>
        <w:ind w:left="3600" w:hanging="360"/>
      </w:pPr>
      <w:rPr>
        <w:rFonts w:hint="default" w:ascii="Courier New" w:hAnsi="Courier New"/>
      </w:rPr>
    </w:lvl>
    <w:lvl w:ilvl="5" w:tplc="2BE8E0BC">
      <w:start w:val="1"/>
      <w:numFmt w:val="bullet"/>
      <w:lvlText w:val=""/>
      <w:lvlJc w:val="left"/>
      <w:pPr>
        <w:ind w:left="4320" w:hanging="360"/>
      </w:pPr>
      <w:rPr>
        <w:rFonts w:hint="default" w:ascii="Wingdings" w:hAnsi="Wingdings"/>
      </w:rPr>
    </w:lvl>
    <w:lvl w:ilvl="6" w:tplc="3B6E5100">
      <w:start w:val="1"/>
      <w:numFmt w:val="bullet"/>
      <w:lvlText w:val=""/>
      <w:lvlJc w:val="left"/>
      <w:pPr>
        <w:ind w:left="5040" w:hanging="360"/>
      </w:pPr>
      <w:rPr>
        <w:rFonts w:hint="default" w:ascii="Symbol" w:hAnsi="Symbol"/>
      </w:rPr>
    </w:lvl>
    <w:lvl w:ilvl="7" w:tplc="0610FE06">
      <w:start w:val="1"/>
      <w:numFmt w:val="bullet"/>
      <w:lvlText w:val="o"/>
      <w:lvlJc w:val="left"/>
      <w:pPr>
        <w:ind w:left="5760" w:hanging="360"/>
      </w:pPr>
      <w:rPr>
        <w:rFonts w:hint="default" w:ascii="Courier New" w:hAnsi="Courier New"/>
      </w:rPr>
    </w:lvl>
    <w:lvl w:ilvl="8" w:tplc="F2B83744">
      <w:start w:val="1"/>
      <w:numFmt w:val="bullet"/>
      <w:lvlText w:val=""/>
      <w:lvlJc w:val="left"/>
      <w:pPr>
        <w:ind w:left="6480" w:hanging="360"/>
      </w:pPr>
      <w:rPr>
        <w:rFonts w:hint="default" w:ascii="Wingdings" w:hAnsi="Wingdings"/>
      </w:rPr>
    </w:lvl>
  </w:abstractNum>
  <w:abstractNum w:abstractNumId="30" w15:restartNumberingAfterBreak="0">
    <w:nsid w:val="54C84190"/>
    <w:multiLevelType w:val="hybridMultilevel"/>
    <w:tmpl w:val="A64C3338"/>
    <w:lvl w:ilvl="0" w:tplc="8376A954">
      <w:numFmt w:val="bullet"/>
      <w:lvlText w:val="-"/>
      <w:lvlJc w:val="left"/>
      <w:pPr>
        <w:ind w:left="720" w:hanging="360"/>
      </w:pPr>
      <w:rPr>
        <w:rFonts w:hint="default" w:ascii="Arial" w:hAnsi="Arial" w:eastAsia="Times New Roman" w:cs="Aria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1" w15:restartNumberingAfterBreak="0">
    <w:nsid w:val="62D00B0D"/>
    <w:multiLevelType w:val="multilevel"/>
    <w:tmpl w:val="3F70155E"/>
    <w:lvl w:ilvl="0">
      <w:start w:val="1"/>
      <w:numFmt w:val="bullet"/>
      <w:lvlText w:val=""/>
      <w:lvlJc w:val="left"/>
      <w:pPr>
        <w:tabs>
          <w:tab w:val="num" w:pos="0"/>
        </w:tabs>
        <w:ind w:left="360" w:hanging="360"/>
      </w:pPr>
      <w:rPr>
        <w:rFonts w:hint="default" w:ascii="Symbol" w:hAnsi="Symbol" w:cs="Symbo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abstractNum>
  <w:abstractNum w:abstractNumId="32" w15:restartNumberingAfterBreak="0">
    <w:nsid w:val="659672C6"/>
    <w:multiLevelType w:val="hybridMultilevel"/>
    <w:tmpl w:val="A7AE48A8"/>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33" w15:restartNumberingAfterBreak="0">
    <w:nsid w:val="69504B41"/>
    <w:multiLevelType w:val="multilevel"/>
    <w:tmpl w:val="3EEAEF28"/>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34" w15:restartNumberingAfterBreak="0">
    <w:nsid w:val="69EC5962"/>
    <w:multiLevelType w:val="hybridMultilevel"/>
    <w:tmpl w:val="7DEEB84C"/>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35" w15:restartNumberingAfterBreak="0">
    <w:nsid w:val="6D3721B7"/>
    <w:multiLevelType w:val="multilevel"/>
    <w:tmpl w:val="26A4B264"/>
    <w:lvl w:ilvl="0">
      <w:start w:val="1"/>
      <w:numFmt w:val="bullet"/>
      <w:lvlText w:val=""/>
      <w:lvlJc w:val="left"/>
      <w:pPr>
        <w:tabs>
          <w:tab w:val="num" w:pos="0"/>
        </w:tabs>
        <w:ind w:left="360" w:hanging="360"/>
      </w:pPr>
      <w:rPr>
        <w:rFonts w:hint="default" w:ascii="Symbol" w:hAnsi="Symbol" w:cs="Symbo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abstractNum>
  <w:abstractNum w:abstractNumId="36" w15:restartNumberingAfterBreak="0">
    <w:nsid w:val="70AA66A2"/>
    <w:multiLevelType w:val="hybridMultilevel"/>
    <w:tmpl w:val="5AB09154"/>
    <w:lvl w:ilvl="0" w:tplc="04030001">
      <w:start w:val="1"/>
      <w:numFmt w:val="bullet"/>
      <w:lvlText w:val=""/>
      <w:lvlJc w:val="left"/>
      <w:pPr>
        <w:ind w:left="720" w:hanging="360"/>
      </w:pPr>
      <w:rPr>
        <w:rFonts w:hint="default" w:ascii="Symbol" w:hAnsi="Symbol"/>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37" w15:restartNumberingAfterBreak="0">
    <w:nsid w:val="754412FF"/>
    <w:multiLevelType w:val="multilevel"/>
    <w:tmpl w:val="8384C316"/>
    <w:lvl w:ilvl="0">
      <w:start w:val="1"/>
      <w:numFmt w:val="bullet"/>
      <w:lvlText w:val=""/>
      <w:lvlJc w:val="left"/>
      <w:pPr>
        <w:tabs>
          <w:tab w:val="num" w:pos="0"/>
        </w:tabs>
        <w:ind w:left="501" w:hanging="360"/>
      </w:pPr>
      <w:rPr>
        <w:rFonts w:hint="default" w:ascii="Symbol" w:hAnsi="Symbol" w:cs="Symbol"/>
      </w:rPr>
    </w:lvl>
    <w:lvl w:ilvl="1">
      <w:start w:val="1"/>
      <w:numFmt w:val="bullet"/>
      <w:lvlText w:val=""/>
      <w:lvlJc w:val="left"/>
      <w:pPr>
        <w:tabs>
          <w:tab w:val="num" w:pos="1221"/>
        </w:tabs>
        <w:ind w:left="1221" w:hanging="360"/>
      </w:pPr>
      <w:rPr>
        <w:rFonts w:hint="default" w:ascii="Wingdings" w:hAnsi="Wingdings" w:cs="Wingdings"/>
      </w:rPr>
    </w:lvl>
    <w:lvl w:ilvl="2">
      <w:start w:val="1"/>
      <w:numFmt w:val="bullet"/>
      <w:lvlText w:val=""/>
      <w:lvlJc w:val="left"/>
      <w:pPr>
        <w:tabs>
          <w:tab w:val="num" w:pos="0"/>
        </w:tabs>
        <w:ind w:left="1941" w:hanging="360"/>
      </w:pPr>
      <w:rPr>
        <w:rFonts w:hint="default" w:ascii="Wingdings" w:hAnsi="Wingdings" w:cs="Wingdings"/>
      </w:rPr>
    </w:lvl>
    <w:lvl w:ilvl="3">
      <w:start w:val="1"/>
      <w:numFmt w:val="bullet"/>
      <w:lvlText w:val=""/>
      <w:lvlJc w:val="left"/>
      <w:pPr>
        <w:tabs>
          <w:tab w:val="num" w:pos="0"/>
        </w:tabs>
        <w:ind w:left="2661" w:hanging="360"/>
      </w:pPr>
      <w:rPr>
        <w:rFonts w:hint="default" w:ascii="Symbol" w:hAnsi="Symbol" w:cs="Symbol"/>
      </w:rPr>
    </w:lvl>
    <w:lvl w:ilvl="4">
      <w:start w:val="1"/>
      <w:numFmt w:val="bullet"/>
      <w:lvlText w:val="o"/>
      <w:lvlJc w:val="left"/>
      <w:pPr>
        <w:tabs>
          <w:tab w:val="num" w:pos="0"/>
        </w:tabs>
        <w:ind w:left="3381" w:hanging="360"/>
      </w:pPr>
      <w:rPr>
        <w:rFonts w:hint="default" w:ascii="Courier New" w:hAnsi="Courier New" w:cs="Courier New"/>
      </w:rPr>
    </w:lvl>
    <w:lvl w:ilvl="5">
      <w:start w:val="1"/>
      <w:numFmt w:val="bullet"/>
      <w:lvlText w:val=""/>
      <w:lvlJc w:val="left"/>
      <w:pPr>
        <w:tabs>
          <w:tab w:val="num" w:pos="0"/>
        </w:tabs>
        <w:ind w:left="4101" w:hanging="360"/>
      </w:pPr>
      <w:rPr>
        <w:rFonts w:hint="default" w:ascii="Wingdings" w:hAnsi="Wingdings" w:cs="Wingdings"/>
      </w:rPr>
    </w:lvl>
    <w:lvl w:ilvl="6">
      <w:start w:val="1"/>
      <w:numFmt w:val="bullet"/>
      <w:lvlText w:val=""/>
      <w:lvlJc w:val="left"/>
      <w:pPr>
        <w:tabs>
          <w:tab w:val="num" w:pos="0"/>
        </w:tabs>
        <w:ind w:left="4821" w:hanging="360"/>
      </w:pPr>
      <w:rPr>
        <w:rFonts w:hint="default" w:ascii="Symbol" w:hAnsi="Symbol" w:cs="Symbol"/>
      </w:rPr>
    </w:lvl>
    <w:lvl w:ilvl="7">
      <w:start w:val="1"/>
      <w:numFmt w:val="bullet"/>
      <w:lvlText w:val="o"/>
      <w:lvlJc w:val="left"/>
      <w:pPr>
        <w:tabs>
          <w:tab w:val="num" w:pos="0"/>
        </w:tabs>
        <w:ind w:left="5541" w:hanging="360"/>
      </w:pPr>
      <w:rPr>
        <w:rFonts w:hint="default" w:ascii="Courier New" w:hAnsi="Courier New" w:cs="Courier New"/>
      </w:rPr>
    </w:lvl>
    <w:lvl w:ilvl="8">
      <w:start w:val="1"/>
      <w:numFmt w:val="bullet"/>
      <w:lvlText w:val=""/>
      <w:lvlJc w:val="left"/>
      <w:pPr>
        <w:tabs>
          <w:tab w:val="num" w:pos="0"/>
        </w:tabs>
        <w:ind w:left="6261" w:hanging="360"/>
      </w:pPr>
      <w:rPr>
        <w:rFonts w:hint="default" w:ascii="Wingdings" w:hAnsi="Wingdings" w:cs="Wingdings"/>
      </w:rPr>
    </w:lvl>
  </w:abstractNum>
  <w:abstractNum w:abstractNumId="38" w15:restartNumberingAfterBreak="0">
    <w:nsid w:val="77BD6417"/>
    <w:multiLevelType w:val="multilevel"/>
    <w:tmpl w:val="0210960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3924161">
    <w:abstractNumId w:val="31"/>
  </w:num>
  <w:num w:numId="2" w16cid:durableId="1160343551">
    <w:abstractNumId w:val="6"/>
  </w:num>
  <w:num w:numId="3" w16cid:durableId="357513929">
    <w:abstractNumId w:val="15"/>
  </w:num>
  <w:num w:numId="4" w16cid:durableId="717779386">
    <w:abstractNumId w:val="10"/>
  </w:num>
  <w:num w:numId="5" w16cid:durableId="278220390">
    <w:abstractNumId w:val="13"/>
  </w:num>
  <w:num w:numId="6" w16cid:durableId="1133329071">
    <w:abstractNumId w:val="24"/>
  </w:num>
  <w:num w:numId="7" w16cid:durableId="1430926583">
    <w:abstractNumId w:val="35"/>
  </w:num>
  <w:num w:numId="8" w16cid:durableId="1653950637">
    <w:abstractNumId w:val="7"/>
  </w:num>
  <w:num w:numId="9" w16cid:durableId="769079919">
    <w:abstractNumId w:val="18"/>
  </w:num>
  <w:num w:numId="10" w16cid:durableId="1226532362">
    <w:abstractNumId w:val="19"/>
  </w:num>
  <w:num w:numId="11" w16cid:durableId="1477650372">
    <w:abstractNumId w:val="25"/>
  </w:num>
  <w:num w:numId="12" w16cid:durableId="632298801">
    <w:abstractNumId w:val="27"/>
  </w:num>
  <w:num w:numId="13" w16cid:durableId="1777211603">
    <w:abstractNumId w:val="0"/>
  </w:num>
  <w:num w:numId="14" w16cid:durableId="873811150">
    <w:abstractNumId w:val="30"/>
  </w:num>
  <w:num w:numId="15" w16cid:durableId="1561940045">
    <w:abstractNumId w:val="12"/>
  </w:num>
  <w:num w:numId="16" w16cid:durableId="2052220803">
    <w:abstractNumId w:val="5"/>
  </w:num>
  <w:num w:numId="17" w16cid:durableId="1422607308">
    <w:abstractNumId w:val="2"/>
  </w:num>
  <w:num w:numId="18" w16cid:durableId="1342856418">
    <w:abstractNumId w:val="16"/>
  </w:num>
  <w:num w:numId="19" w16cid:durableId="1244147544">
    <w:abstractNumId w:val="29"/>
  </w:num>
  <w:num w:numId="20" w16cid:durableId="35392689">
    <w:abstractNumId w:val="37"/>
  </w:num>
  <w:num w:numId="21" w16cid:durableId="1854345486">
    <w:abstractNumId w:val="23"/>
  </w:num>
  <w:num w:numId="22" w16cid:durableId="1899003169">
    <w:abstractNumId w:val="33"/>
  </w:num>
  <w:num w:numId="23" w16cid:durableId="1792089943">
    <w:abstractNumId w:val="26"/>
  </w:num>
  <w:num w:numId="24" w16cid:durableId="724989072">
    <w:abstractNumId w:val="1"/>
  </w:num>
  <w:num w:numId="25" w16cid:durableId="1735620365">
    <w:abstractNumId w:val="36"/>
  </w:num>
  <w:num w:numId="26" w16cid:durableId="416367937">
    <w:abstractNumId w:val="8"/>
  </w:num>
  <w:num w:numId="27" w16cid:durableId="431319631">
    <w:abstractNumId w:val="9"/>
  </w:num>
  <w:num w:numId="28" w16cid:durableId="688143740">
    <w:abstractNumId w:val="3"/>
  </w:num>
  <w:num w:numId="29" w16cid:durableId="611321820">
    <w:abstractNumId w:val="20"/>
  </w:num>
  <w:num w:numId="30" w16cid:durableId="1469015013">
    <w:abstractNumId w:val="11"/>
  </w:num>
  <w:num w:numId="31" w16cid:durableId="1843352322">
    <w:abstractNumId w:val="28"/>
  </w:num>
  <w:num w:numId="32" w16cid:durableId="1448308210">
    <w:abstractNumId w:val="17"/>
  </w:num>
  <w:num w:numId="33" w16cid:durableId="443766089">
    <w:abstractNumId w:val="4"/>
  </w:num>
  <w:num w:numId="34" w16cid:durableId="120148775">
    <w:abstractNumId w:val="21"/>
  </w:num>
  <w:num w:numId="35" w16cid:durableId="1603494307">
    <w:abstractNumId w:val="34"/>
  </w:num>
  <w:num w:numId="36" w16cid:durableId="1187134586">
    <w:abstractNumId w:val="32"/>
  </w:num>
  <w:num w:numId="37" w16cid:durableId="1052928591">
    <w:abstractNumId w:val="22"/>
  </w:num>
  <w:num w:numId="38" w16cid:durableId="533887038">
    <w:abstractNumId w:val="14"/>
  </w:num>
  <w:num w:numId="39" w16cid:durableId="145263130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trackRevisions w:val="fals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6EF5"/>
    <w:rsid w:val="0003442D"/>
    <w:rsid w:val="00041DE2"/>
    <w:rsid w:val="000439DF"/>
    <w:rsid w:val="00044208"/>
    <w:rsid w:val="00047D85"/>
    <w:rsid w:val="00056003"/>
    <w:rsid w:val="00057B63"/>
    <w:rsid w:val="000F1942"/>
    <w:rsid w:val="000F297E"/>
    <w:rsid w:val="0010334D"/>
    <w:rsid w:val="001167B3"/>
    <w:rsid w:val="001643FD"/>
    <w:rsid w:val="00195343"/>
    <w:rsid w:val="00197695"/>
    <w:rsid w:val="001B5451"/>
    <w:rsid w:val="001C242F"/>
    <w:rsid w:val="001E10E3"/>
    <w:rsid w:val="00200CB9"/>
    <w:rsid w:val="002409B8"/>
    <w:rsid w:val="00281FD8"/>
    <w:rsid w:val="00287621"/>
    <w:rsid w:val="002975DB"/>
    <w:rsid w:val="002B5F31"/>
    <w:rsid w:val="002B6BCB"/>
    <w:rsid w:val="002F5C8D"/>
    <w:rsid w:val="00300A04"/>
    <w:rsid w:val="003015E6"/>
    <w:rsid w:val="00360569"/>
    <w:rsid w:val="003606CD"/>
    <w:rsid w:val="003779B1"/>
    <w:rsid w:val="00397807"/>
    <w:rsid w:val="003B0DD5"/>
    <w:rsid w:val="003B46D4"/>
    <w:rsid w:val="003D5B31"/>
    <w:rsid w:val="00420F93"/>
    <w:rsid w:val="004263DC"/>
    <w:rsid w:val="00457522"/>
    <w:rsid w:val="00462E21"/>
    <w:rsid w:val="00484E16"/>
    <w:rsid w:val="004D2F66"/>
    <w:rsid w:val="0053127F"/>
    <w:rsid w:val="005670A2"/>
    <w:rsid w:val="00570B6A"/>
    <w:rsid w:val="005C0471"/>
    <w:rsid w:val="00607857"/>
    <w:rsid w:val="0066449E"/>
    <w:rsid w:val="0068405A"/>
    <w:rsid w:val="006977DF"/>
    <w:rsid w:val="006C0100"/>
    <w:rsid w:val="006E70F8"/>
    <w:rsid w:val="007135C6"/>
    <w:rsid w:val="00732A86"/>
    <w:rsid w:val="00787A58"/>
    <w:rsid w:val="007C0D53"/>
    <w:rsid w:val="007D575E"/>
    <w:rsid w:val="007E615A"/>
    <w:rsid w:val="00850210"/>
    <w:rsid w:val="0088493C"/>
    <w:rsid w:val="00900DB3"/>
    <w:rsid w:val="00922CD6"/>
    <w:rsid w:val="00932508"/>
    <w:rsid w:val="009453CE"/>
    <w:rsid w:val="00983B1C"/>
    <w:rsid w:val="009F4FFF"/>
    <w:rsid w:val="00A42BC7"/>
    <w:rsid w:val="00A44DBE"/>
    <w:rsid w:val="00A55AD6"/>
    <w:rsid w:val="00A639D0"/>
    <w:rsid w:val="00AA55E1"/>
    <w:rsid w:val="00AC0C4F"/>
    <w:rsid w:val="00AD43E5"/>
    <w:rsid w:val="00B62417"/>
    <w:rsid w:val="00B66127"/>
    <w:rsid w:val="00B878BC"/>
    <w:rsid w:val="00BB1766"/>
    <w:rsid w:val="00BC1741"/>
    <w:rsid w:val="00C06F7A"/>
    <w:rsid w:val="00C2167E"/>
    <w:rsid w:val="00C3385C"/>
    <w:rsid w:val="00C55026"/>
    <w:rsid w:val="00CB5E3C"/>
    <w:rsid w:val="00CC6293"/>
    <w:rsid w:val="00CF2653"/>
    <w:rsid w:val="00CF6EDF"/>
    <w:rsid w:val="00D02AC7"/>
    <w:rsid w:val="00D52877"/>
    <w:rsid w:val="00D97FB3"/>
    <w:rsid w:val="00DE1F27"/>
    <w:rsid w:val="00DF2246"/>
    <w:rsid w:val="00E06983"/>
    <w:rsid w:val="00E07426"/>
    <w:rsid w:val="00E40D68"/>
    <w:rsid w:val="00E414C9"/>
    <w:rsid w:val="00E45413"/>
    <w:rsid w:val="00E65B10"/>
    <w:rsid w:val="00ED789C"/>
    <w:rsid w:val="00F01E9B"/>
    <w:rsid w:val="00F17C75"/>
    <w:rsid w:val="00F22906"/>
    <w:rsid w:val="00F35BF5"/>
    <w:rsid w:val="00F36EF5"/>
    <w:rsid w:val="00F97DE7"/>
    <w:rsid w:val="00FD39B3"/>
    <w:rsid w:val="0448E438"/>
    <w:rsid w:val="0486D630"/>
    <w:rsid w:val="05183100"/>
    <w:rsid w:val="069A3117"/>
    <w:rsid w:val="06C1E2BE"/>
    <w:rsid w:val="0AFA5F87"/>
    <w:rsid w:val="18FC0269"/>
    <w:rsid w:val="1BD78FA7"/>
    <w:rsid w:val="1BD8A462"/>
    <w:rsid w:val="262047A3"/>
    <w:rsid w:val="2A283105"/>
    <w:rsid w:val="2CDD2A9B"/>
    <w:rsid w:val="343D02BB"/>
    <w:rsid w:val="3AD3CDF9"/>
    <w:rsid w:val="3C3D7CBE"/>
    <w:rsid w:val="3E016138"/>
    <w:rsid w:val="3E236A49"/>
    <w:rsid w:val="405AAFE5"/>
    <w:rsid w:val="411C1B8A"/>
    <w:rsid w:val="44EBAEBD"/>
    <w:rsid w:val="4CCB1C75"/>
    <w:rsid w:val="521277C6"/>
    <w:rsid w:val="555906DB"/>
    <w:rsid w:val="5616CC9E"/>
    <w:rsid w:val="61D45D07"/>
    <w:rsid w:val="62EFECA5"/>
    <w:rsid w:val="6719F819"/>
    <w:rsid w:val="6954A26A"/>
    <w:rsid w:val="698259C3"/>
    <w:rsid w:val="6A60EB87"/>
    <w:rsid w:val="712AB6FD"/>
    <w:rsid w:val="71AE4AA6"/>
    <w:rsid w:val="73266758"/>
    <w:rsid w:val="7B328F48"/>
    <w:rsid w:val="7BD8A21B"/>
    <w:rsid w:val="7C7325A5"/>
  </w:rsids>
  <m:mathPr>
    <m:mathFont m:val="Cambria Math"/>
    <m:brkBin m:val="before"/>
    <m:brkBinSub m:val="--"/>
    <m:smallFrac m:val="0"/>
    <m:dispDef/>
    <m:lMargin m:val="0"/>
    <m:rMargin m:val="0"/>
    <m:defJc m:val="centerGroup"/>
    <m:wrapIndent m:val="1440"/>
    <m:intLim m:val="subSup"/>
    <m:naryLim m:val="undOvr"/>
  </m:mathPr>
  <w:themeFontLang w:val="es-ES"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2E5148"/>
  <w15:docId w15:val="{9404950B-4541-497B-B085-F7FA1C177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Times New Roman" w:cs="Times New Roman"/>
        <w:lang w:val="es-ES" w:eastAsia="es-ES"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91720B"/>
    <w:pPr>
      <w:spacing w:after="120"/>
      <w:jc w:val="both"/>
    </w:pPr>
    <w:rPr>
      <w:rFonts w:ascii="SRA Sans 1.0" w:hAnsi="SRA Sans 1.0"/>
      <w:szCs w:val="22"/>
    </w:rPr>
  </w:style>
  <w:style w:type="paragraph" w:styleId="Ttulo1">
    <w:name w:val="heading 1"/>
    <w:basedOn w:val="Normal"/>
    <w:next w:val="Normal"/>
    <w:link w:val="Ttulo1Car"/>
    <w:autoRedefine/>
    <w:qFormat/>
    <w:rsid w:val="009453CE"/>
    <w:pPr>
      <w:keepNext/>
      <w:pBdr>
        <w:bottom w:val="single" w:color="auto" w:sz="4" w:space="1"/>
      </w:pBdr>
      <w:spacing w:after="360"/>
      <w:jc w:val="left"/>
      <w:outlineLvl w:val="0"/>
    </w:pPr>
    <w:rPr>
      <w:rFonts w:ascii="Vectora LT Std Roman" w:hAnsi="Vectora LT Std Roman" w:cs="Arial"/>
      <w:b/>
      <w:bCs/>
      <w:kern w:val="2"/>
      <w:sz w:val="28"/>
      <w:szCs w:val="36"/>
      <w:lang w:val="ca-ES"/>
    </w:rPr>
  </w:style>
  <w:style w:type="paragraph" w:styleId="Ttulo2">
    <w:name w:val="heading 2"/>
    <w:basedOn w:val="Normal"/>
    <w:next w:val="Normal"/>
    <w:link w:val="Ttulo2Car"/>
    <w:qFormat/>
    <w:rsid w:val="00732A86"/>
    <w:pPr>
      <w:keepNext/>
      <w:pBdr>
        <w:bottom w:val="single" w:color="auto" w:sz="4" w:space="1"/>
      </w:pBdr>
      <w:spacing w:after="240"/>
      <w:jc w:val="left"/>
      <w:outlineLvl w:val="1"/>
    </w:pPr>
    <w:rPr>
      <w:rFonts w:ascii="Vectora LT Std Roman" w:hAnsi="Vectora LT Std Roman" w:cs="Arial"/>
      <w:b/>
      <w:bCs/>
      <w:iCs/>
      <w:sz w:val="24"/>
      <w:szCs w:val="28"/>
    </w:rPr>
  </w:style>
  <w:style w:type="paragraph" w:styleId="Ttulo3">
    <w:name w:val="heading 3"/>
    <w:basedOn w:val="Normal"/>
    <w:next w:val="Normal"/>
    <w:qFormat/>
    <w:rsid w:val="00BF7A87"/>
    <w:pPr>
      <w:keepNext/>
      <w:spacing w:before="240" w:after="40" w:line="280" w:lineRule="exact"/>
      <w:jc w:val="left"/>
      <w:outlineLvl w:val="2"/>
    </w:pPr>
    <w:rPr>
      <w:rFonts w:cs="Arial"/>
      <w:b/>
      <w:bCs/>
      <w:sz w:val="24"/>
      <w:szCs w:val="26"/>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2Car" w:customStyle="1">
    <w:name w:val="Título 2 Car"/>
    <w:basedOn w:val="Fuentedeprrafopredeter"/>
    <w:link w:val="Ttulo2"/>
    <w:qFormat/>
    <w:rsid w:val="00732A86"/>
    <w:rPr>
      <w:rFonts w:ascii="Vectora LT Std Roman" w:hAnsi="Vectora LT Std Roman" w:cs="Arial"/>
      <w:b/>
      <w:bCs/>
      <w:iCs/>
      <w:sz w:val="24"/>
      <w:szCs w:val="28"/>
    </w:rPr>
  </w:style>
  <w:style w:type="character" w:styleId="Ttulo1Car" w:customStyle="1">
    <w:name w:val="Título 1 Car"/>
    <w:basedOn w:val="Fuentedeprrafopredeter"/>
    <w:link w:val="Ttulo1"/>
    <w:qFormat/>
    <w:rsid w:val="009453CE"/>
    <w:rPr>
      <w:rFonts w:ascii="Vectora LT Std Roman" w:hAnsi="Vectora LT Std Roman" w:cs="Arial"/>
      <w:b/>
      <w:bCs/>
      <w:kern w:val="2"/>
      <w:sz w:val="28"/>
      <w:szCs w:val="36"/>
      <w:lang w:val="ca-ES"/>
    </w:rPr>
  </w:style>
  <w:style w:type="character" w:styleId="EnlladInternet" w:customStyle="1">
    <w:name w:val="Enllaç d'Internet"/>
    <w:basedOn w:val="Fuentedeprrafopredeter"/>
    <w:rsid w:val="00D97595"/>
    <w:rPr>
      <w:color w:val="0000FF"/>
      <w:u w:val="single"/>
    </w:rPr>
  </w:style>
  <w:style w:type="character" w:styleId="Refdecomentario">
    <w:name w:val="annotation reference"/>
    <w:basedOn w:val="Fuentedeprrafopredeter"/>
    <w:qFormat/>
    <w:rsid w:val="00D97595"/>
    <w:rPr>
      <w:sz w:val="18"/>
      <w:szCs w:val="18"/>
    </w:rPr>
  </w:style>
  <w:style w:type="character" w:styleId="SubttuloCar" w:customStyle="1">
    <w:name w:val="Subtítulo Car"/>
    <w:basedOn w:val="Fuentedeprrafopredeter"/>
    <w:link w:val="Subttulo"/>
    <w:uiPriority w:val="1"/>
    <w:qFormat/>
    <w:rsid w:val="0091720B"/>
    <w:rPr>
      <w:rFonts w:ascii="SRA Serif 1.1" w:hAnsi="SRA Serif 1.1" w:eastAsiaTheme="majorEastAsia" w:cstheme="majorBidi"/>
      <w:sz w:val="24"/>
      <w:szCs w:val="24"/>
    </w:rPr>
  </w:style>
  <w:style w:type="character" w:styleId="TtuloCar" w:customStyle="1">
    <w:name w:val="Título Car"/>
    <w:basedOn w:val="Fuentedeprrafopredeter"/>
    <w:link w:val="Ttulo"/>
    <w:qFormat/>
    <w:rsid w:val="0091720B"/>
    <w:rPr>
      <w:rFonts w:ascii="SRA Serif 1.1" w:hAnsi="SRA Serif 1.1" w:eastAsiaTheme="majorEastAsia" w:cstheme="majorBidi"/>
      <w:b/>
      <w:bCs/>
      <w:kern w:val="2"/>
      <w:sz w:val="32"/>
      <w:szCs w:val="32"/>
    </w:rPr>
  </w:style>
  <w:style w:type="character" w:styleId="PiedepginaCar" w:customStyle="1">
    <w:name w:val="Pie de página Car"/>
    <w:basedOn w:val="Fuentedeprrafopredeter"/>
    <w:link w:val="Piedepgina"/>
    <w:qFormat/>
    <w:rsid w:val="00414D00"/>
    <w:rPr>
      <w:rFonts w:ascii="SRA Sans 1.0" w:hAnsi="SRA Sans 1.0"/>
      <w:szCs w:val="22"/>
    </w:rPr>
  </w:style>
  <w:style w:type="character" w:styleId="ng-directive" w:customStyle="1">
    <w:name w:val="ng-directive"/>
    <w:basedOn w:val="Fuentedeprrafopredeter"/>
    <w:uiPriority w:val="99"/>
    <w:qFormat/>
    <w:rsid w:val="008328A0"/>
  </w:style>
  <w:style w:type="character" w:styleId="paragraphCar" w:customStyle="1">
    <w:name w:val="paragraph Car"/>
    <w:basedOn w:val="Fuentedeprrafopredeter"/>
    <w:qFormat/>
    <w:rsid w:val="004837C2"/>
    <w:rPr>
      <w:rFonts w:ascii="Times" w:hAnsi="Times"/>
      <w:lang w:val="en-US" w:eastAsia="en-US"/>
    </w:rPr>
  </w:style>
  <w:style w:type="character" w:styleId="TXTCar" w:customStyle="1">
    <w:name w:val="_TXT Car"/>
    <w:basedOn w:val="paragraphCar"/>
    <w:link w:val="TXT"/>
    <w:qFormat/>
    <w:rsid w:val="00E22981"/>
    <w:rPr>
      <w:rFonts w:ascii="Verdana" w:hAnsi="Verdana"/>
      <w:color w:val="404040"/>
      <w:sz w:val="22"/>
      <w:lang w:val="en-US" w:eastAsia="en-US"/>
    </w:rPr>
  </w:style>
  <w:style w:type="character" w:styleId="TIT1Car" w:customStyle="1">
    <w:name w:val="_TIT1 Car"/>
    <w:basedOn w:val="Fuentedeprrafopredeter"/>
    <w:link w:val="TIT1"/>
    <w:qFormat/>
    <w:rsid w:val="009C1438"/>
    <w:rPr>
      <w:rFonts w:ascii="Verdana" w:hAnsi="Verdana"/>
      <w:b/>
      <w:bCs/>
      <w:sz w:val="44"/>
      <w:szCs w:val="44"/>
      <w:lang w:val="en-US"/>
    </w:rPr>
  </w:style>
  <w:style w:type="character" w:styleId="TABLAnegraTABLA" w:customStyle="1">
    <w:name w:val="TABLA_negra (TABLA)"/>
    <w:uiPriority w:val="99"/>
    <w:qFormat/>
    <w:rsid w:val="00541215"/>
    <w:rPr>
      <w:rFonts w:ascii="ClanPro-CondNews" w:hAnsi="ClanPro-CondNews"/>
      <w:sz w:val="20"/>
    </w:rPr>
  </w:style>
  <w:style w:type="character" w:styleId="TextocomentarioCar" w:customStyle="1">
    <w:name w:val="Texto comentario Car"/>
    <w:basedOn w:val="Fuentedeprrafopredeter"/>
    <w:link w:val="Textocomentario"/>
    <w:qFormat/>
    <w:rsid w:val="00EA4C6E"/>
    <w:rPr>
      <w:rFonts w:ascii="Futura Std Book" w:hAnsi="Futura Std Book" w:cs="Futura Std Book"/>
      <w:sz w:val="24"/>
      <w:szCs w:val="24"/>
      <w:lang w:val="en-US"/>
    </w:rPr>
  </w:style>
  <w:style w:type="character" w:styleId="AsuntodelcomentarioCar" w:customStyle="1">
    <w:name w:val="Asunto del comentario Car"/>
    <w:basedOn w:val="TextocomentarioCar"/>
    <w:link w:val="Asuntodelcomentario"/>
    <w:semiHidden/>
    <w:qFormat/>
    <w:rsid w:val="00EA4C6E"/>
    <w:rPr>
      <w:rFonts w:ascii="SRA Sans 1.0" w:hAnsi="SRA Sans 1.0" w:cs="Futura Std Book"/>
      <w:b/>
      <w:bCs/>
      <w:sz w:val="24"/>
      <w:szCs w:val="24"/>
      <w:lang w:val="en-US"/>
    </w:rPr>
  </w:style>
  <w:style w:type="paragraph" w:styleId="Encapalament" w:customStyle="1">
    <w:name w:val="Encapçalament"/>
    <w:basedOn w:val="Normal"/>
    <w:next w:val="Textoindependiente"/>
    <w:qFormat/>
    <w:pPr>
      <w:keepNext/>
      <w:spacing w:before="240"/>
    </w:pPr>
    <w:rPr>
      <w:rFonts w:ascii="Liberation Sans" w:hAnsi="Liberation Sans" w:eastAsia="Microsoft YaHei"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pPr>
    <w:rPr>
      <w:rFonts w:cs="Arial"/>
      <w:i/>
      <w:iCs/>
      <w:sz w:val="24"/>
      <w:szCs w:val="24"/>
    </w:rPr>
  </w:style>
  <w:style w:type="paragraph" w:styleId="ndex" w:customStyle="1">
    <w:name w:val="Índex"/>
    <w:basedOn w:val="Normal"/>
    <w:qFormat/>
    <w:pPr>
      <w:suppressLineNumbers/>
    </w:pPr>
    <w:rPr>
      <w:rFonts w:cs="Arial"/>
    </w:rPr>
  </w:style>
  <w:style w:type="paragraph" w:styleId="Capaleraipeu" w:customStyle="1">
    <w:name w:val="Capçalera i peu"/>
    <w:basedOn w:val="Normal"/>
    <w:qFormat/>
  </w:style>
  <w:style w:type="paragraph" w:styleId="Encabezado">
    <w:name w:val="header"/>
    <w:basedOn w:val="Normal"/>
    <w:link w:val="EncabezadoCar"/>
    <w:rsid w:val="002A7502"/>
    <w:pPr>
      <w:tabs>
        <w:tab w:val="center" w:pos="4252"/>
        <w:tab w:val="right" w:pos="8504"/>
      </w:tabs>
    </w:pPr>
  </w:style>
  <w:style w:type="paragraph" w:styleId="Textodeglobo">
    <w:name w:val="Balloon Text"/>
    <w:basedOn w:val="Normal"/>
    <w:semiHidden/>
    <w:qFormat/>
    <w:rsid w:val="00750A70"/>
    <w:rPr>
      <w:rFonts w:ascii="Tahoma" w:hAnsi="Tahoma" w:cs="Tahoma"/>
      <w:sz w:val="16"/>
      <w:szCs w:val="16"/>
    </w:rPr>
  </w:style>
  <w:style w:type="paragraph" w:styleId="Piedepgina">
    <w:name w:val="footer"/>
    <w:basedOn w:val="Normal"/>
    <w:link w:val="PiedepginaCar"/>
    <w:rsid w:val="002A7502"/>
    <w:pPr>
      <w:tabs>
        <w:tab w:val="center" w:pos="4252"/>
        <w:tab w:val="right" w:pos="8504"/>
      </w:tabs>
    </w:pPr>
  </w:style>
  <w:style w:type="paragraph" w:styleId="ndice1">
    <w:name w:val="index 1"/>
    <w:basedOn w:val="Normal"/>
    <w:next w:val="Normal"/>
    <w:autoRedefine/>
    <w:semiHidden/>
    <w:qFormat/>
    <w:rsid w:val="00186463"/>
    <w:pPr>
      <w:ind w:left="200" w:hanging="200"/>
    </w:pPr>
  </w:style>
  <w:style w:type="paragraph" w:styleId="ndice2">
    <w:name w:val="index 2"/>
    <w:basedOn w:val="Normal"/>
    <w:next w:val="Normal"/>
    <w:autoRedefine/>
    <w:semiHidden/>
    <w:qFormat/>
    <w:rsid w:val="00186463"/>
    <w:pPr>
      <w:ind w:left="400" w:hanging="200"/>
    </w:pPr>
  </w:style>
  <w:style w:type="paragraph" w:styleId="ndice3">
    <w:name w:val="index 3"/>
    <w:basedOn w:val="Normal"/>
    <w:next w:val="Normal"/>
    <w:autoRedefine/>
    <w:semiHidden/>
    <w:qFormat/>
    <w:rsid w:val="00186463"/>
    <w:pPr>
      <w:ind w:left="600" w:hanging="200"/>
    </w:pPr>
  </w:style>
  <w:style w:type="paragraph" w:styleId="ndice4">
    <w:name w:val="index 4"/>
    <w:basedOn w:val="Normal"/>
    <w:next w:val="Normal"/>
    <w:autoRedefine/>
    <w:semiHidden/>
    <w:qFormat/>
    <w:rsid w:val="00186463"/>
    <w:pPr>
      <w:ind w:left="800" w:hanging="200"/>
    </w:pPr>
  </w:style>
  <w:style w:type="paragraph" w:styleId="ndice5">
    <w:name w:val="index 5"/>
    <w:basedOn w:val="Normal"/>
    <w:next w:val="Normal"/>
    <w:autoRedefine/>
    <w:semiHidden/>
    <w:qFormat/>
    <w:rsid w:val="00186463"/>
    <w:pPr>
      <w:ind w:left="1000" w:hanging="200"/>
    </w:pPr>
  </w:style>
  <w:style w:type="paragraph" w:styleId="ndice6">
    <w:name w:val="index 6"/>
    <w:basedOn w:val="Normal"/>
    <w:next w:val="Normal"/>
    <w:autoRedefine/>
    <w:semiHidden/>
    <w:qFormat/>
    <w:rsid w:val="00186463"/>
    <w:pPr>
      <w:ind w:left="1200" w:hanging="200"/>
    </w:pPr>
  </w:style>
  <w:style w:type="paragraph" w:styleId="ndice7">
    <w:name w:val="index 7"/>
    <w:basedOn w:val="Normal"/>
    <w:next w:val="Normal"/>
    <w:autoRedefine/>
    <w:semiHidden/>
    <w:qFormat/>
    <w:rsid w:val="00186463"/>
    <w:pPr>
      <w:ind w:left="1400" w:hanging="200"/>
    </w:pPr>
  </w:style>
  <w:style w:type="paragraph" w:styleId="ndice8">
    <w:name w:val="index 8"/>
    <w:basedOn w:val="Normal"/>
    <w:next w:val="Normal"/>
    <w:autoRedefine/>
    <w:semiHidden/>
    <w:qFormat/>
    <w:rsid w:val="00186463"/>
    <w:pPr>
      <w:ind w:left="1600" w:hanging="200"/>
    </w:pPr>
  </w:style>
  <w:style w:type="paragraph" w:styleId="ndice9">
    <w:name w:val="index 9"/>
    <w:basedOn w:val="Normal"/>
    <w:next w:val="Normal"/>
    <w:autoRedefine/>
    <w:semiHidden/>
    <w:qFormat/>
    <w:rsid w:val="00186463"/>
    <w:pPr>
      <w:ind w:left="1800" w:hanging="200"/>
    </w:pPr>
  </w:style>
  <w:style w:type="paragraph" w:styleId="Ttulodendice">
    <w:name w:val="index heading"/>
    <w:basedOn w:val="Normal"/>
    <w:next w:val="ndice1"/>
    <w:semiHidden/>
    <w:qFormat/>
    <w:rsid w:val="00186463"/>
  </w:style>
  <w:style w:type="paragraph" w:styleId="ENUNCIADO" w:customStyle="1">
    <w:name w:val="ENUNCIADO"/>
    <w:basedOn w:val="Normal"/>
    <w:qFormat/>
    <w:rsid w:val="00D97595"/>
    <w:pPr>
      <w:widowControl w:val="0"/>
      <w:spacing w:before="120" w:after="60"/>
      <w:textAlignment w:val="center"/>
    </w:pPr>
    <w:rPr>
      <w:rFonts w:ascii="Futura Std Book" w:hAnsi="Futura Std Book" w:cs="Calibri"/>
      <w:b/>
      <w:color w:val="000000"/>
      <w:szCs w:val="19"/>
      <w:lang w:val="es-ES_tradnl" w:eastAsia="en-US"/>
    </w:rPr>
  </w:style>
  <w:style w:type="paragraph" w:styleId="Textocomentario">
    <w:name w:val="annotation text"/>
    <w:basedOn w:val="Normal"/>
    <w:link w:val="TextocomentarioCar"/>
    <w:qFormat/>
    <w:rsid w:val="00D97595"/>
    <w:pPr>
      <w:spacing w:after="0"/>
      <w:ind w:left="340"/>
    </w:pPr>
    <w:rPr>
      <w:rFonts w:ascii="Futura Std Book" w:hAnsi="Futura Std Book" w:cs="Futura Std Book"/>
      <w:sz w:val="24"/>
      <w:szCs w:val="24"/>
      <w:lang w:val="en-US"/>
    </w:rPr>
  </w:style>
  <w:style w:type="paragraph" w:styleId="Sangradetextonormal">
    <w:name w:val="Body Text Indent"/>
    <w:basedOn w:val="Normal"/>
    <w:rsid w:val="00D97595"/>
    <w:pPr>
      <w:spacing w:after="0"/>
      <w:ind w:left="340"/>
    </w:pPr>
    <w:rPr>
      <w:rFonts w:ascii="Futura Std Book" w:hAnsi="Futura Std Book" w:cs="Futura Std Book"/>
      <w:szCs w:val="19"/>
      <w:lang w:val="en-US"/>
    </w:rPr>
  </w:style>
  <w:style w:type="paragraph" w:styleId="Subttulo">
    <w:name w:val="Subtitle"/>
    <w:basedOn w:val="Normal"/>
    <w:next w:val="Normal"/>
    <w:link w:val="SubttuloCar"/>
    <w:uiPriority w:val="1"/>
    <w:qFormat/>
    <w:rsid w:val="0091720B"/>
    <w:pPr>
      <w:spacing w:after="60"/>
      <w:jc w:val="center"/>
      <w:outlineLvl w:val="1"/>
    </w:pPr>
    <w:rPr>
      <w:rFonts w:ascii="SRA Serif 1.1" w:hAnsi="SRA Serif 1.1" w:eastAsiaTheme="majorEastAsia" w:cstheme="majorBidi"/>
      <w:sz w:val="24"/>
      <w:szCs w:val="24"/>
    </w:rPr>
  </w:style>
  <w:style w:type="paragraph" w:styleId="Ttulo">
    <w:name w:val="Title"/>
    <w:basedOn w:val="Normal"/>
    <w:next w:val="Normal"/>
    <w:link w:val="TtuloCar"/>
    <w:qFormat/>
    <w:rsid w:val="0091720B"/>
    <w:pPr>
      <w:spacing w:before="240" w:after="60"/>
      <w:jc w:val="center"/>
      <w:outlineLvl w:val="0"/>
    </w:pPr>
    <w:rPr>
      <w:rFonts w:ascii="SRA Serif 1.1" w:hAnsi="SRA Serif 1.1" w:eastAsiaTheme="majorEastAsia" w:cstheme="majorBidi"/>
      <w:b/>
      <w:bCs/>
      <w:kern w:val="2"/>
      <w:sz w:val="32"/>
      <w:szCs w:val="32"/>
    </w:rPr>
  </w:style>
  <w:style w:type="paragraph" w:styleId="Prrafodelista">
    <w:name w:val="List Paragraph"/>
    <w:basedOn w:val="Normal"/>
    <w:uiPriority w:val="34"/>
    <w:qFormat/>
    <w:rsid w:val="0091720B"/>
    <w:pPr>
      <w:ind w:left="708"/>
    </w:pPr>
  </w:style>
  <w:style w:type="paragraph" w:styleId="paragraph" w:customStyle="1">
    <w:name w:val="paragraph"/>
    <w:basedOn w:val="Normal"/>
    <w:qFormat/>
    <w:rsid w:val="008328A0"/>
    <w:pPr>
      <w:spacing w:beforeAutospacing="1" w:afterAutospacing="1"/>
      <w:jc w:val="left"/>
    </w:pPr>
    <w:rPr>
      <w:rFonts w:ascii="Times" w:hAnsi="Times"/>
      <w:szCs w:val="20"/>
      <w:lang w:val="en-US" w:eastAsia="en-US"/>
    </w:rPr>
  </w:style>
  <w:style w:type="paragraph" w:styleId="TXT" w:customStyle="1">
    <w:name w:val="_TXT"/>
    <w:basedOn w:val="paragraph"/>
    <w:link w:val="TXTCar"/>
    <w:qFormat/>
    <w:rsid w:val="00E22981"/>
    <w:pPr>
      <w:spacing w:line="260" w:lineRule="exact"/>
      <w:jc w:val="both"/>
    </w:pPr>
    <w:rPr>
      <w:rFonts w:ascii="Verdana" w:hAnsi="Verdana"/>
      <w:color w:val="404040"/>
      <w:sz w:val="22"/>
    </w:rPr>
  </w:style>
  <w:style w:type="paragraph" w:styleId="TIT1" w:customStyle="1">
    <w:name w:val="_TIT1"/>
    <w:basedOn w:val="Normal"/>
    <w:link w:val="TIT1Car"/>
    <w:qFormat/>
    <w:rsid w:val="009C1438"/>
    <w:pPr>
      <w:spacing w:before="360"/>
    </w:pPr>
    <w:rPr>
      <w:rFonts w:ascii="Verdana" w:hAnsi="Verdana"/>
      <w:b/>
      <w:bCs/>
      <w:sz w:val="44"/>
      <w:szCs w:val="44"/>
      <w:lang w:val="en-US"/>
    </w:rPr>
  </w:style>
  <w:style w:type="paragraph" w:styleId="TIT2" w:customStyle="1">
    <w:name w:val="_TIT2"/>
    <w:basedOn w:val="Normal"/>
    <w:qFormat/>
    <w:rsid w:val="009C1438"/>
    <w:pPr>
      <w:tabs>
        <w:tab w:val="left" w:pos="426"/>
      </w:tabs>
      <w:spacing w:before="280"/>
    </w:pPr>
    <w:rPr>
      <w:rFonts w:ascii="Verdana" w:hAnsi="Verdana"/>
      <w:b/>
      <w:bCs/>
      <w:color w:val="808080" w:themeColor="background1" w:themeShade="80"/>
      <w:sz w:val="36"/>
      <w:szCs w:val="36"/>
      <w:lang w:val="en-US"/>
    </w:rPr>
  </w:style>
  <w:style w:type="paragraph" w:styleId="TIT3" w:customStyle="1">
    <w:name w:val="_TIT3"/>
    <w:basedOn w:val="Normal"/>
    <w:qFormat/>
    <w:rsid w:val="009C1438"/>
    <w:pPr>
      <w:tabs>
        <w:tab w:val="left" w:pos="426"/>
      </w:tabs>
      <w:spacing w:before="200"/>
    </w:pPr>
    <w:rPr>
      <w:rFonts w:ascii="Verdana" w:hAnsi="Verdana"/>
      <w:b/>
      <w:bCs/>
      <w:sz w:val="32"/>
      <w:szCs w:val="32"/>
      <w:lang w:val="en-US"/>
    </w:rPr>
  </w:style>
  <w:style w:type="paragraph" w:styleId="Prrafodelista1" w:customStyle="1">
    <w:name w:val="Párrafo de lista1"/>
    <w:basedOn w:val="Normal"/>
    <w:uiPriority w:val="99"/>
    <w:qFormat/>
    <w:rsid w:val="00541215"/>
    <w:pPr>
      <w:ind w:left="708"/>
    </w:pPr>
    <w:rPr>
      <w:rFonts w:cs="SRA Sans 1.0"/>
      <w:sz w:val="24"/>
      <w:szCs w:val="24"/>
      <w:lang w:val="es-ES_tradnl"/>
    </w:rPr>
  </w:style>
  <w:style w:type="paragraph" w:styleId="TABLAtxtnegraTABLA" w:customStyle="1">
    <w:name w:val="TABLA _txt negra (TABLA)"/>
    <w:basedOn w:val="Normal"/>
    <w:uiPriority w:val="99"/>
    <w:qFormat/>
    <w:rsid w:val="00541215"/>
    <w:pPr>
      <w:tabs>
        <w:tab w:val="left" w:pos="283"/>
      </w:tabs>
      <w:spacing w:after="113" w:line="240" w:lineRule="atLeast"/>
      <w:textAlignment w:val="center"/>
    </w:pPr>
    <w:rPr>
      <w:rFonts w:ascii="ClanPro-CondNews" w:hAnsi="ClanPro-CondNews" w:eastAsia="MS Mincho" w:cs="ClanPro-CondNews"/>
      <w:color w:val="000000"/>
      <w:sz w:val="24"/>
      <w:szCs w:val="24"/>
      <w:lang w:val="es-ES_tradnl"/>
    </w:rPr>
  </w:style>
  <w:style w:type="paragraph" w:styleId="NormalWeb">
    <w:name w:val="Normal (Web)"/>
    <w:basedOn w:val="Normal"/>
    <w:qFormat/>
    <w:rsid w:val="00541215"/>
    <w:pPr>
      <w:jc w:val="left"/>
    </w:pPr>
    <w:rPr>
      <w:rFonts w:ascii="Times" w:hAnsi="Times" w:cs="Times"/>
      <w:sz w:val="24"/>
      <w:szCs w:val="24"/>
      <w:lang w:val="en-US" w:eastAsia="en-US"/>
    </w:rPr>
  </w:style>
  <w:style w:type="paragraph" w:styleId="OmniPage9" w:customStyle="1">
    <w:name w:val="OmniPage #9"/>
    <w:basedOn w:val="Normal"/>
    <w:uiPriority w:val="99"/>
    <w:qFormat/>
    <w:rsid w:val="00C55C14"/>
    <w:pPr>
      <w:tabs>
        <w:tab w:val="left" w:pos="60"/>
      </w:tabs>
      <w:spacing w:after="0" w:line="286" w:lineRule="atLeast"/>
      <w:ind w:left="1425" w:right="45"/>
    </w:pPr>
    <w:rPr>
      <w:rFonts w:ascii="Arial" w:hAnsi="Arial" w:cs="Arial"/>
      <w:szCs w:val="20"/>
      <w:lang w:val="en-US" w:eastAsia="ar-SA"/>
    </w:rPr>
  </w:style>
  <w:style w:type="paragraph" w:styleId="OmniPage10" w:customStyle="1">
    <w:name w:val="OmniPage #10"/>
    <w:basedOn w:val="Normal"/>
    <w:uiPriority w:val="99"/>
    <w:qFormat/>
    <w:rsid w:val="00C55C14"/>
    <w:pPr>
      <w:tabs>
        <w:tab w:val="left" w:pos="750"/>
      </w:tabs>
      <w:spacing w:after="0" w:line="285" w:lineRule="atLeast"/>
      <w:ind w:left="735" w:right="45"/>
    </w:pPr>
    <w:rPr>
      <w:rFonts w:ascii="Arial" w:hAnsi="Arial" w:cs="Arial"/>
      <w:szCs w:val="20"/>
      <w:lang w:val="en-US" w:eastAsia="ar-SA"/>
    </w:rPr>
  </w:style>
  <w:style w:type="paragraph" w:styleId="Pa9" w:customStyle="1">
    <w:name w:val="Pa9"/>
    <w:basedOn w:val="Normal"/>
    <w:next w:val="Normal"/>
    <w:uiPriority w:val="99"/>
    <w:qFormat/>
    <w:rsid w:val="002068AC"/>
    <w:pPr>
      <w:spacing w:after="0" w:line="201" w:lineRule="atLeast"/>
      <w:jc w:val="left"/>
    </w:pPr>
    <w:rPr>
      <w:rFonts w:ascii="Arial" w:hAnsi="Arial" w:cs="Arial"/>
      <w:sz w:val="24"/>
      <w:szCs w:val="24"/>
    </w:rPr>
  </w:style>
  <w:style w:type="paragraph" w:styleId="Pa6" w:customStyle="1">
    <w:name w:val="Pa6"/>
    <w:basedOn w:val="Normal"/>
    <w:next w:val="Normal"/>
    <w:uiPriority w:val="99"/>
    <w:qFormat/>
    <w:rsid w:val="002068AC"/>
    <w:pPr>
      <w:spacing w:after="0" w:line="201" w:lineRule="atLeast"/>
      <w:jc w:val="left"/>
    </w:pPr>
    <w:rPr>
      <w:rFonts w:ascii="Arial" w:hAnsi="Arial" w:cs="Arial"/>
      <w:sz w:val="24"/>
      <w:szCs w:val="24"/>
    </w:rPr>
  </w:style>
  <w:style w:type="paragraph" w:styleId="Asuntodelcomentario">
    <w:name w:val="annotation subject"/>
    <w:basedOn w:val="Textocomentario"/>
    <w:next w:val="Textocomentario"/>
    <w:link w:val="AsuntodelcomentarioCar"/>
    <w:semiHidden/>
    <w:unhideWhenUsed/>
    <w:qFormat/>
    <w:rsid w:val="00EA4C6E"/>
    <w:pPr>
      <w:spacing w:after="120"/>
      <w:ind w:left="0"/>
    </w:pPr>
    <w:rPr>
      <w:rFonts w:ascii="SRA Sans 1.0" w:hAnsi="SRA Sans 1.0" w:cs="Times New Roman"/>
      <w:b/>
      <w:bCs/>
      <w:sz w:val="20"/>
      <w:szCs w:val="20"/>
      <w:lang w:val="es-ES"/>
    </w:rPr>
  </w:style>
  <w:style w:type="paragraph" w:styleId="Contingutdelmarc" w:customStyle="1">
    <w:name w:val="Contingut del marc"/>
    <w:basedOn w:val="Normal"/>
    <w:qFormat/>
  </w:style>
  <w:style w:type="paragraph" w:styleId="Contingutdelataula" w:customStyle="1">
    <w:name w:val="Contingut de la taula"/>
    <w:basedOn w:val="Normal"/>
    <w:qFormat/>
    <w:pPr>
      <w:widowControl w:val="0"/>
      <w:suppressLineNumbers/>
    </w:pPr>
  </w:style>
  <w:style w:type="paragraph" w:styleId="Encapalamentdelataula" w:customStyle="1">
    <w:name w:val="Encapçalament de la taula"/>
    <w:basedOn w:val="Contingutdelataula"/>
    <w:qFormat/>
    <w:pPr>
      <w:jc w:val="center"/>
    </w:pPr>
    <w:rPr>
      <w:b/>
      <w:bCs/>
    </w:rPr>
  </w:style>
  <w:style w:type="table" w:styleId="Tablaconcuadrcula">
    <w:name w:val="Table Grid"/>
    <w:basedOn w:val="Tablanormal"/>
    <w:uiPriority w:val="39"/>
    <w:rsid w:val="00F7339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DC1">
    <w:name w:val="toc 1"/>
    <w:basedOn w:val="Normal"/>
    <w:next w:val="Normal"/>
    <w:autoRedefine/>
    <w:uiPriority w:val="39"/>
    <w:unhideWhenUsed/>
    <w:rsid w:val="003015E6"/>
    <w:pPr>
      <w:tabs>
        <w:tab w:val="right" w:leader="underscore" w:pos="9016"/>
      </w:tabs>
      <w:spacing w:before="120" w:after="0"/>
      <w:jc w:val="left"/>
    </w:pPr>
    <w:rPr>
      <w:rFonts w:ascii="Vectora LT Std Roman" w:hAnsi="Vectora LT Std Roman" w:cstheme="minorHAnsi"/>
      <w:b/>
      <w:bCs/>
      <w:sz w:val="24"/>
      <w:szCs w:val="28"/>
    </w:rPr>
  </w:style>
  <w:style w:type="paragraph" w:styleId="TDC2">
    <w:name w:val="toc 2"/>
    <w:basedOn w:val="Normal"/>
    <w:next w:val="Normal"/>
    <w:autoRedefine/>
    <w:uiPriority w:val="39"/>
    <w:unhideWhenUsed/>
    <w:rsid w:val="003015E6"/>
    <w:pPr>
      <w:spacing w:before="120" w:after="0"/>
      <w:ind w:left="200"/>
      <w:jc w:val="left"/>
    </w:pPr>
    <w:rPr>
      <w:rFonts w:ascii="Vectora LT Std Roman" w:hAnsi="Vectora LT Std Roman" w:cstheme="minorHAnsi"/>
      <w:b/>
      <w:bCs/>
      <w:sz w:val="22"/>
    </w:rPr>
  </w:style>
  <w:style w:type="paragraph" w:styleId="TDC3">
    <w:name w:val="toc 3"/>
    <w:basedOn w:val="Normal"/>
    <w:next w:val="Normal"/>
    <w:autoRedefine/>
    <w:unhideWhenUsed/>
    <w:rsid w:val="00F17C75"/>
    <w:pPr>
      <w:spacing w:after="0"/>
      <w:ind w:left="400"/>
      <w:jc w:val="left"/>
    </w:pPr>
    <w:rPr>
      <w:rFonts w:asciiTheme="minorHAnsi" w:hAnsiTheme="minorHAnsi" w:cstheme="minorHAnsi"/>
      <w:szCs w:val="20"/>
    </w:rPr>
  </w:style>
  <w:style w:type="paragraph" w:styleId="TDC4">
    <w:name w:val="toc 4"/>
    <w:basedOn w:val="Normal"/>
    <w:next w:val="Normal"/>
    <w:autoRedefine/>
    <w:unhideWhenUsed/>
    <w:rsid w:val="00F17C75"/>
    <w:pPr>
      <w:spacing w:after="0"/>
      <w:ind w:left="600"/>
      <w:jc w:val="left"/>
    </w:pPr>
    <w:rPr>
      <w:rFonts w:asciiTheme="minorHAnsi" w:hAnsiTheme="minorHAnsi" w:cstheme="minorHAnsi"/>
      <w:szCs w:val="20"/>
    </w:rPr>
  </w:style>
  <w:style w:type="paragraph" w:styleId="TDC5">
    <w:name w:val="toc 5"/>
    <w:basedOn w:val="Normal"/>
    <w:next w:val="Normal"/>
    <w:autoRedefine/>
    <w:unhideWhenUsed/>
    <w:rsid w:val="00F17C75"/>
    <w:pPr>
      <w:spacing w:after="0"/>
      <w:ind w:left="800"/>
      <w:jc w:val="left"/>
    </w:pPr>
    <w:rPr>
      <w:rFonts w:asciiTheme="minorHAnsi" w:hAnsiTheme="minorHAnsi" w:cstheme="minorHAnsi"/>
      <w:szCs w:val="20"/>
    </w:rPr>
  </w:style>
  <w:style w:type="paragraph" w:styleId="TDC6">
    <w:name w:val="toc 6"/>
    <w:basedOn w:val="Normal"/>
    <w:next w:val="Normal"/>
    <w:autoRedefine/>
    <w:unhideWhenUsed/>
    <w:rsid w:val="00F17C75"/>
    <w:pPr>
      <w:spacing w:after="0"/>
      <w:ind w:left="1000"/>
      <w:jc w:val="left"/>
    </w:pPr>
    <w:rPr>
      <w:rFonts w:asciiTheme="minorHAnsi" w:hAnsiTheme="minorHAnsi" w:cstheme="minorHAnsi"/>
      <w:szCs w:val="20"/>
    </w:rPr>
  </w:style>
  <w:style w:type="paragraph" w:styleId="TDC7">
    <w:name w:val="toc 7"/>
    <w:basedOn w:val="Normal"/>
    <w:next w:val="Normal"/>
    <w:autoRedefine/>
    <w:unhideWhenUsed/>
    <w:rsid w:val="00F17C75"/>
    <w:pPr>
      <w:spacing w:after="0"/>
      <w:ind w:left="1200"/>
      <w:jc w:val="left"/>
    </w:pPr>
    <w:rPr>
      <w:rFonts w:asciiTheme="minorHAnsi" w:hAnsiTheme="minorHAnsi" w:cstheme="minorHAnsi"/>
      <w:szCs w:val="20"/>
    </w:rPr>
  </w:style>
  <w:style w:type="paragraph" w:styleId="TDC8">
    <w:name w:val="toc 8"/>
    <w:basedOn w:val="Normal"/>
    <w:next w:val="Normal"/>
    <w:autoRedefine/>
    <w:unhideWhenUsed/>
    <w:rsid w:val="00F17C75"/>
    <w:pPr>
      <w:spacing w:after="0"/>
      <w:ind w:left="1400"/>
      <w:jc w:val="left"/>
    </w:pPr>
    <w:rPr>
      <w:rFonts w:asciiTheme="minorHAnsi" w:hAnsiTheme="minorHAnsi" w:cstheme="minorHAnsi"/>
      <w:szCs w:val="20"/>
    </w:rPr>
  </w:style>
  <w:style w:type="paragraph" w:styleId="TDC9">
    <w:name w:val="toc 9"/>
    <w:basedOn w:val="Normal"/>
    <w:next w:val="Normal"/>
    <w:autoRedefine/>
    <w:unhideWhenUsed/>
    <w:rsid w:val="00F17C75"/>
    <w:pPr>
      <w:spacing w:after="0"/>
      <w:ind w:left="1600"/>
      <w:jc w:val="left"/>
    </w:pPr>
    <w:rPr>
      <w:rFonts w:asciiTheme="minorHAnsi" w:hAnsiTheme="minorHAnsi" w:cstheme="minorHAnsi"/>
      <w:szCs w:val="20"/>
    </w:rPr>
  </w:style>
  <w:style w:type="character" w:styleId="Hipervnculo">
    <w:name w:val="Hyperlink"/>
    <w:basedOn w:val="Fuentedeprrafopredeter"/>
    <w:uiPriority w:val="99"/>
    <w:unhideWhenUsed/>
    <w:rsid w:val="00F17C75"/>
    <w:rPr>
      <w:color w:val="0000FF" w:themeColor="hyperlink"/>
      <w:u w:val="single"/>
    </w:rPr>
  </w:style>
  <w:style w:type="paragraph" w:styleId="Autor" w:customStyle="1">
    <w:name w:val="Autor"/>
    <w:basedOn w:val="Normal"/>
    <w:uiPriority w:val="3"/>
    <w:qFormat/>
    <w:rsid w:val="003015E6"/>
    <w:pPr>
      <w:pBdr>
        <w:bottom w:val="single" w:color="000000" w:themeColor="text1" w:sz="8" w:space="17"/>
      </w:pBdr>
      <w:suppressAutoHyphens w:val="0"/>
      <w:spacing w:after="640"/>
      <w:contextualSpacing/>
      <w:jc w:val="left"/>
    </w:pPr>
    <w:rPr>
      <w:rFonts w:ascii="Arial" w:hAnsi="Arial" w:eastAsiaTheme="minorHAnsi" w:cstheme="minorBidi"/>
      <w:color w:val="000000" w:themeColor="text1"/>
      <w:sz w:val="24"/>
      <w:szCs w:val="24"/>
      <w:lang w:eastAsia="ja-JP"/>
    </w:rPr>
  </w:style>
  <w:style w:type="character" w:styleId="EncabezadoCar" w:customStyle="1">
    <w:name w:val="Encabezado Car"/>
    <w:basedOn w:val="Fuentedeprrafopredeter"/>
    <w:link w:val="Encabezado"/>
    <w:rsid w:val="003015E6"/>
    <w:rPr>
      <w:rFonts w:ascii="SRA Sans 1.0" w:hAnsi="SRA Sans 1.0"/>
      <w:szCs w:val="22"/>
    </w:rPr>
  </w:style>
  <w:style w:type="character" w:styleId="ekabin03-1-0" w:customStyle="1">
    <w:name w:val="_ekabin0_3-1-0"/>
    <w:basedOn w:val="Fuentedeprrafopredeter"/>
    <w:rsid w:val="00200CB9"/>
  </w:style>
  <w:style w:type="paragraph" w:styleId="Default" w:customStyle="1">
    <w:name w:val="Default"/>
    <w:qFormat/>
    <w:rsid w:val="00C3385C"/>
    <w:pPr>
      <w:suppressAutoHyphens w:val="0"/>
    </w:pPr>
    <w:rPr>
      <w:rFonts w:ascii="Arial" w:hAnsi="Arial" w:cs="Arial"/>
      <w:color w:val="000000"/>
      <w:sz w:val="24"/>
      <w:szCs w:val="24"/>
      <w:lang w:val="ca-ES"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2.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52EE5-3B0C-4C2D-B61A-94268499BE7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Mcgraw-Hill</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javier_aguilera</dc:creator>
  <lastModifiedBy>Sara Sanz Beltran</lastModifiedBy>
  <revision>11</revision>
  <lastPrinted>2008-01-04T18:02:00.0000000Z</lastPrinted>
  <dcterms:created xsi:type="dcterms:W3CDTF">2024-09-05T10:30:00.0000000Z</dcterms:created>
  <dcterms:modified xsi:type="dcterms:W3CDTF">2024-09-21T05:33:25.7470447Z</dcterms:modified>
  <dc:language>ca-ES</dc:language>
</coreProperties>
</file>