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17" w:rsidRPr="00F77EDA" w:rsidRDefault="00F41E17" w:rsidP="00F41E17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rPr>
          <w:rFonts w:ascii="Arial" w:hAnsi="Arial" w:cs="Arial"/>
        </w:rPr>
      </w:pPr>
    </w:p>
    <w:p w:rsidR="00F41E17" w:rsidRPr="00F77EDA" w:rsidRDefault="00F41E17" w:rsidP="00F41E17">
      <w:pPr>
        <w:pStyle w:val="tituloprocediment1"/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bookmarkStart w:id="2" w:name="_Toc11235374"/>
      <w:bookmarkStart w:id="3" w:name="_Toc33898195"/>
      <w:r w:rsidRPr="00F77EDA">
        <w:rPr>
          <w:rFonts w:ascii="Arial" w:hAnsi="Arial"/>
        </w:rPr>
        <w:t xml:space="preserve">Llibre i/o material </w:t>
      </w:r>
      <w:bookmarkEnd w:id="2"/>
      <w:r w:rsidRPr="00F77EDA">
        <w:rPr>
          <w:rFonts w:ascii="Arial" w:hAnsi="Arial"/>
        </w:rPr>
        <w:t>UTILITZAT</w:t>
      </w:r>
      <w:bookmarkEnd w:id="3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4" w:name="_Toc11235375"/>
      <w:bookmarkStart w:id="5" w:name="_Toc33898196"/>
      <w:r w:rsidRPr="00F77EDA">
        <w:rPr>
          <w:rFonts w:ascii="Arial" w:hAnsi="Arial"/>
        </w:rPr>
        <w:t xml:space="preserve">estratègies metodològiques aplicades en el desenvolupament del </w:t>
      </w:r>
      <w:r w:rsidR="00F77EDA" w:rsidRPr="00F77EDA">
        <w:rPr>
          <w:rFonts w:ascii="Arial" w:hAnsi="Arial"/>
        </w:rPr>
        <w:t>MÒDUL</w:t>
      </w:r>
      <w:bookmarkEnd w:id="4"/>
      <w:bookmarkEnd w:id="5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6" w:name="_Toc11235376"/>
      <w:bookmarkStart w:id="7" w:name="_Toc33898197"/>
      <w:r w:rsidRPr="00F77EDA">
        <w:rPr>
          <w:rFonts w:ascii="Arial" w:hAnsi="Arial"/>
        </w:rPr>
        <w:t xml:space="preserve">criteris i instruments d’avaluació I RECUPERACIÓ del </w:t>
      </w:r>
      <w:r w:rsidR="00F77EDA" w:rsidRPr="00F77EDA">
        <w:rPr>
          <w:rFonts w:ascii="Arial" w:hAnsi="Arial"/>
        </w:rPr>
        <w:t>MÒDUL</w:t>
      </w:r>
      <w:bookmarkEnd w:id="6"/>
      <w:bookmarkEnd w:id="7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Pr="00F77EDA" w:rsidRDefault="00F41E17" w:rsidP="00F41E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bookmarkStart w:id="8" w:name="_GoBack"/>
      <w:bookmarkEnd w:id="8"/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9" w:name="_Toc11235377"/>
      <w:bookmarkStart w:id="10" w:name="_Toc33898198"/>
      <w:r w:rsidRPr="00F77EDA">
        <w:rPr>
          <w:rFonts w:ascii="Arial" w:hAnsi="Arial"/>
        </w:rPr>
        <w:lastRenderedPageBreak/>
        <w:t xml:space="preserve">relació </w:t>
      </w:r>
      <w:r w:rsidR="00F77EDA" w:rsidRPr="00F77EDA">
        <w:rPr>
          <w:rFonts w:ascii="Arial" w:hAnsi="Arial"/>
        </w:rPr>
        <w:t>D’UNITATS FORMATIVES</w:t>
      </w:r>
      <w:r w:rsidRPr="00F77EDA">
        <w:rPr>
          <w:rFonts w:ascii="Arial" w:hAnsi="Arial"/>
        </w:rPr>
        <w:t xml:space="preserve"> seqüenciades i Temporitzades</w:t>
      </w:r>
      <w:bookmarkEnd w:id="9"/>
      <w:bookmarkEnd w:id="10"/>
      <w:r w:rsidR="00F77EDA">
        <w:rPr>
          <w:rFonts w:ascii="Arial" w:hAnsi="Arial"/>
        </w:rPr>
        <w:t xml:space="preserve"> (es pot incloure ELS NUCLIS FORMATIUS)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4535"/>
        <w:gridCol w:w="1191"/>
        <w:gridCol w:w="1474"/>
        <w:gridCol w:w="1474"/>
      </w:tblGrid>
      <w:tr w:rsidR="00F77EDA" w:rsidRPr="00F77EDA" w:rsidTr="00F77EDA">
        <w:trPr>
          <w:cantSplit/>
          <w:trHeight w:val="454"/>
        </w:trPr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UF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NF</w:t>
            </w:r>
          </w:p>
        </w:tc>
        <w:tc>
          <w:tcPr>
            <w:tcW w:w="4535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TÍTOL</w:t>
            </w:r>
          </w:p>
        </w:tc>
        <w:tc>
          <w:tcPr>
            <w:tcW w:w="1191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DURADA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Inici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Final</w:t>
            </w: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F77EDA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9141ED" w:rsidRDefault="009141ED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Pr="00F77EDA" w:rsidRDefault="00F77EDA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r w:rsidRPr="00F77EDA">
        <w:rPr>
          <w:rFonts w:ascii="Arial" w:hAnsi="Arial"/>
        </w:rPr>
        <w:lastRenderedPageBreak/>
        <w:t xml:space="preserve">criteris i instruments </w:t>
      </w:r>
      <w:r>
        <w:rPr>
          <w:rFonts w:ascii="Arial" w:hAnsi="Arial"/>
        </w:rPr>
        <w:t>d’avaluació I RECUPERACIÓ de LES UNITATS FORMATIVES (si s’escau)</w:t>
      </w: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 w:rsidP="00F77ED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77EDA" w:rsidRPr="00F77EDA" w:rsidRDefault="00F77EDA" w:rsidP="00F77ED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77EDA" w:rsidRPr="00F77EDA" w:rsidRDefault="00F77EDA">
      <w:pPr>
        <w:rPr>
          <w:rFonts w:ascii="Arial" w:hAnsi="Arial" w:cs="Arial"/>
        </w:rPr>
      </w:pPr>
    </w:p>
    <w:sectPr w:rsidR="00F77EDA" w:rsidRPr="00F77EDA" w:rsidSect="00B65D08">
      <w:headerReference w:type="default" r:id="rId7"/>
      <w:footerReference w:type="default" r:id="rId8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62" w:rsidRDefault="006F5C62">
      <w:r>
        <w:separator/>
      </w:r>
    </w:p>
  </w:endnote>
  <w:endnote w:type="continuationSeparator" w:id="0">
    <w:p w:rsidR="006F5C62" w:rsidRDefault="006F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1268"/>
      <w:gridCol w:w="5023"/>
      <w:gridCol w:w="1681"/>
    </w:tblGrid>
    <w:tr w:rsidR="00B90B84" w:rsidTr="00D1547F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B90B84" w:rsidRDefault="00B90B84" w:rsidP="00B90B84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 wp14:anchorId="777DB92B" wp14:editId="2D35A10E">
                <wp:extent cx="390525" cy="390525"/>
                <wp:effectExtent l="0" t="0" r="9525" b="9525"/>
                <wp:docPr id="1" name="Imagen 1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B90B84" w:rsidRPr="0046345D" w:rsidRDefault="00B90B84" w:rsidP="00B90B84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10/09/2019</w:t>
          </w:r>
        </w:p>
      </w:tc>
      <w:tc>
        <w:tcPr>
          <w:tcW w:w="5035" w:type="dxa"/>
          <w:shd w:val="clear" w:color="auto" w:fill="auto"/>
          <w:vAlign w:val="center"/>
        </w:tcPr>
        <w:p w:rsidR="00B90B84" w:rsidRPr="0046345D" w:rsidRDefault="00B90B84" w:rsidP="00B90B84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IMP_ET_85</w:t>
          </w:r>
        </w:p>
      </w:tc>
      <w:tc>
        <w:tcPr>
          <w:tcW w:w="1684" w:type="dxa"/>
          <w:shd w:val="clear" w:color="auto" w:fill="auto"/>
          <w:vAlign w:val="center"/>
        </w:tcPr>
        <w:p w:rsidR="00B90B84" w:rsidRPr="0046345D" w:rsidRDefault="00B90B84" w:rsidP="00B90B84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90B84" w:rsidTr="00D1547F">
      <w:tc>
        <w:tcPr>
          <w:tcW w:w="831" w:type="dxa"/>
          <w:vMerge/>
          <w:shd w:val="clear" w:color="auto" w:fill="auto"/>
        </w:tcPr>
        <w:p w:rsidR="00B90B84" w:rsidRDefault="00B90B84" w:rsidP="00B90B84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B90B84" w:rsidRPr="0046345D" w:rsidRDefault="00B90B84" w:rsidP="00B90B8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B90B84" w:rsidRPr="0046345D" w:rsidRDefault="00B90B84" w:rsidP="00B90B8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Fitxa de contingut de mòduls</w:t>
          </w:r>
        </w:p>
      </w:tc>
    </w:tr>
    <w:tr w:rsidR="00B90B84" w:rsidTr="00D1547F">
      <w:tc>
        <w:tcPr>
          <w:tcW w:w="8818" w:type="dxa"/>
          <w:gridSpan w:val="4"/>
          <w:shd w:val="clear" w:color="auto" w:fill="auto"/>
        </w:tcPr>
        <w:p w:rsidR="00B90B84" w:rsidRPr="0046345D" w:rsidRDefault="00B90B84" w:rsidP="00B90B84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62" w:rsidRDefault="006F5C62">
      <w:r>
        <w:separator/>
      </w:r>
    </w:p>
  </w:footnote>
  <w:footnote w:type="continuationSeparator" w:id="0">
    <w:p w:rsidR="006F5C62" w:rsidRDefault="006F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84" w:rsidRDefault="00B90B8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</w:rPr>
      <w:t>Generalitat de Catalunya</w:t>
    </w:r>
  </w:p>
  <w:p w:rsidR="00B90B84" w:rsidRDefault="00B90B8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</w:rPr>
      <w:t>Departament d’Educació</w:t>
    </w:r>
  </w:p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90170" simplePos="0" relativeHeight="251663872" behindDoc="0" locked="0" layoutInCell="1" allowOverlap="1" wp14:anchorId="56A663B5" wp14:editId="484BF77C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765">
      <w:rPr>
        <w:rFonts w:ascii="Arial" w:hAnsi="Arial" w:cs="Arial"/>
        <w:bCs/>
      </w:rPr>
      <w:t xml:space="preserve">Institut </w:t>
    </w:r>
    <w:r w:rsidR="006B6A29" w:rsidRPr="00F41E17">
      <w:rPr>
        <w:rFonts w:ascii="Arial" w:hAnsi="Arial" w:cs="Arial"/>
        <w:bCs/>
      </w:rPr>
      <w:t>Esteve Terradas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</w:p>
      </w:tc>
    </w:tr>
  </w:tbl>
  <w:p w:rsidR="006B6A29" w:rsidRDefault="006B6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ED"/>
    <w:rsid w:val="00027904"/>
    <w:rsid w:val="0021779C"/>
    <w:rsid w:val="00313238"/>
    <w:rsid w:val="004C1B31"/>
    <w:rsid w:val="00505765"/>
    <w:rsid w:val="006B6A29"/>
    <w:rsid w:val="006F5C62"/>
    <w:rsid w:val="007905FD"/>
    <w:rsid w:val="007C38FA"/>
    <w:rsid w:val="00860A90"/>
    <w:rsid w:val="00893839"/>
    <w:rsid w:val="009141ED"/>
    <w:rsid w:val="00AB73EA"/>
    <w:rsid w:val="00B65D08"/>
    <w:rsid w:val="00B90B84"/>
    <w:rsid w:val="00CF6CF4"/>
    <w:rsid w:val="00D94804"/>
    <w:rsid w:val="00F41E17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CFEAC"/>
  <w15:docId w15:val="{7D741795-C79B-431B-BF29-84949148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90B84"/>
    <w:rPr>
      <w:sz w:val="24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0B84"/>
    <w:rPr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2</TotalTime>
  <Pages>3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Coord Qualitat</dc:creator>
  <cp:lastModifiedBy>qualitat</cp:lastModifiedBy>
  <cp:revision>3</cp:revision>
  <cp:lastPrinted>2006-05-17T07:36:00Z</cp:lastPrinted>
  <dcterms:created xsi:type="dcterms:W3CDTF">2020-04-08T08:37:00Z</dcterms:created>
  <dcterms:modified xsi:type="dcterms:W3CDTF">2020-04-08T08:39:00Z</dcterms:modified>
</cp:coreProperties>
</file>