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2DF" w:rsidRDefault="002732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2732DF" w:rsidRDefault="002732DF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color w:val="000000"/>
          <w:sz w:val="26"/>
          <w:szCs w:val="26"/>
        </w:rPr>
      </w:pPr>
    </w:p>
    <w:p w:rsidR="002732DF" w:rsidRDefault="002732DF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color w:val="000000"/>
          <w:sz w:val="26"/>
          <w:szCs w:val="26"/>
        </w:rPr>
      </w:pPr>
    </w:p>
    <w:p w:rsidR="002732DF" w:rsidRDefault="002732DF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color w:val="000000"/>
          <w:sz w:val="26"/>
          <w:szCs w:val="26"/>
        </w:rPr>
      </w:pPr>
    </w:p>
    <w:p w:rsidR="002732DF" w:rsidRDefault="002732DF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color w:val="000000"/>
          <w:sz w:val="26"/>
          <w:szCs w:val="26"/>
        </w:rPr>
      </w:pPr>
    </w:p>
    <w:p w:rsidR="002732DF" w:rsidRDefault="002732DF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color w:val="000000"/>
          <w:sz w:val="26"/>
          <w:szCs w:val="26"/>
        </w:rPr>
      </w:pPr>
    </w:p>
    <w:p w:rsidR="002732DF" w:rsidRDefault="002732DF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color w:val="000000"/>
          <w:sz w:val="26"/>
          <w:szCs w:val="26"/>
        </w:rPr>
      </w:pPr>
    </w:p>
    <w:p w:rsidR="002732DF" w:rsidRDefault="002732DF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color w:val="000000"/>
          <w:sz w:val="26"/>
          <w:szCs w:val="26"/>
        </w:rPr>
      </w:pPr>
    </w:p>
    <w:p w:rsidR="002732DF" w:rsidRDefault="002732DF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color w:val="000000"/>
          <w:sz w:val="26"/>
          <w:szCs w:val="26"/>
        </w:rPr>
      </w:pPr>
    </w:p>
    <w:p w:rsidR="002732DF" w:rsidRDefault="002732DF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color w:val="000000"/>
          <w:sz w:val="26"/>
          <w:szCs w:val="26"/>
        </w:rPr>
      </w:pPr>
    </w:p>
    <w:p w:rsidR="002732DF" w:rsidRDefault="002732DF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color w:val="000000"/>
          <w:sz w:val="26"/>
          <w:szCs w:val="26"/>
        </w:rPr>
      </w:pPr>
    </w:p>
    <w:p w:rsidR="002732DF" w:rsidRDefault="001E4A51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PROGRAMACIONS DE CICLES FORMATIUS</w:t>
      </w:r>
    </w:p>
    <w:p w:rsidR="002732DF" w:rsidRDefault="002732DF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b/>
          <w:color w:val="000000"/>
          <w:sz w:val="26"/>
          <w:szCs w:val="26"/>
        </w:rPr>
      </w:pPr>
    </w:p>
    <w:p w:rsidR="002732DF" w:rsidRDefault="002732DF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b/>
          <w:color w:val="000000"/>
          <w:sz w:val="26"/>
          <w:szCs w:val="26"/>
        </w:rPr>
      </w:pPr>
    </w:p>
    <w:tbl>
      <w:tblPr>
        <w:tblStyle w:val="a"/>
        <w:tblW w:w="10061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2"/>
        <w:gridCol w:w="5129"/>
      </w:tblGrid>
      <w:tr w:rsidR="002732DF">
        <w:tc>
          <w:tcPr>
            <w:tcW w:w="4932" w:type="dxa"/>
          </w:tcPr>
          <w:p w:rsidR="002732DF" w:rsidRDefault="001E4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righ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Departament:</w:t>
            </w:r>
          </w:p>
        </w:tc>
        <w:tc>
          <w:tcPr>
            <w:tcW w:w="5129" w:type="dxa"/>
          </w:tcPr>
          <w:p w:rsidR="002732DF" w:rsidRDefault="00273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  <w:sz w:val="26"/>
                <w:szCs w:val="26"/>
              </w:rPr>
            </w:pPr>
          </w:p>
        </w:tc>
      </w:tr>
      <w:tr w:rsidR="002732DF">
        <w:tc>
          <w:tcPr>
            <w:tcW w:w="4932" w:type="dxa"/>
          </w:tcPr>
          <w:p w:rsidR="002732DF" w:rsidRDefault="001E4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righ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Nom del Cicle Formatiu:</w:t>
            </w:r>
          </w:p>
        </w:tc>
        <w:tc>
          <w:tcPr>
            <w:tcW w:w="5129" w:type="dxa"/>
          </w:tcPr>
          <w:p w:rsidR="002732DF" w:rsidRDefault="00273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  <w:sz w:val="26"/>
                <w:szCs w:val="26"/>
              </w:rPr>
            </w:pPr>
          </w:p>
        </w:tc>
      </w:tr>
      <w:tr w:rsidR="002732DF">
        <w:tc>
          <w:tcPr>
            <w:tcW w:w="4932" w:type="dxa"/>
          </w:tcPr>
          <w:p w:rsidR="002732DF" w:rsidRDefault="001E4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righ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Codi Grup: </w:t>
            </w:r>
          </w:p>
        </w:tc>
        <w:tc>
          <w:tcPr>
            <w:tcW w:w="5129" w:type="dxa"/>
          </w:tcPr>
          <w:p w:rsidR="002732DF" w:rsidRDefault="00273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  <w:sz w:val="26"/>
                <w:szCs w:val="26"/>
              </w:rPr>
            </w:pPr>
          </w:p>
        </w:tc>
      </w:tr>
      <w:tr w:rsidR="002732DF">
        <w:tc>
          <w:tcPr>
            <w:tcW w:w="4932" w:type="dxa"/>
          </w:tcPr>
          <w:p w:rsidR="002732DF" w:rsidRDefault="001E4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righ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Títol del Mòdul Professional:</w:t>
            </w:r>
          </w:p>
        </w:tc>
        <w:tc>
          <w:tcPr>
            <w:tcW w:w="5129" w:type="dxa"/>
          </w:tcPr>
          <w:p w:rsidR="002732DF" w:rsidRDefault="00273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  <w:sz w:val="26"/>
                <w:szCs w:val="26"/>
              </w:rPr>
            </w:pPr>
          </w:p>
        </w:tc>
      </w:tr>
      <w:tr w:rsidR="002732DF">
        <w:tc>
          <w:tcPr>
            <w:tcW w:w="4932" w:type="dxa"/>
          </w:tcPr>
          <w:p w:rsidR="002732DF" w:rsidRDefault="001E4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righ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Codi del Mòdul Professional: </w:t>
            </w:r>
          </w:p>
        </w:tc>
        <w:tc>
          <w:tcPr>
            <w:tcW w:w="5129" w:type="dxa"/>
          </w:tcPr>
          <w:p w:rsidR="002732DF" w:rsidRDefault="00273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2732DF" w:rsidRDefault="002732DF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b/>
          <w:color w:val="000000"/>
          <w:sz w:val="26"/>
          <w:szCs w:val="26"/>
        </w:rPr>
      </w:pPr>
    </w:p>
    <w:p w:rsidR="002732DF" w:rsidRDefault="002732DF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b/>
          <w:color w:val="000000"/>
          <w:sz w:val="26"/>
          <w:szCs w:val="26"/>
        </w:rPr>
      </w:pPr>
    </w:p>
    <w:p w:rsidR="002732DF" w:rsidRDefault="001E4A51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b/>
          <w:sz w:val="26"/>
          <w:szCs w:val="26"/>
        </w:rPr>
        <w:sectPr w:rsidR="002732DF">
          <w:headerReference w:type="default" r:id="rId9"/>
          <w:footerReference w:type="default" r:id="rId10"/>
          <w:headerReference w:type="first" r:id="rId11"/>
          <w:pgSz w:w="11906" w:h="16838"/>
          <w:pgMar w:top="1021" w:right="851" w:bottom="1021" w:left="1134" w:header="708" w:footer="708" w:gutter="0"/>
          <w:pgNumType w:start="1"/>
          <w:cols w:space="720"/>
          <w:titlePg/>
        </w:sectPr>
      </w:pPr>
      <w:r>
        <w:rPr>
          <w:b/>
          <w:sz w:val="26"/>
          <w:szCs w:val="26"/>
        </w:rPr>
        <w:t xml:space="preserve"> </w:t>
      </w:r>
    </w:p>
    <w:p w:rsidR="002732DF" w:rsidRDefault="002732DF"/>
    <w:p w:rsidR="002732DF" w:rsidRDefault="001E4A51">
      <w:pPr>
        <w:keepNext/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right" w:pos="9921"/>
        </w:tabs>
        <w:spacing w:before="240" w:after="240"/>
        <w:ind w:left="360" w:hanging="360"/>
        <w:rPr>
          <w:b/>
          <w:smallCaps/>
          <w:sz w:val="24"/>
          <w:szCs w:val="24"/>
        </w:rPr>
      </w:pPr>
      <w:bookmarkStart w:id="0" w:name="_heading=h.gjdgxs" w:colFirst="0" w:colLast="0"/>
      <w:bookmarkEnd w:id="0"/>
      <w:r>
        <w:rPr>
          <w:b/>
          <w:smallCaps/>
          <w:sz w:val="24"/>
          <w:szCs w:val="24"/>
        </w:rPr>
        <w:t>ÍNDEX:</w:t>
      </w:r>
      <w:r>
        <w:rPr>
          <w:b/>
          <w:smallCaps/>
          <w:sz w:val="24"/>
          <w:szCs w:val="24"/>
        </w:rPr>
        <w:tab/>
      </w:r>
    </w:p>
    <w:bookmarkStart w:id="1" w:name="_heading=h.9bj4h6szubel" w:colFirst="0" w:colLast="0" w:displacedByCustomXml="next"/>
    <w:bookmarkEnd w:id="1" w:displacedByCustomXml="next"/>
    <w:sdt>
      <w:sdtPr>
        <w:id w:val="-1499957167"/>
        <w:docPartObj>
          <w:docPartGallery w:val="Table of Contents"/>
          <w:docPartUnique/>
        </w:docPartObj>
      </w:sdtPr>
      <w:sdtEndPr>
        <w:rPr>
          <w:rFonts w:ascii="Arial" w:eastAsia="Arial" w:hAnsi="Arial" w:cs="Arial"/>
          <w:color w:val="auto"/>
          <w:sz w:val="20"/>
          <w:szCs w:val="20"/>
          <w:lang w:val="ca-ES"/>
        </w:rPr>
      </w:sdtEndPr>
      <w:sdtContent>
        <w:p w:rsidR="008A6999" w:rsidRDefault="008A6999">
          <w:pPr>
            <w:pStyle w:val="TtulodeTDC"/>
          </w:pPr>
        </w:p>
        <w:p w:rsidR="008A6999" w:rsidRDefault="008A6999">
          <w:pPr>
            <w:pStyle w:val="TDC1"/>
            <w:tabs>
              <w:tab w:val="left" w:pos="48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caps w:val="0"/>
              <w:noProof/>
              <w:sz w:val="22"/>
              <w:szCs w:val="22"/>
              <w:lang w:val="es-E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9196304" w:history="1">
            <w:r w:rsidRPr="005B3DA7">
              <w:rPr>
                <w:rStyle w:val="Hipervnculo"/>
                <w:noProof/>
              </w:rPr>
              <w:t>0.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caps w:val="0"/>
                <w:noProof/>
                <w:sz w:val="22"/>
                <w:szCs w:val="22"/>
                <w:lang w:val="es-ES"/>
              </w:rPr>
              <w:tab/>
            </w:r>
            <w:r w:rsidRPr="005B3DA7">
              <w:rPr>
                <w:rStyle w:val="Hipervnculo"/>
                <w:noProof/>
              </w:rPr>
              <w:t>CONTROL DE LA GESTIÓ DEL DOCUMENt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_Toc169196304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A6999" w:rsidRDefault="008A6999">
          <w:pPr>
            <w:pStyle w:val="TDC1"/>
            <w:tabs>
              <w:tab w:val="left" w:pos="48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caps w:val="0"/>
              <w:noProof/>
              <w:sz w:val="22"/>
              <w:szCs w:val="22"/>
              <w:lang w:val="es-ES"/>
            </w:rPr>
          </w:pPr>
          <w:hyperlink w:anchor="_Toc169196305" w:history="1">
            <w:r w:rsidRPr="005B3DA7">
              <w:rPr>
                <w:rStyle w:val="Hipervnculo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caps w:val="0"/>
                <w:noProof/>
                <w:sz w:val="22"/>
                <w:szCs w:val="22"/>
                <w:lang w:val="es-ES"/>
              </w:rPr>
              <w:tab/>
            </w:r>
            <w:r w:rsidRPr="005B3DA7">
              <w:rPr>
                <w:rStyle w:val="Hipervnculo"/>
                <w:smallCaps/>
                <w:noProof/>
              </w:rPr>
              <w:t>RELACIÓ DE RESULTATS D’APRENENTATGE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_Toc169196305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A6999" w:rsidRDefault="008A6999">
          <w:pPr>
            <w:pStyle w:val="TDC1"/>
            <w:tabs>
              <w:tab w:val="left" w:pos="48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caps w:val="0"/>
              <w:noProof/>
              <w:sz w:val="22"/>
              <w:szCs w:val="22"/>
              <w:lang w:val="es-ES"/>
            </w:rPr>
          </w:pPr>
          <w:hyperlink w:anchor="_Toc169196306" w:history="1">
            <w:r w:rsidRPr="005B3DA7">
              <w:rPr>
                <w:rStyle w:val="Hipervnculo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caps w:val="0"/>
                <w:noProof/>
                <w:sz w:val="22"/>
                <w:szCs w:val="22"/>
                <w:lang w:val="es-ES"/>
              </w:rPr>
              <w:tab/>
            </w:r>
            <w:r w:rsidRPr="005B3DA7">
              <w:rPr>
                <w:rStyle w:val="Hipervnculo"/>
                <w:noProof/>
              </w:rPr>
              <w:t>COMPETÈNCIES PROFESSIONALS, PERSONALS I SOCIALS I OBJECTIUS GENERALS ASSOCIATS AL MÒDUL PROFESSIONAL.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_Toc169196306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A6999" w:rsidRDefault="008A6999">
          <w:pPr>
            <w:pStyle w:val="TDC1"/>
            <w:tabs>
              <w:tab w:val="left" w:pos="48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caps w:val="0"/>
              <w:noProof/>
              <w:sz w:val="22"/>
              <w:szCs w:val="22"/>
              <w:lang w:val="es-ES"/>
            </w:rPr>
          </w:pPr>
          <w:hyperlink w:anchor="_Toc169196307" w:history="1">
            <w:r w:rsidRPr="005B3DA7">
              <w:rPr>
                <w:rStyle w:val="Hipervnculo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caps w:val="0"/>
                <w:noProof/>
                <w:sz w:val="22"/>
                <w:szCs w:val="22"/>
                <w:lang w:val="es-ES"/>
              </w:rPr>
              <w:tab/>
            </w:r>
            <w:r w:rsidRPr="005B3DA7">
              <w:rPr>
                <w:rStyle w:val="Hipervnculo"/>
                <w:noProof/>
              </w:rPr>
              <w:t>ESTRATÈGIES METODOLÒGIQUES I ORGANITZACIÓ DEL MP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_Toc169196307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A6999" w:rsidRDefault="008A6999">
          <w:pPr>
            <w:pStyle w:val="TDC1"/>
            <w:tabs>
              <w:tab w:val="left" w:pos="48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caps w:val="0"/>
              <w:noProof/>
              <w:sz w:val="22"/>
              <w:szCs w:val="22"/>
              <w:lang w:val="es-ES"/>
            </w:rPr>
          </w:pPr>
          <w:hyperlink w:anchor="_Toc169196308" w:history="1">
            <w:r w:rsidRPr="005B3DA7">
              <w:rPr>
                <w:rStyle w:val="Hipervnculo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caps w:val="0"/>
                <w:noProof/>
                <w:sz w:val="22"/>
                <w:szCs w:val="22"/>
                <w:lang w:val="es-ES"/>
              </w:rPr>
              <w:tab/>
            </w:r>
            <w:r w:rsidRPr="005B3DA7">
              <w:rPr>
                <w:rStyle w:val="Hipervnculo"/>
                <w:noProof/>
              </w:rPr>
              <w:t>CRITERIS I INSTRUMENTS GENERALS D’AVALUACIÓ, QUALIFICACIÓ I RECUPERACIÓ DEL MÒDUL.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_Toc169196308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A6999" w:rsidRDefault="008A6999">
          <w:pPr>
            <w:pStyle w:val="TDC1"/>
            <w:tabs>
              <w:tab w:val="left" w:pos="48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caps w:val="0"/>
              <w:noProof/>
              <w:sz w:val="22"/>
              <w:szCs w:val="22"/>
              <w:lang w:val="es-ES"/>
            </w:rPr>
          </w:pPr>
          <w:hyperlink w:anchor="_Toc169196309" w:history="1">
            <w:r w:rsidRPr="005B3DA7">
              <w:rPr>
                <w:rStyle w:val="Hipervnculo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caps w:val="0"/>
                <w:noProof/>
                <w:sz w:val="22"/>
                <w:szCs w:val="22"/>
                <w:lang w:val="es-ES"/>
              </w:rPr>
              <w:tab/>
            </w:r>
            <w:r w:rsidRPr="005B3DA7">
              <w:rPr>
                <w:rStyle w:val="Hipervnculo"/>
                <w:noProof/>
              </w:rPr>
              <w:t>ESPAIS, EQUIPAMENTS I RECURSOS PER DESENVOLUPAR EL MÒDUL FORMATIU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_Toc169196309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A6999" w:rsidRDefault="008A6999">
          <w:pPr>
            <w:pStyle w:val="TDC1"/>
            <w:tabs>
              <w:tab w:val="left" w:pos="48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caps w:val="0"/>
              <w:noProof/>
              <w:sz w:val="22"/>
              <w:szCs w:val="22"/>
              <w:lang w:val="es-ES"/>
            </w:rPr>
          </w:pPr>
          <w:hyperlink w:anchor="_Toc169196310" w:history="1">
            <w:r w:rsidRPr="005B3DA7">
              <w:rPr>
                <w:rStyle w:val="Hipervnculo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caps w:val="0"/>
                <w:noProof/>
                <w:sz w:val="22"/>
                <w:szCs w:val="22"/>
                <w:lang w:val="es-ES"/>
              </w:rPr>
              <w:tab/>
            </w:r>
            <w:r w:rsidRPr="005B3DA7">
              <w:rPr>
                <w:rStyle w:val="Hipervnculo"/>
                <w:noProof/>
              </w:rPr>
              <w:t>PROGRAMACIÓ DEL MÒDUL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_Toc169196310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A6999" w:rsidRDefault="008A6999">
          <w:pPr>
            <w:pStyle w:val="TDC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caps w:val="0"/>
              <w:noProof/>
              <w:sz w:val="22"/>
              <w:szCs w:val="22"/>
              <w:lang w:val="es-ES"/>
            </w:rPr>
          </w:pPr>
          <w:hyperlink w:anchor="_Toc169196311" w:history="1">
            <w:r w:rsidRPr="005B3DA7">
              <w:rPr>
                <w:rStyle w:val="Hipervnculo"/>
                <w:noProof/>
              </w:rPr>
              <w:t>7. BIBLIOGRAFIA I WEBGRAFIA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_Toc169196311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A6999" w:rsidRDefault="008A6999">
          <w:r>
            <w:rPr>
              <w:b/>
              <w:bCs/>
            </w:rPr>
            <w:fldChar w:fldCharType="end"/>
          </w:r>
        </w:p>
      </w:sdtContent>
    </w:sdt>
    <w:p w:rsidR="002732DF" w:rsidRDefault="001E4A51">
      <w:pPr>
        <w:pStyle w:val="Ttulo1"/>
        <w:spacing w:before="120"/>
        <w:rPr>
          <w:sz w:val="24"/>
        </w:rPr>
      </w:pPr>
      <w:r>
        <w:br w:type="page"/>
      </w:r>
    </w:p>
    <w:p w:rsidR="008A6999" w:rsidRPr="008A6999" w:rsidRDefault="001E4A51" w:rsidP="008A6999">
      <w:pPr>
        <w:pStyle w:val="Ttulo1"/>
        <w:numPr>
          <w:ilvl w:val="0"/>
          <w:numId w:val="2"/>
        </w:numPr>
        <w:rPr>
          <w:smallCaps/>
          <w:sz w:val="24"/>
        </w:rPr>
      </w:pPr>
      <w:bookmarkStart w:id="2" w:name="_Toc169196304"/>
      <w:r w:rsidRPr="008A6999">
        <w:rPr>
          <w:smallCaps/>
          <w:sz w:val="24"/>
        </w:rPr>
        <w:lastRenderedPageBreak/>
        <w:t>C</w:t>
      </w:r>
      <w:r w:rsidR="008A6999" w:rsidRPr="008A6999">
        <w:rPr>
          <w:smallCaps/>
          <w:sz w:val="24"/>
        </w:rPr>
        <w:t>ONTROL DE LA GESTIÓ DEL DOCUMENt</w:t>
      </w:r>
      <w:bookmarkEnd w:id="2"/>
    </w:p>
    <w:p w:rsidR="008A6999" w:rsidRDefault="008A6999" w:rsidP="008A6999"/>
    <w:p w:rsidR="008A6999" w:rsidRPr="008A6999" w:rsidRDefault="008A6999" w:rsidP="008A6999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9"/>
        <w:gridCol w:w="2642"/>
        <w:gridCol w:w="2552"/>
        <w:gridCol w:w="3118"/>
      </w:tblGrid>
      <w:tr w:rsidR="008A6999" w:rsidRPr="008A6999" w:rsidTr="008A6999">
        <w:trPr>
          <w:trHeight w:val="585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8A6999" w:rsidRPr="008A6999" w:rsidRDefault="008A6999" w:rsidP="008A6999">
            <w:pPr>
              <w:spacing w:before="240" w:after="40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9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8A6999" w:rsidRPr="008A6999" w:rsidRDefault="008A6999" w:rsidP="008A6999">
            <w:pPr>
              <w:spacing w:before="240" w:after="40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99">
              <w:rPr>
                <w:rFonts w:eastAsia="Times New Roman"/>
                <w:b/>
                <w:bCs/>
                <w:color w:val="000000"/>
              </w:rPr>
              <w:t>Realitzat per: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8A6999" w:rsidRPr="008A6999" w:rsidRDefault="008A6999" w:rsidP="008A6999">
            <w:pPr>
              <w:spacing w:before="240" w:after="40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99">
              <w:rPr>
                <w:rFonts w:eastAsia="Times New Roman"/>
                <w:b/>
                <w:bCs/>
                <w:color w:val="000000"/>
              </w:rPr>
              <w:t>Revisat per: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8A6999" w:rsidRPr="008A6999" w:rsidRDefault="008A6999" w:rsidP="008A6999">
            <w:pPr>
              <w:spacing w:before="240" w:after="40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99">
              <w:rPr>
                <w:rFonts w:eastAsia="Times New Roman"/>
                <w:b/>
                <w:bCs/>
                <w:color w:val="000000"/>
              </w:rPr>
              <w:t>Aprovat per:</w:t>
            </w:r>
          </w:p>
        </w:tc>
      </w:tr>
      <w:tr w:rsidR="008A6999" w:rsidRPr="008A6999" w:rsidTr="008A6999">
        <w:trPr>
          <w:trHeight w:val="5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8A6999" w:rsidRPr="008A6999" w:rsidRDefault="008A6999" w:rsidP="008A6999">
            <w:pPr>
              <w:spacing w:before="240" w:after="40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99">
              <w:rPr>
                <w:rFonts w:eastAsia="Times New Roman"/>
                <w:b/>
                <w:bCs/>
                <w:color w:val="000000"/>
              </w:rPr>
              <w:t>Nom i cognom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8A6999" w:rsidRPr="008A6999" w:rsidRDefault="008A6999" w:rsidP="008A69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9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8A6999" w:rsidRPr="008A6999" w:rsidRDefault="008A6999" w:rsidP="008A69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9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8A6999" w:rsidRPr="008A6999" w:rsidRDefault="008A6999" w:rsidP="008A69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99">
              <w:rPr>
                <w:rFonts w:eastAsia="Times New Roman"/>
                <w:color w:val="000000"/>
              </w:rPr>
              <w:t> </w:t>
            </w:r>
          </w:p>
        </w:tc>
      </w:tr>
      <w:tr w:rsidR="008A6999" w:rsidRPr="008A6999" w:rsidTr="008A6999">
        <w:trPr>
          <w:trHeight w:val="5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8A6999" w:rsidRPr="008A6999" w:rsidRDefault="008A6999" w:rsidP="008A6999">
            <w:pPr>
              <w:spacing w:before="240" w:after="40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99">
              <w:rPr>
                <w:rFonts w:eastAsia="Times New Roman"/>
                <w:b/>
                <w:bCs/>
                <w:color w:val="000000"/>
              </w:rPr>
              <w:t>Càrrec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8A6999" w:rsidRPr="008A6999" w:rsidRDefault="008A6999" w:rsidP="008A69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9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8A6999" w:rsidRPr="008A6999" w:rsidRDefault="008A6999" w:rsidP="008A69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9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8A6999" w:rsidRPr="008A6999" w:rsidRDefault="008A6999" w:rsidP="008A69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99">
              <w:rPr>
                <w:rFonts w:eastAsia="Times New Roman"/>
                <w:color w:val="000000"/>
              </w:rPr>
              <w:t> </w:t>
            </w:r>
          </w:p>
        </w:tc>
      </w:tr>
      <w:tr w:rsidR="008A6999" w:rsidRPr="008A6999" w:rsidTr="008A6999">
        <w:trPr>
          <w:trHeight w:val="5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8A6999" w:rsidRPr="008A6999" w:rsidRDefault="008A6999" w:rsidP="008A6999">
            <w:pPr>
              <w:spacing w:before="240" w:after="40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99">
              <w:rPr>
                <w:rFonts w:eastAsia="Times New Roman"/>
                <w:b/>
                <w:bCs/>
                <w:color w:val="000000"/>
              </w:rPr>
              <w:t>Data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8A6999" w:rsidRPr="008A6999" w:rsidRDefault="008A6999" w:rsidP="008A69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9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8A6999" w:rsidRPr="008A6999" w:rsidRDefault="008A6999" w:rsidP="008A69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9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8A6999" w:rsidRPr="008A6999" w:rsidRDefault="008A6999" w:rsidP="008A69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999">
              <w:rPr>
                <w:rFonts w:eastAsia="Times New Roman"/>
                <w:color w:val="000000"/>
              </w:rPr>
              <w:t> </w:t>
            </w:r>
          </w:p>
        </w:tc>
      </w:tr>
    </w:tbl>
    <w:p w:rsidR="002732DF" w:rsidRDefault="002732DF">
      <w:pPr>
        <w:pStyle w:val="Ttulo1"/>
        <w:ind w:left="720"/>
        <w:rPr>
          <w:sz w:val="24"/>
        </w:rPr>
      </w:pPr>
    </w:p>
    <w:p w:rsidR="008A6999" w:rsidRDefault="008A6999" w:rsidP="008A6999">
      <w:bookmarkStart w:id="3" w:name="_heading=h.7hsc9mhp52d" w:colFirst="0" w:colLast="0"/>
      <w:bookmarkStart w:id="4" w:name="_heading=h.y9xmt723qg5y" w:colFirst="0" w:colLast="0"/>
      <w:bookmarkEnd w:id="3"/>
      <w:bookmarkEnd w:id="4"/>
    </w:p>
    <w:p w:rsidR="008A6999" w:rsidRPr="008A6999" w:rsidRDefault="008A6999" w:rsidP="008A6999"/>
    <w:p w:rsidR="002732DF" w:rsidRDefault="001E4A51">
      <w:pPr>
        <w:pStyle w:val="Ttulo1"/>
        <w:numPr>
          <w:ilvl w:val="0"/>
          <w:numId w:val="2"/>
        </w:numPr>
        <w:spacing w:before="120"/>
      </w:pPr>
      <w:bookmarkStart w:id="5" w:name="_Toc169196305"/>
      <w:r>
        <w:rPr>
          <w:smallCaps/>
          <w:sz w:val="24"/>
        </w:rPr>
        <w:t>RELACIÓ DE RESULTATS D’APRENENTATGE</w:t>
      </w:r>
      <w:bookmarkEnd w:id="5"/>
      <w:r>
        <w:t xml:space="preserve"> </w:t>
      </w:r>
    </w:p>
    <w:tbl>
      <w:tblPr>
        <w:tblStyle w:val="a1"/>
        <w:tblW w:w="9930" w:type="dxa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0"/>
      </w:tblGrid>
      <w:tr w:rsidR="008A6999" w:rsidTr="00B35D09">
        <w:trPr>
          <w:trHeight w:val="300"/>
        </w:trPr>
        <w:tc>
          <w:tcPr>
            <w:tcW w:w="9930" w:type="dxa"/>
            <w:shd w:val="clear" w:color="auto" w:fill="D9D9D9"/>
          </w:tcPr>
          <w:p w:rsidR="008A6999" w:rsidRDefault="008A6999">
            <w:pPr>
              <w:rPr>
                <w:b/>
              </w:rPr>
            </w:pPr>
            <w:proofErr w:type="spellStart"/>
            <w:r>
              <w:rPr>
                <w:b/>
              </w:rPr>
              <w:t>MPxxxx</w:t>
            </w:r>
            <w:proofErr w:type="spellEnd"/>
            <w:r>
              <w:rPr>
                <w:b/>
              </w:rPr>
              <w:t>:</w:t>
            </w:r>
            <w:r>
              <w:t xml:space="preserve"> (nom del mòdul professional)</w:t>
            </w:r>
          </w:p>
        </w:tc>
      </w:tr>
      <w:tr w:rsidR="008A6999" w:rsidTr="00F20A34">
        <w:trPr>
          <w:trHeight w:val="300"/>
        </w:trPr>
        <w:tc>
          <w:tcPr>
            <w:tcW w:w="9930" w:type="dxa"/>
            <w:shd w:val="clear" w:color="auto" w:fill="D9D9D9"/>
          </w:tcPr>
          <w:p w:rsidR="008A6999" w:rsidRDefault="008A6999">
            <w:pPr>
              <w:rPr>
                <w:b/>
              </w:rPr>
            </w:pPr>
            <w:r>
              <w:rPr>
                <w:b/>
              </w:rPr>
              <w:t>Hores:</w:t>
            </w:r>
            <w:r>
              <w:t xml:space="preserve"> (hores totals)</w:t>
            </w:r>
          </w:p>
        </w:tc>
      </w:tr>
      <w:tr w:rsidR="008A6999" w:rsidTr="00AE5994">
        <w:trPr>
          <w:trHeight w:val="300"/>
        </w:trPr>
        <w:tc>
          <w:tcPr>
            <w:tcW w:w="9930" w:type="dxa"/>
            <w:shd w:val="clear" w:color="auto" w:fill="D9D9D9"/>
          </w:tcPr>
          <w:p w:rsidR="008A6999" w:rsidRDefault="008A6999">
            <w:pPr>
              <w:rPr>
                <w:b/>
              </w:rPr>
            </w:pPr>
            <w:r>
              <w:rPr>
                <w:b/>
              </w:rPr>
              <w:t>Hores centre:</w:t>
            </w:r>
          </w:p>
        </w:tc>
      </w:tr>
      <w:tr w:rsidR="008A6999" w:rsidTr="0023430C">
        <w:trPr>
          <w:trHeight w:val="300"/>
        </w:trPr>
        <w:tc>
          <w:tcPr>
            <w:tcW w:w="9930" w:type="dxa"/>
            <w:shd w:val="clear" w:color="auto" w:fill="D9D9D9"/>
          </w:tcPr>
          <w:p w:rsidR="008A6999" w:rsidRDefault="008A6999">
            <w:pPr>
              <w:rPr>
                <w:b/>
              </w:rPr>
            </w:pPr>
            <w:r>
              <w:rPr>
                <w:b/>
              </w:rPr>
              <w:t>Hores empresa:</w:t>
            </w:r>
          </w:p>
        </w:tc>
      </w:tr>
      <w:tr w:rsidR="002732DF">
        <w:trPr>
          <w:trHeight w:val="541"/>
        </w:trPr>
        <w:tc>
          <w:tcPr>
            <w:tcW w:w="9930" w:type="dxa"/>
            <w:shd w:val="clear" w:color="auto" w:fill="auto"/>
          </w:tcPr>
          <w:p w:rsidR="002732DF" w:rsidRDefault="001E4A51">
            <w:pPr>
              <w:rPr>
                <w:b/>
              </w:rPr>
            </w:pPr>
            <w:r>
              <w:rPr>
                <w:b/>
              </w:rPr>
              <w:t>Resultats d’aprenentatge</w:t>
            </w:r>
          </w:p>
        </w:tc>
      </w:tr>
      <w:tr w:rsidR="002732DF">
        <w:trPr>
          <w:trHeight w:val="541"/>
        </w:trPr>
        <w:tc>
          <w:tcPr>
            <w:tcW w:w="9930" w:type="dxa"/>
            <w:shd w:val="clear" w:color="auto" w:fill="auto"/>
          </w:tcPr>
          <w:p w:rsidR="002732DF" w:rsidRDefault="001E4A51">
            <w:pPr>
              <w:rPr>
                <w:b/>
              </w:rPr>
            </w:pPr>
            <w:r>
              <w:rPr>
                <w:b/>
              </w:rPr>
              <w:t>RA 1:</w:t>
            </w:r>
          </w:p>
        </w:tc>
      </w:tr>
      <w:tr w:rsidR="002732DF">
        <w:trPr>
          <w:trHeight w:val="541"/>
        </w:trPr>
        <w:tc>
          <w:tcPr>
            <w:tcW w:w="9930" w:type="dxa"/>
            <w:shd w:val="clear" w:color="auto" w:fill="auto"/>
          </w:tcPr>
          <w:p w:rsidR="002732DF" w:rsidRDefault="001E4A51">
            <w:pPr>
              <w:rPr>
                <w:b/>
              </w:rPr>
            </w:pPr>
            <w:r>
              <w:rPr>
                <w:b/>
              </w:rPr>
              <w:t>RA 2:</w:t>
            </w:r>
          </w:p>
        </w:tc>
      </w:tr>
      <w:tr w:rsidR="002732DF">
        <w:trPr>
          <w:trHeight w:val="541"/>
        </w:trPr>
        <w:tc>
          <w:tcPr>
            <w:tcW w:w="9930" w:type="dxa"/>
            <w:shd w:val="clear" w:color="auto" w:fill="auto"/>
          </w:tcPr>
          <w:p w:rsidR="002732DF" w:rsidRDefault="001E4A51">
            <w:pPr>
              <w:rPr>
                <w:b/>
              </w:rPr>
            </w:pPr>
            <w:r>
              <w:rPr>
                <w:b/>
              </w:rPr>
              <w:t>RA 3:</w:t>
            </w:r>
          </w:p>
        </w:tc>
      </w:tr>
      <w:tr w:rsidR="002732DF">
        <w:trPr>
          <w:trHeight w:val="541"/>
        </w:trPr>
        <w:tc>
          <w:tcPr>
            <w:tcW w:w="9930" w:type="dxa"/>
            <w:shd w:val="clear" w:color="auto" w:fill="auto"/>
          </w:tcPr>
          <w:p w:rsidR="002732DF" w:rsidRDefault="001E4A51">
            <w:pPr>
              <w:rPr>
                <w:b/>
              </w:rPr>
            </w:pPr>
            <w:r>
              <w:rPr>
                <w:b/>
              </w:rPr>
              <w:t>RA X</w:t>
            </w:r>
            <w:r>
              <w:t>:</w:t>
            </w:r>
          </w:p>
        </w:tc>
      </w:tr>
    </w:tbl>
    <w:p w:rsidR="002732DF" w:rsidRDefault="002732DF">
      <w:pPr>
        <w:rPr>
          <w:b/>
        </w:rPr>
      </w:pPr>
    </w:p>
    <w:p w:rsidR="002732DF" w:rsidRDefault="002732DF">
      <w:pPr>
        <w:rPr>
          <w:b/>
        </w:rPr>
      </w:pPr>
    </w:p>
    <w:p w:rsidR="002732DF" w:rsidRDefault="002732DF">
      <w:pPr>
        <w:rPr>
          <w:b/>
        </w:rPr>
      </w:pPr>
    </w:p>
    <w:p w:rsidR="002732DF" w:rsidRDefault="002732DF">
      <w:pPr>
        <w:rPr>
          <w:b/>
        </w:rPr>
      </w:pPr>
    </w:p>
    <w:p w:rsidR="002732DF" w:rsidRDefault="002732DF">
      <w:pPr>
        <w:rPr>
          <w:b/>
        </w:rPr>
      </w:pPr>
    </w:p>
    <w:p w:rsidR="008A6999" w:rsidRDefault="008A6999">
      <w:pPr>
        <w:rPr>
          <w:b/>
        </w:rPr>
      </w:pPr>
    </w:p>
    <w:p w:rsidR="008A6999" w:rsidRDefault="008A6999">
      <w:pPr>
        <w:rPr>
          <w:b/>
        </w:rPr>
      </w:pPr>
    </w:p>
    <w:p w:rsidR="008A6999" w:rsidRDefault="008A6999">
      <w:pPr>
        <w:rPr>
          <w:b/>
        </w:rPr>
      </w:pPr>
    </w:p>
    <w:p w:rsidR="002732DF" w:rsidRDefault="002732DF">
      <w:pPr>
        <w:rPr>
          <w:b/>
        </w:rPr>
      </w:pPr>
    </w:p>
    <w:p w:rsidR="002732DF" w:rsidRDefault="002732DF">
      <w:pPr>
        <w:rPr>
          <w:b/>
        </w:rPr>
      </w:pPr>
    </w:p>
    <w:p w:rsidR="002732DF" w:rsidRDefault="002732DF">
      <w:pPr>
        <w:rPr>
          <w:b/>
        </w:rPr>
      </w:pPr>
    </w:p>
    <w:p w:rsidR="002732DF" w:rsidRPr="008A6999" w:rsidRDefault="001E4A51">
      <w:pPr>
        <w:pStyle w:val="Ttulo1"/>
        <w:numPr>
          <w:ilvl w:val="0"/>
          <w:numId w:val="2"/>
        </w:numPr>
        <w:spacing w:before="120"/>
        <w:rPr>
          <w:smallCaps/>
          <w:sz w:val="24"/>
        </w:rPr>
      </w:pPr>
      <w:bookmarkStart w:id="6" w:name="_Toc169196306"/>
      <w:r w:rsidRPr="008A6999">
        <w:rPr>
          <w:smallCaps/>
          <w:sz w:val="24"/>
        </w:rPr>
        <w:lastRenderedPageBreak/>
        <w:t>COMPETÈNCIES PROFESSIONALS, PERSONALS I SOCIALS I OBJECTIUS GENERALS ASSOCIATS AL MÒDUL PROFESSIONAL.</w:t>
      </w:r>
      <w:bookmarkEnd w:id="6"/>
    </w:p>
    <w:p w:rsidR="002732DF" w:rsidRDefault="001E4A51">
      <w:pPr>
        <w:jc w:val="both"/>
        <w:rPr>
          <w:sz w:val="22"/>
          <w:szCs w:val="22"/>
        </w:rPr>
      </w:pPr>
      <w:r>
        <w:rPr>
          <w:sz w:val="22"/>
          <w:szCs w:val="22"/>
        </w:rPr>
        <w:t>Les competències professionals, personals i socials descriuen el conjunt de capacitats i coneixements que han de ser assolits per l'alumnat per a respondre de manera eficaç i eficient als requeriments dels sectors productius, a augmentar la seva ocupabilit</w:t>
      </w:r>
      <w:r>
        <w:rPr>
          <w:sz w:val="22"/>
          <w:szCs w:val="22"/>
        </w:rPr>
        <w:t>at i afavorir la cohesió social.</w:t>
      </w:r>
    </w:p>
    <w:p w:rsidR="002732DF" w:rsidRDefault="001E4A51">
      <w:pPr>
        <w:spacing w:after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Cada mòdul professional té associada una o més competències professionals, personals i socials. </w:t>
      </w:r>
    </w:p>
    <w:sdt>
      <w:sdtPr>
        <w:rPr>
          <w:sz w:val="20"/>
          <w:szCs w:val="20"/>
        </w:rPr>
        <w:tag w:val="goog_rdk_0"/>
        <w:id w:val="221720414"/>
        <w:lock w:val="contentLocked"/>
      </w:sdtPr>
      <w:sdtEndPr/>
      <w:sdtContent>
        <w:tbl>
          <w:tblPr>
            <w:tblStyle w:val="a2"/>
            <w:tblW w:w="9915" w:type="dxa"/>
            <w:tblInd w:w="115" w:type="dxa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4755"/>
            <w:gridCol w:w="5160"/>
          </w:tblGrid>
          <w:tr w:rsidR="002732DF">
            <w:tc>
              <w:tcPr>
                <w:tcW w:w="4755" w:type="dxa"/>
                <w:tcBorders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:rsidR="002732DF" w:rsidRDefault="001E4A51">
                <w:pPr>
                  <w:jc w:val="center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b/>
                    <w:sz w:val="20"/>
                    <w:szCs w:val="20"/>
                  </w:rPr>
                  <w:t>COMPETÈNCIES PROFESSIONALS, PERSONALS I SOCIALS</w:t>
                </w:r>
              </w:p>
            </w:tc>
            <w:tc>
              <w:tcPr>
                <w:tcW w:w="5160" w:type="dxa"/>
                <w:tcBorders>
                  <w:left w:val="single" w:sz="6" w:space="0" w:color="000000"/>
                  <w:bottom w:val="single" w:sz="6" w:space="0" w:color="000000"/>
                </w:tcBorders>
                <w:shd w:val="clear" w:color="auto" w:fill="auto"/>
              </w:tcPr>
              <w:p w:rsidR="002732DF" w:rsidRDefault="001E4A51">
                <w:pPr>
                  <w:jc w:val="center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b/>
                    <w:sz w:val="20"/>
                    <w:szCs w:val="20"/>
                  </w:rPr>
                  <w:t>OBJECTIUS GENERALS</w:t>
                </w:r>
              </w:p>
            </w:tc>
          </w:tr>
          <w:tr w:rsidR="002732DF">
            <w:trPr>
              <w:trHeight w:val="282"/>
            </w:trPr>
            <w:tc>
              <w:tcPr>
                <w:tcW w:w="4755" w:type="dxa"/>
                <w:tcBorders>
                  <w:top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:rsidR="002732DF" w:rsidRDefault="001E4A51">
                <w:p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b/>
                  </w:rPr>
                  <w:t> </w:t>
                </w:r>
              </w:p>
            </w:tc>
            <w:tc>
              <w:tcPr>
                <w:tcW w:w="51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  <w:shd w:val="clear" w:color="auto" w:fill="auto"/>
              </w:tcPr>
              <w:p w:rsidR="002732DF" w:rsidRDefault="001E4A51">
                <w:p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b/>
                  </w:rPr>
                  <w:t> </w:t>
                </w:r>
              </w:p>
            </w:tc>
          </w:tr>
          <w:tr w:rsidR="002732DF">
            <w:tc>
              <w:tcPr>
                <w:tcW w:w="4755" w:type="dxa"/>
                <w:tcBorders>
                  <w:top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:rsidR="002732DF" w:rsidRDefault="001E4A51">
                <w:p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b/>
                  </w:rPr>
                  <w:t> </w:t>
                </w:r>
              </w:p>
            </w:tc>
            <w:tc>
              <w:tcPr>
                <w:tcW w:w="51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  <w:shd w:val="clear" w:color="auto" w:fill="auto"/>
              </w:tcPr>
              <w:p w:rsidR="002732DF" w:rsidRDefault="001E4A51">
                <w:p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b/>
                  </w:rPr>
                  <w:t> </w:t>
                </w:r>
              </w:p>
            </w:tc>
          </w:tr>
          <w:tr w:rsidR="002732DF">
            <w:tc>
              <w:tcPr>
                <w:tcW w:w="4755" w:type="dxa"/>
                <w:tcBorders>
                  <w:top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:rsidR="002732DF" w:rsidRDefault="001E4A51">
                <w:p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b/>
                  </w:rPr>
                  <w:t> </w:t>
                </w:r>
              </w:p>
            </w:tc>
            <w:tc>
              <w:tcPr>
                <w:tcW w:w="5160" w:type="dxa"/>
                <w:tcBorders>
                  <w:top w:val="single" w:sz="6" w:space="0" w:color="000000"/>
                  <w:left w:val="single" w:sz="6" w:space="0" w:color="000000"/>
                </w:tcBorders>
                <w:shd w:val="clear" w:color="auto" w:fill="auto"/>
              </w:tcPr>
              <w:p w:rsidR="002732DF" w:rsidRDefault="001E4A51">
                <w:p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b/>
                  </w:rPr>
                  <w:t> </w:t>
                </w:r>
              </w:p>
            </w:tc>
          </w:tr>
        </w:tbl>
      </w:sdtContent>
    </w:sdt>
    <w:p w:rsidR="002732DF" w:rsidRDefault="002732DF">
      <w:pPr>
        <w:rPr>
          <w:b/>
        </w:rPr>
      </w:pPr>
    </w:p>
    <w:p w:rsidR="002732DF" w:rsidRDefault="002732DF">
      <w:pPr>
        <w:rPr>
          <w:b/>
        </w:rPr>
      </w:pPr>
    </w:p>
    <w:p w:rsidR="002732DF" w:rsidRPr="008A6999" w:rsidRDefault="001E4A51">
      <w:pPr>
        <w:pStyle w:val="Ttulo1"/>
        <w:numPr>
          <w:ilvl w:val="0"/>
          <w:numId w:val="2"/>
        </w:numPr>
        <w:spacing w:before="120"/>
        <w:rPr>
          <w:smallCaps/>
          <w:sz w:val="24"/>
        </w:rPr>
      </w:pPr>
      <w:bookmarkStart w:id="7" w:name="_Toc169196307"/>
      <w:r w:rsidRPr="008A6999">
        <w:rPr>
          <w:smallCaps/>
          <w:sz w:val="24"/>
        </w:rPr>
        <w:t>ESTRATÈGIES METODOLÒGIQUES I ORGANITZACIÓ DEL MP</w:t>
      </w:r>
      <w:bookmarkEnd w:id="7"/>
    </w:p>
    <w:p w:rsidR="002732DF" w:rsidRDefault="002732DF">
      <w:pPr>
        <w:jc w:val="both"/>
        <w:rPr>
          <w:color w:val="FF0000"/>
          <w:sz w:val="22"/>
          <w:szCs w:val="22"/>
        </w:rPr>
      </w:pPr>
    </w:p>
    <w:tbl>
      <w:tblPr>
        <w:tblStyle w:val="a3"/>
        <w:tblW w:w="9921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1"/>
      </w:tblGrid>
      <w:tr w:rsidR="002732DF">
        <w:trPr>
          <w:trHeight w:val="5659"/>
        </w:trPr>
        <w:tc>
          <w:tcPr>
            <w:tcW w:w="9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2DF" w:rsidRDefault="001E4A51">
            <w:pPr>
              <w:spacing w:after="120"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Indicar les estratègies específiques per a l’assoliment de les competències professionals, personals i socials  associades al mòdul professional mitjançant els resultats d’aprenentatge corresponents. </w:t>
            </w:r>
          </w:p>
          <w:p w:rsidR="002732DF" w:rsidRPr="008A6999" w:rsidRDefault="001E4A51" w:rsidP="008A6999">
            <w:pPr>
              <w:pStyle w:val="Prrafodelista"/>
              <w:numPr>
                <w:ilvl w:val="0"/>
                <w:numId w:val="5"/>
              </w:numPr>
              <w:spacing w:line="276" w:lineRule="auto"/>
              <w:rPr>
                <w:color w:val="FF0000"/>
                <w:sz w:val="22"/>
                <w:szCs w:val="22"/>
              </w:rPr>
            </w:pPr>
            <w:r w:rsidRPr="008A6999">
              <w:rPr>
                <w:color w:val="FF0000"/>
                <w:sz w:val="22"/>
                <w:szCs w:val="22"/>
              </w:rPr>
              <w:t>Indic</w:t>
            </w:r>
            <w:r w:rsidRPr="008A6999">
              <w:rPr>
                <w:color w:val="FF0000"/>
                <w:sz w:val="22"/>
                <w:szCs w:val="22"/>
              </w:rPr>
              <w:t>ar els principis d’aprenentatge emprats (constructivisme, aprenentatge cooperatiu, aprenentatge observacional, …).</w:t>
            </w:r>
          </w:p>
          <w:p w:rsidR="002732DF" w:rsidRPr="008A6999" w:rsidRDefault="001E4A51" w:rsidP="008A6999">
            <w:pPr>
              <w:pStyle w:val="Prrafodelista"/>
              <w:numPr>
                <w:ilvl w:val="0"/>
                <w:numId w:val="5"/>
              </w:numPr>
              <w:spacing w:line="276" w:lineRule="auto"/>
              <w:rPr>
                <w:color w:val="FF0000"/>
                <w:sz w:val="22"/>
                <w:szCs w:val="22"/>
              </w:rPr>
            </w:pPr>
            <w:r w:rsidRPr="008A6999">
              <w:rPr>
                <w:color w:val="FF0000"/>
                <w:sz w:val="22"/>
                <w:szCs w:val="22"/>
              </w:rPr>
              <w:t>Justificar les metodologies que s’empraran en el mòdul professional (aprenentatge basat en problemes, discussió de casos, elaboració de proje</w:t>
            </w:r>
            <w:r w:rsidRPr="008A6999">
              <w:rPr>
                <w:color w:val="FF0000"/>
                <w:sz w:val="22"/>
                <w:szCs w:val="22"/>
              </w:rPr>
              <w:t>ctes, pràctiques al laboratori, simulacions…)</w:t>
            </w:r>
          </w:p>
          <w:p w:rsidR="002732DF" w:rsidRPr="008A6999" w:rsidRDefault="001E4A51" w:rsidP="008A6999">
            <w:pPr>
              <w:pStyle w:val="Prrafodelista"/>
              <w:numPr>
                <w:ilvl w:val="0"/>
                <w:numId w:val="5"/>
              </w:numPr>
              <w:spacing w:after="120" w:line="276" w:lineRule="auto"/>
              <w:rPr>
                <w:color w:val="FF0000"/>
                <w:sz w:val="22"/>
                <w:szCs w:val="22"/>
              </w:rPr>
            </w:pPr>
            <w:r w:rsidRPr="008A6999">
              <w:rPr>
                <w:color w:val="FF0000"/>
                <w:sz w:val="22"/>
                <w:szCs w:val="22"/>
              </w:rPr>
              <w:t>Indicar les activitats complementàries (sortides, visites a empreses, xerrades d’experts,….).</w:t>
            </w:r>
          </w:p>
          <w:p w:rsidR="002732DF" w:rsidRDefault="001E4A51">
            <w:pPr>
              <w:spacing w:after="120"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Determinar l’ús de la llengua anglesa en les activitats d’ensenyament-aprenentatge i en la documentació de suport, si s’escau.</w:t>
            </w:r>
          </w:p>
          <w:p w:rsidR="002732DF" w:rsidRDefault="001E4A51">
            <w:pPr>
              <w:spacing w:after="120"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Determinar la incorporació de les tecnologies de l’aprenentatge i el coneixement (TAC) i la seva utilització tant per part del pr</w:t>
            </w:r>
            <w:r>
              <w:rPr>
                <w:color w:val="FF0000"/>
                <w:sz w:val="22"/>
                <w:szCs w:val="22"/>
              </w:rPr>
              <w:t>ofessorat com de l’alumnat.</w:t>
            </w:r>
          </w:p>
          <w:p w:rsidR="002732DF" w:rsidRDefault="001E4A51">
            <w:pPr>
              <w:spacing w:after="120"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Concretar i justificar el desdoblament: divisió del grup-classe en dues meitats, divisió de dos grups-classe en tres subgrups, dos docents a l’aula… tot indicant hores a la setmana o en global.  </w:t>
            </w:r>
          </w:p>
          <w:p w:rsidR="002732DF" w:rsidRDefault="001E4A51">
            <w:pPr>
              <w:spacing w:after="120"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Indicar la concreció de les mesu</w:t>
            </w:r>
            <w:r>
              <w:rPr>
                <w:color w:val="FF0000"/>
                <w:sz w:val="22"/>
                <w:szCs w:val="22"/>
              </w:rPr>
              <w:t xml:space="preserve">res </w:t>
            </w:r>
            <w:proofErr w:type="spellStart"/>
            <w:r>
              <w:rPr>
                <w:color w:val="FF0000"/>
                <w:sz w:val="22"/>
                <w:szCs w:val="22"/>
              </w:rPr>
              <w:t>flexibilitzadores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del currículum:</w:t>
            </w:r>
          </w:p>
          <w:p w:rsidR="002732DF" w:rsidRPr="008A6999" w:rsidRDefault="001E4A51" w:rsidP="008A6999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color w:val="FF0000"/>
                <w:sz w:val="22"/>
                <w:szCs w:val="22"/>
              </w:rPr>
            </w:pPr>
            <w:r w:rsidRPr="008A6999">
              <w:rPr>
                <w:color w:val="FF0000"/>
                <w:sz w:val="22"/>
                <w:szCs w:val="22"/>
              </w:rPr>
              <w:t xml:space="preserve">Indicar la tipologia de mesura aplicada: </w:t>
            </w:r>
            <w:proofErr w:type="spellStart"/>
            <w:r w:rsidRPr="008A6999">
              <w:rPr>
                <w:color w:val="FF0000"/>
                <w:sz w:val="22"/>
                <w:szCs w:val="22"/>
              </w:rPr>
              <w:t>semipresencialitat</w:t>
            </w:r>
            <w:proofErr w:type="spellEnd"/>
            <w:r w:rsidRPr="008A6999">
              <w:rPr>
                <w:color w:val="FF0000"/>
                <w:sz w:val="22"/>
                <w:szCs w:val="22"/>
              </w:rPr>
              <w:t>, organitzacions horàries adaptades, validació de formació…</w:t>
            </w:r>
          </w:p>
          <w:p w:rsidR="002732DF" w:rsidRPr="008A6999" w:rsidRDefault="001E4A51" w:rsidP="008A6999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sz w:val="22"/>
                <w:szCs w:val="22"/>
              </w:rPr>
            </w:pPr>
            <w:r w:rsidRPr="008A6999">
              <w:rPr>
                <w:color w:val="FF0000"/>
                <w:sz w:val="22"/>
                <w:szCs w:val="22"/>
              </w:rPr>
              <w:t>Justificar l’oferta d’activitats d’ensenyament-aprenentatge segons la tipologia d’alumnat.</w:t>
            </w:r>
            <w:r w:rsidRPr="008A6999">
              <w:rPr>
                <w:sz w:val="22"/>
                <w:szCs w:val="22"/>
              </w:rPr>
              <w:t xml:space="preserve"> </w:t>
            </w:r>
          </w:p>
          <w:p w:rsidR="002732DF" w:rsidRDefault="002732DF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</w:tbl>
    <w:p w:rsidR="002732DF" w:rsidRDefault="002732DF"/>
    <w:p w:rsidR="002732DF" w:rsidRDefault="002732DF"/>
    <w:p w:rsidR="002732DF" w:rsidRPr="008A6999" w:rsidRDefault="001E4A51" w:rsidP="008A6999">
      <w:pPr>
        <w:pStyle w:val="Ttulo1"/>
        <w:numPr>
          <w:ilvl w:val="0"/>
          <w:numId w:val="2"/>
        </w:numPr>
        <w:spacing w:before="120"/>
        <w:rPr>
          <w:smallCaps/>
          <w:sz w:val="24"/>
        </w:rPr>
      </w:pPr>
      <w:bookmarkStart w:id="8" w:name="_Toc169196308"/>
      <w:r w:rsidRPr="008A6999">
        <w:rPr>
          <w:smallCaps/>
          <w:sz w:val="24"/>
        </w:rPr>
        <w:lastRenderedPageBreak/>
        <w:t>C</w:t>
      </w:r>
      <w:r w:rsidRPr="008A6999">
        <w:rPr>
          <w:smallCaps/>
          <w:sz w:val="24"/>
        </w:rPr>
        <w:t>RITERIS I INSTRUMENTS GENERALS D’AVALUACIÓ, QUALIFICACIÓ I RECUPERACIÓ DEL MÒDUL.</w:t>
      </w:r>
      <w:bookmarkEnd w:id="8"/>
    </w:p>
    <w:p w:rsidR="002732DF" w:rsidRDefault="001E4A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La qualificació del mòdul professional es determina analitzant la importància dels RA que contenen i el perfil professional.</w:t>
      </w:r>
    </w:p>
    <w:p w:rsidR="002732DF" w:rsidRDefault="001E4A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Per això, s’haurà de determinar com contribueix cada un dels instruments d’avaluació utilitzats en l’obtenció de la qualificació de cada RA del mòdul professional.</w:t>
      </w:r>
    </w:p>
    <w:p w:rsidR="002732DF" w:rsidRDefault="001E4A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Hi ha moltes formes de explicitar el procés d’avaluació, però en totes elles ha de quedar cl</w:t>
      </w:r>
      <w:r>
        <w:rPr>
          <w:color w:val="FF0000"/>
          <w:sz w:val="22"/>
          <w:szCs w:val="22"/>
        </w:rPr>
        <w:t>ar:</w:t>
      </w:r>
    </w:p>
    <w:p w:rsidR="002732DF" w:rsidRDefault="001E4A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Els instruments d’avaluació utilitzats.</w:t>
      </w:r>
    </w:p>
    <w:p w:rsidR="002732DF" w:rsidRDefault="001E4A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L’obtenció de l’avaluació i qualificació de cada RA.</w:t>
      </w:r>
    </w:p>
    <w:p w:rsidR="002732DF" w:rsidRDefault="001E4A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L’obtenció de l’avaluació i qualificació del mòdul professional.</w:t>
      </w:r>
    </w:p>
    <w:p w:rsidR="002732DF" w:rsidRDefault="001E4A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Les estratègies de recuperació dels resultats d’aprenentatge.</w:t>
      </w:r>
    </w:p>
    <w:p w:rsidR="002732DF" w:rsidRDefault="001E4A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Per a recollir com s’obté la qualificació de cada RA i del mòdul professional, en funció dels instruments d’avaluació, es poden fer servir quadres com el del següent exemple:</w:t>
      </w:r>
    </w:p>
    <w:p w:rsidR="002732DF" w:rsidRDefault="002732DF">
      <w:pPr>
        <w:spacing w:after="360" w:line="276" w:lineRule="auto"/>
        <w:rPr>
          <w:sz w:val="22"/>
          <w:szCs w:val="22"/>
        </w:rPr>
      </w:pPr>
    </w:p>
    <w:sdt>
      <w:sdtPr>
        <w:rPr>
          <w:sz w:val="20"/>
          <w:szCs w:val="20"/>
        </w:rPr>
        <w:tag w:val="goog_rdk_2"/>
        <w:id w:val="-1540732262"/>
        <w:lock w:val="contentLocked"/>
      </w:sdtPr>
      <w:sdtEndPr/>
      <w:sdtContent>
        <w:tbl>
          <w:tblPr>
            <w:tblStyle w:val="a4"/>
            <w:tblW w:w="9920" w:type="dxa"/>
            <w:tblInd w:w="115" w:type="dxa"/>
            <w:tblBorders>
              <w:top w:val="nil"/>
              <w:left w:val="nil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1579"/>
            <w:gridCol w:w="413"/>
            <w:gridCol w:w="416"/>
            <w:gridCol w:w="416"/>
            <w:gridCol w:w="412"/>
            <w:gridCol w:w="329"/>
            <w:gridCol w:w="319"/>
            <w:gridCol w:w="438"/>
            <w:gridCol w:w="586"/>
            <w:gridCol w:w="329"/>
            <w:gridCol w:w="329"/>
            <w:gridCol w:w="416"/>
            <w:gridCol w:w="416"/>
            <w:gridCol w:w="416"/>
            <w:gridCol w:w="416"/>
            <w:gridCol w:w="1345"/>
            <w:gridCol w:w="1345"/>
          </w:tblGrid>
          <w:tr w:rsidR="002732DF">
            <w:trPr>
              <w:cantSplit/>
              <w:trHeight w:val="200"/>
              <w:tblHeader/>
            </w:trPr>
            <w:tc>
              <w:tcPr>
                <w:tcW w:w="1577" w:type="dxa"/>
                <w:tcBorders>
                  <w:top w:val="single" w:sz="12" w:space="0" w:color="000000"/>
                  <w:left w:val="single" w:sz="12" w:space="0" w:color="000000"/>
                  <w:bottom w:val="nil"/>
                  <w:right w:val="single" w:sz="12" w:space="0" w:color="000000"/>
                </w:tcBorders>
              </w:tcPr>
              <w:p w:rsidR="002732DF" w:rsidRDefault="001E4A51">
                <w:pPr>
                  <w:spacing w:after="120" w:line="276" w:lineRule="auto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Qualificació dels Resultats d’Aprenentatge</w:t>
                </w:r>
              </w:p>
            </w:tc>
            <w:tc>
              <w:tcPr>
                <w:tcW w:w="8338" w:type="dxa"/>
                <w:gridSpan w:val="16"/>
                <w:tcBorders>
                  <w:top w:val="single" w:sz="18" w:space="0" w:color="000000"/>
                  <w:left w:val="single" w:sz="12" w:space="0" w:color="000000"/>
                  <w:bottom w:val="single" w:sz="18" w:space="0" w:color="000000"/>
                  <w:right w:val="single" w:sz="18" w:space="0" w:color="000000"/>
                </w:tcBorders>
                <w:shd w:val="clear" w:color="auto" w:fill="BFBFBF"/>
              </w:tcPr>
              <w:p w:rsidR="002732DF" w:rsidRDefault="001E4A51">
                <w:pPr>
                  <w:spacing w:after="120" w:line="276" w:lineRule="auto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Instruments d’avaluació (%)</w:t>
                </w:r>
              </w:p>
            </w:tc>
          </w:tr>
          <w:tr w:rsidR="002732DF">
            <w:trPr>
              <w:cantSplit/>
              <w:tblHeader/>
            </w:trPr>
            <w:tc>
              <w:tcPr>
                <w:tcW w:w="1577" w:type="dxa"/>
                <w:tcBorders>
                  <w:top w:val="nil"/>
                  <w:left w:val="single" w:sz="12" w:space="0" w:color="000000"/>
                  <w:bottom w:val="nil"/>
                  <w:right w:val="single" w:sz="12" w:space="0" w:color="000000"/>
                </w:tcBorders>
              </w:tcPr>
              <w:p w:rsidR="002732DF" w:rsidRDefault="002732DF">
                <w:pPr>
                  <w:spacing w:after="120" w:line="276" w:lineRule="auto"/>
                  <w:rPr>
                    <w:b/>
                    <w:sz w:val="20"/>
                    <w:szCs w:val="20"/>
                  </w:rPr>
                </w:pPr>
              </w:p>
            </w:tc>
            <w:tc>
              <w:tcPr>
                <w:tcW w:w="2304" w:type="dxa"/>
                <w:gridSpan w:val="6"/>
                <w:tcBorders>
                  <w:top w:val="single" w:sz="18" w:space="0" w:color="000000"/>
                  <w:left w:val="single" w:sz="12" w:space="0" w:color="000000"/>
                  <w:bottom w:val="single" w:sz="18" w:space="0" w:color="000000"/>
                  <w:right w:val="single" w:sz="18" w:space="0" w:color="000000"/>
                </w:tcBorders>
              </w:tcPr>
              <w:p w:rsidR="002732DF" w:rsidRDefault="001E4A51">
                <w:pPr>
                  <w:spacing w:after="120" w:line="276" w:lineRule="auto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Qüestionaris</w:t>
                </w:r>
              </w:p>
            </w:tc>
            <w:tc>
              <w:tcPr>
                <w:tcW w:w="1024" w:type="dxa"/>
                <w:gridSpan w:val="2"/>
                <w:tcBorders>
                  <w:top w:val="single" w:sz="18" w:space="0" w:color="000000"/>
                  <w:left w:val="single" w:sz="18" w:space="0" w:color="000000"/>
                  <w:bottom w:val="single" w:sz="18" w:space="0" w:color="000000"/>
                  <w:right w:val="single" w:sz="18" w:space="0" w:color="000000"/>
                </w:tcBorders>
              </w:tcPr>
              <w:p w:rsidR="002732DF" w:rsidRDefault="001E4A51">
                <w:pPr>
                  <w:spacing w:after="120" w:line="276" w:lineRule="auto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Prova escrita</w:t>
                </w:r>
              </w:p>
            </w:tc>
            <w:tc>
              <w:tcPr>
                <w:tcW w:w="2322" w:type="dxa"/>
                <w:gridSpan w:val="6"/>
                <w:tcBorders>
                  <w:top w:val="single" w:sz="18" w:space="0" w:color="000000"/>
                  <w:left w:val="single" w:sz="18" w:space="0" w:color="000000"/>
                  <w:bottom w:val="single" w:sz="18" w:space="0" w:color="000000"/>
                  <w:right w:val="single" w:sz="18" w:space="0" w:color="000000"/>
                </w:tcBorders>
              </w:tcPr>
              <w:p w:rsidR="002732DF" w:rsidRDefault="001E4A51">
                <w:pPr>
                  <w:spacing w:after="120" w:line="276" w:lineRule="auto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Pràctica al taller</w:t>
                </w:r>
              </w:p>
            </w:tc>
            <w:tc>
              <w:tcPr>
                <w:tcW w:w="1344" w:type="dxa"/>
                <w:vMerge w:val="restart"/>
                <w:tcBorders>
                  <w:top w:val="single" w:sz="18" w:space="0" w:color="000000"/>
                  <w:left w:val="single" w:sz="18" w:space="0" w:color="000000"/>
                  <w:bottom w:val="single" w:sz="18" w:space="0" w:color="000000"/>
                  <w:right w:val="single" w:sz="12" w:space="0" w:color="000000"/>
                </w:tcBorders>
              </w:tcPr>
              <w:p w:rsidR="002732DF" w:rsidRDefault="001E4A51">
                <w:pPr>
                  <w:spacing w:after="120" w:line="276" w:lineRule="auto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Graella d’observació</w:t>
                </w:r>
              </w:p>
            </w:tc>
            <w:tc>
              <w:tcPr>
                <w:tcW w:w="1344" w:type="dxa"/>
                <w:vMerge w:val="restart"/>
                <w:tcBorders>
                  <w:top w:val="single" w:sz="18" w:space="0" w:color="000000"/>
                  <w:left w:val="single" w:sz="18" w:space="0" w:color="000000"/>
                  <w:bottom w:val="single" w:sz="18" w:space="0" w:color="000000"/>
                  <w:right w:val="single" w:sz="12" w:space="0" w:color="000000"/>
                </w:tcBorders>
              </w:tcPr>
              <w:p w:rsidR="002732DF" w:rsidRDefault="001E4A51">
                <w:pPr>
                  <w:spacing w:after="120" w:line="276" w:lineRule="auto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% RA</w:t>
                </w:r>
              </w:p>
            </w:tc>
          </w:tr>
          <w:tr w:rsidR="002732DF">
            <w:trPr>
              <w:cantSplit/>
              <w:tblHeader/>
            </w:trPr>
            <w:tc>
              <w:tcPr>
                <w:tcW w:w="1577" w:type="dxa"/>
                <w:tcBorders>
                  <w:top w:val="nil"/>
                  <w:left w:val="single" w:sz="12" w:space="0" w:color="000000"/>
                  <w:right w:val="single" w:sz="12" w:space="0" w:color="000000"/>
                </w:tcBorders>
              </w:tcPr>
              <w:p w:rsidR="002732DF" w:rsidRDefault="002732DF">
                <w:pPr>
                  <w:spacing w:after="120" w:line="276" w:lineRule="auto"/>
                  <w:rPr>
                    <w:b/>
                    <w:sz w:val="20"/>
                    <w:szCs w:val="20"/>
                  </w:rPr>
                </w:pPr>
              </w:p>
            </w:tc>
            <w:tc>
              <w:tcPr>
                <w:tcW w:w="412" w:type="dxa"/>
                <w:tcBorders>
                  <w:top w:val="single" w:sz="18" w:space="0" w:color="000000"/>
                  <w:left w:val="single" w:sz="12" w:space="0" w:color="000000"/>
                  <w:bottom w:val="single" w:sz="18" w:space="0" w:color="000000"/>
                  <w:right w:val="single" w:sz="18" w:space="0" w:color="000000"/>
                </w:tcBorders>
              </w:tcPr>
              <w:p w:rsidR="002732DF" w:rsidRDefault="001E4A51">
                <w:pPr>
                  <w:spacing w:after="120" w:line="276" w:lineRule="auto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416" w:type="dxa"/>
                <w:tcBorders>
                  <w:top w:val="single" w:sz="18" w:space="0" w:color="000000"/>
                  <w:left w:val="single" w:sz="18" w:space="0" w:color="000000"/>
                  <w:bottom w:val="single" w:sz="18" w:space="0" w:color="000000"/>
                  <w:right w:val="single" w:sz="18" w:space="0" w:color="000000"/>
                </w:tcBorders>
              </w:tcPr>
              <w:p w:rsidR="002732DF" w:rsidRDefault="001E4A51">
                <w:pPr>
                  <w:spacing w:after="120" w:line="276" w:lineRule="auto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416" w:type="dxa"/>
                <w:tcBorders>
                  <w:top w:val="single" w:sz="18" w:space="0" w:color="000000"/>
                  <w:left w:val="single" w:sz="18" w:space="0" w:color="000000"/>
                  <w:bottom w:val="single" w:sz="18" w:space="0" w:color="000000"/>
                  <w:right w:val="single" w:sz="18" w:space="0" w:color="000000"/>
                </w:tcBorders>
              </w:tcPr>
              <w:p w:rsidR="002732DF" w:rsidRDefault="001E4A51">
                <w:pPr>
                  <w:spacing w:after="120" w:line="276" w:lineRule="auto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412" w:type="dxa"/>
                <w:tcBorders>
                  <w:top w:val="single" w:sz="18" w:space="0" w:color="000000"/>
                  <w:left w:val="single" w:sz="18" w:space="0" w:color="000000"/>
                  <w:bottom w:val="single" w:sz="18" w:space="0" w:color="000000"/>
                  <w:right w:val="single" w:sz="18" w:space="0" w:color="000000"/>
                </w:tcBorders>
              </w:tcPr>
              <w:p w:rsidR="002732DF" w:rsidRDefault="001E4A51">
                <w:pPr>
                  <w:spacing w:after="120" w:line="276" w:lineRule="auto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329" w:type="dxa"/>
                <w:tcBorders>
                  <w:top w:val="single" w:sz="18" w:space="0" w:color="000000"/>
                  <w:left w:val="single" w:sz="18" w:space="0" w:color="000000"/>
                  <w:bottom w:val="single" w:sz="18" w:space="0" w:color="000000"/>
                  <w:right w:val="single" w:sz="18" w:space="0" w:color="000000"/>
                </w:tcBorders>
              </w:tcPr>
              <w:p w:rsidR="002732DF" w:rsidRDefault="001E4A51">
                <w:pPr>
                  <w:spacing w:after="120" w:line="276" w:lineRule="auto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319" w:type="dxa"/>
                <w:tcBorders>
                  <w:top w:val="single" w:sz="18" w:space="0" w:color="000000"/>
                  <w:left w:val="single" w:sz="18" w:space="0" w:color="000000"/>
                  <w:bottom w:val="single" w:sz="18" w:space="0" w:color="000000"/>
                  <w:right w:val="single" w:sz="18" w:space="0" w:color="000000"/>
                </w:tcBorders>
              </w:tcPr>
              <w:p w:rsidR="002732DF" w:rsidRDefault="001E4A51">
                <w:pPr>
                  <w:spacing w:after="120" w:line="276" w:lineRule="auto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6</w:t>
                </w:r>
              </w:p>
            </w:tc>
            <w:tc>
              <w:tcPr>
                <w:tcW w:w="438" w:type="dxa"/>
                <w:tcBorders>
                  <w:top w:val="single" w:sz="18" w:space="0" w:color="000000"/>
                  <w:left w:val="single" w:sz="18" w:space="0" w:color="000000"/>
                  <w:bottom w:val="single" w:sz="18" w:space="0" w:color="000000"/>
                  <w:right w:val="single" w:sz="18" w:space="0" w:color="000000"/>
                </w:tcBorders>
              </w:tcPr>
              <w:p w:rsidR="002732DF" w:rsidRDefault="001E4A51">
                <w:pPr>
                  <w:spacing w:after="120" w:line="276" w:lineRule="auto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7</w:t>
                </w:r>
              </w:p>
            </w:tc>
            <w:tc>
              <w:tcPr>
                <w:tcW w:w="586" w:type="dxa"/>
                <w:tcBorders>
                  <w:top w:val="single" w:sz="18" w:space="0" w:color="000000"/>
                  <w:left w:val="single" w:sz="18" w:space="0" w:color="000000"/>
                  <w:bottom w:val="single" w:sz="18" w:space="0" w:color="000000"/>
                  <w:right w:val="single" w:sz="18" w:space="0" w:color="000000"/>
                </w:tcBorders>
              </w:tcPr>
              <w:p w:rsidR="002732DF" w:rsidRDefault="001E4A51">
                <w:pPr>
                  <w:spacing w:after="120" w:line="276" w:lineRule="auto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8</w:t>
                </w:r>
              </w:p>
            </w:tc>
            <w:tc>
              <w:tcPr>
                <w:tcW w:w="329" w:type="dxa"/>
                <w:tcBorders>
                  <w:top w:val="single" w:sz="18" w:space="0" w:color="000000"/>
                  <w:left w:val="single" w:sz="18" w:space="0" w:color="000000"/>
                  <w:bottom w:val="single" w:sz="18" w:space="0" w:color="000000"/>
                  <w:right w:val="single" w:sz="18" w:space="0" w:color="000000"/>
                </w:tcBorders>
              </w:tcPr>
              <w:p w:rsidR="002732DF" w:rsidRDefault="001E4A51">
                <w:pPr>
                  <w:spacing w:after="120" w:line="276" w:lineRule="auto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329" w:type="dxa"/>
                <w:tcBorders>
                  <w:top w:val="single" w:sz="18" w:space="0" w:color="000000"/>
                  <w:left w:val="single" w:sz="18" w:space="0" w:color="000000"/>
                  <w:bottom w:val="single" w:sz="18" w:space="0" w:color="000000"/>
                  <w:right w:val="single" w:sz="18" w:space="0" w:color="000000"/>
                </w:tcBorders>
              </w:tcPr>
              <w:p w:rsidR="002732DF" w:rsidRDefault="001E4A51">
                <w:pPr>
                  <w:spacing w:after="120" w:line="276" w:lineRule="auto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416" w:type="dxa"/>
                <w:tcBorders>
                  <w:top w:val="single" w:sz="18" w:space="0" w:color="000000"/>
                  <w:left w:val="single" w:sz="18" w:space="0" w:color="000000"/>
                  <w:bottom w:val="single" w:sz="18" w:space="0" w:color="000000"/>
                  <w:right w:val="single" w:sz="18" w:space="0" w:color="000000"/>
                </w:tcBorders>
              </w:tcPr>
              <w:p w:rsidR="002732DF" w:rsidRDefault="001E4A51">
                <w:pPr>
                  <w:spacing w:after="120" w:line="276" w:lineRule="auto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416" w:type="dxa"/>
                <w:tcBorders>
                  <w:top w:val="single" w:sz="18" w:space="0" w:color="000000"/>
                  <w:left w:val="single" w:sz="18" w:space="0" w:color="000000"/>
                  <w:bottom w:val="single" w:sz="18" w:space="0" w:color="000000"/>
                  <w:right w:val="single" w:sz="18" w:space="0" w:color="000000"/>
                </w:tcBorders>
              </w:tcPr>
              <w:p w:rsidR="002732DF" w:rsidRDefault="001E4A51">
                <w:pPr>
                  <w:spacing w:after="120" w:line="276" w:lineRule="auto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416" w:type="dxa"/>
                <w:tcBorders>
                  <w:top w:val="single" w:sz="18" w:space="0" w:color="000000"/>
                  <w:left w:val="single" w:sz="18" w:space="0" w:color="000000"/>
                  <w:bottom w:val="single" w:sz="18" w:space="0" w:color="000000"/>
                  <w:right w:val="single" w:sz="18" w:space="0" w:color="000000"/>
                </w:tcBorders>
              </w:tcPr>
              <w:p w:rsidR="002732DF" w:rsidRDefault="001E4A51">
                <w:pPr>
                  <w:spacing w:after="120" w:line="276" w:lineRule="auto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416" w:type="dxa"/>
                <w:tcBorders>
                  <w:top w:val="single" w:sz="18" w:space="0" w:color="000000"/>
                  <w:left w:val="single" w:sz="18" w:space="0" w:color="000000"/>
                  <w:bottom w:val="single" w:sz="18" w:space="0" w:color="000000"/>
                  <w:right w:val="single" w:sz="18" w:space="0" w:color="000000"/>
                </w:tcBorders>
              </w:tcPr>
              <w:p w:rsidR="002732DF" w:rsidRDefault="001E4A51">
                <w:pPr>
                  <w:spacing w:after="120" w:line="276" w:lineRule="auto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6</w:t>
                </w:r>
              </w:p>
            </w:tc>
            <w:tc>
              <w:tcPr>
                <w:tcW w:w="1344" w:type="dxa"/>
                <w:vMerge/>
                <w:tcBorders>
                  <w:top w:val="single" w:sz="18" w:space="0" w:color="000000"/>
                  <w:left w:val="single" w:sz="18" w:space="0" w:color="000000"/>
                  <w:bottom w:val="single" w:sz="18" w:space="0" w:color="000000"/>
                  <w:right w:val="single" w:sz="12" w:space="0" w:color="000000"/>
                </w:tcBorders>
              </w:tcPr>
              <w:p w:rsidR="002732DF" w:rsidRDefault="002732DF">
                <w:pPr>
                  <w:widowControl w:val="0"/>
                  <w:spacing w:line="276" w:lineRule="auto"/>
                  <w:rPr>
                    <w:b/>
                    <w:sz w:val="20"/>
                    <w:szCs w:val="20"/>
                  </w:rPr>
                </w:pPr>
              </w:p>
            </w:tc>
            <w:tc>
              <w:tcPr>
                <w:tcW w:w="1344" w:type="dxa"/>
                <w:vMerge/>
                <w:tcBorders>
                  <w:top w:val="single" w:sz="18" w:space="0" w:color="000000"/>
                  <w:left w:val="single" w:sz="18" w:space="0" w:color="000000"/>
                  <w:bottom w:val="single" w:sz="18" w:space="0" w:color="000000"/>
                  <w:right w:val="single" w:sz="12" w:space="0" w:color="000000"/>
                </w:tcBorders>
              </w:tcPr>
              <w:p w:rsidR="002732DF" w:rsidRDefault="002732DF">
                <w:pPr>
                  <w:widowControl w:val="0"/>
                  <w:spacing w:line="276" w:lineRule="auto"/>
                  <w:rPr>
                    <w:b/>
                    <w:sz w:val="20"/>
                    <w:szCs w:val="20"/>
                  </w:rPr>
                </w:pPr>
              </w:p>
            </w:tc>
          </w:tr>
          <w:tr w:rsidR="002732DF">
            <w:trPr>
              <w:cantSplit/>
              <w:tblHeader/>
            </w:trPr>
            <w:tc>
              <w:tcPr>
                <w:tcW w:w="1577" w:type="dxa"/>
                <w:tcBorders>
                  <w:top w:val="single" w:sz="18" w:space="0" w:color="000000"/>
                  <w:left w:val="single" w:sz="18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2732DF" w:rsidRDefault="001E4A51">
                <w:pPr>
                  <w:spacing w:after="120" w:line="276" w:lineRule="auto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RA1 =</w:t>
                </w:r>
              </w:p>
            </w:tc>
            <w:tc>
              <w:tcPr>
                <w:tcW w:w="412" w:type="dxa"/>
                <w:tcBorders>
                  <w:top w:val="single" w:sz="18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2732DF" w:rsidRDefault="001E4A51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416" w:type="dxa"/>
                <w:tcBorders>
                  <w:top w:val="single" w:sz="18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2732DF" w:rsidRDefault="001E4A51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416" w:type="dxa"/>
                <w:tcBorders>
                  <w:top w:val="single" w:sz="18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2732DF" w:rsidRDefault="001E4A51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412" w:type="dxa"/>
                <w:tcBorders>
                  <w:top w:val="single" w:sz="18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2732DF" w:rsidRDefault="002732DF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329" w:type="dxa"/>
                <w:tcBorders>
                  <w:top w:val="single" w:sz="18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2732DF" w:rsidRDefault="002732DF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319" w:type="dxa"/>
                <w:tcBorders>
                  <w:top w:val="single" w:sz="18" w:space="0" w:color="000000"/>
                  <w:left w:val="single" w:sz="4" w:space="0" w:color="000000"/>
                  <w:bottom w:val="single" w:sz="4" w:space="0" w:color="000000"/>
                  <w:right w:val="single" w:sz="18" w:space="0" w:color="000000"/>
                </w:tcBorders>
              </w:tcPr>
              <w:p w:rsidR="002732DF" w:rsidRDefault="002732DF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438" w:type="dxa"/>
                <w:tcBorders>
                  <w:top w:val="single" w:sz="18" w:space="0" w:color="000000"/>
                  <w:left w:val="single" w:sz="18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2732DF" w:rsidRDefault="001E4A51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586" w:type="dxa"/>
                <w:tcBorders>
                  <w:top w:val="single" w:sz="18" w:space="0" w:color="000000"/>
                  <w:left w:val="single" w:sz="4" w:space="0" w:color="000000"/>
                  <w:bottom w:val="single" w:sz="4" w:space="0" w:color="000000"/>
                  <w:right w:val="single" w:sz="18" w:space="0" w:color="000000"/>
                </w:tcBorders>
              </w:tcPr>
              <w:p w:rsidR="002732DF" w:rsidRDefault="002732DF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329" w:type="dxa"/>
                <w:tcBorders>
                  <w:top w:val="single" w:sz="18" w:space="0" w:color="000000"/>
                  <w:left w:val="single" w:sz="18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2732DF" w:rsidRDefault="001E4A51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329" w:type="dxa"/>
                <w:tcBorders>
                  <w:top w:val="single" w:sz="18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2732DF" w:rsidRDefault="002732DF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416" w:type="dxa"/>
                <w:tcBorders>
                  <w:top w:val="single" w:sz="18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2732DF" w:rsidRDefault="001E4A51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416" w:type="dxa"/>
                <w:tcBorders>
                  <w:top w:val="single" w:sz="18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2732DF" w:rsidRDefault="002732DF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416" w:type="dxa"/>
                <w:tcBorders>
                  <w:top w:val="single" w:sz="18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2732DF" w:rsidRDefault="002732DF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416" w:type="dxa"/>
                <w:tcBorders>
                  <w:top w:val="single" w:sz="18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2732DF" w:rsidRDefault="002732DF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1344" w:type="dxa"/>
                <w:tcBorders>
                  <w:top w:val="single" w:sz="18" w:space="0" w:color="000000"/>
                  <w:left w:val="single" w:sz="4" w:space="0" w:color="000000"/>
                  <w:bottom w:val="single" w:sz="4" w:space="0" w:color="000000"/>
                  <w:right w:val="single" w:sz="18" w:space="0" w:color="000000"/>
                </w:tcBorders>
              </w:tcPr>
              <w:p w:rsidR="002732DF" w:rsidRDefault="001E4A51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1344" w:type="dxa"/>
                <w:tcBorders>
                  <w:top w:val="single" w:sz="18" w:space="0" w:color="000000"/>
                  <w:left w:val="single" w:sz="4" w:space="0" w:color="000000"/>
                  <w:bottom w:val="single" w:sz="4" w:space="0" w:color="000000"/>
                  <w:right w:val="single" w:sz="18" w:space="0" w:color="000000"/>
                </w:tcBorders>
              </w:tcPr>
              <w:p w:rsidR="002732DF" w:rsidRDefault="001E4A51">
                <w:pPr>
                  <w:spacing w:after="120" w:line="276" w:lineRule="auto"/>
                  <w:jc w:val="center"/>
                  <w:rPr>
                    <w:b/>
                    <w:color w:val="6AA84F"/>
                    <w:sz w:val="20"/>
                    <w:szCs w:val="20"/>
                  </w:rPr>
                </w:pPr>
                <w:r>
                  <w:rPr>
                    <w:b/>
                    <w:color w:val="6AA84F"/>
                    <w:sz w:val="20"/>
                    <w:szCs w:val="20"/>
                  </w:rPr>
                  <w:t>40</w:t>
                </w:r>
              </w:p>
            </w:tc>
          </w:tr>
          <w:tr w:rsidR="002732DF">
            <w:trPr>
              <w:cantSplit/>
              <w:tblHeader/>
            </w:trPr>
            <w:tc>
              <w:tcPr>
                <w:tcW w:w="1577" w:type="dxa"/>
                <w:tcBorders>
                  <w:top w:val="single" w:sz="4" w:space="0" w:color="000000"/>
                  <w:left w:val="single" w:sz="18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2732DF" w:rsidRDefault="001E4A51">
                <w:pPr>
                  <w:spacing w:after="120" w:line="276" w:lineRule="auto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RA2 =</w:t>
                </w:r>
              </w:p>
            </w:tc>
            <w:tc>
              <w:tcPr>
                <w:tcW w:w="41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2732DF" w:rsidRDefault="002732DF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4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2732DF" w:rsidRDefault="001E4A51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4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2732DF" w:rsidRDefault="001E4A51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41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2732DF" w:rsidRDefault="002732DF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3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2732DF" w:rsidRDefault="002732DF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3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8" w:space="0" w:color="000000"/>
                </w:tcBorders>
              </w:tcPr>
              <w:p w:rsidR="002732DF" w:rsidRDefault="001E4A51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438" w:type="dxa"/>
                <w:tcBorders>
                  <w:top w:val="single" w:sz="4" w:space="0" w:color="000000"/>
                  <w:left w:val="single" w:sz="18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2732DF" w:rsidRDefault="002732DF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5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8" w:space="0" w:color="000000"/>
                </w:tcBorders>
              </w:tcPr>
              <w:p w:rsidR="002732DF" w:rsidRDefault="001E4A51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10</w:t>
                </w:r>
              </w:p>
            </w:tc>
            <w:tc>
              <w:tcPr>
                <w:tcW w:w="329" w:type="dxa"/>
                <w:tcBorders>
                  <w:top w:val="single" w:sz="4" w:space="0" w:color="000000"/>
                  <w:left w:val="single" w:sz="18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2732DF" w:rsidRDefault="002732DF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3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2732DF" w:rsidRDefault="002732DF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4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2732DF" w:rsidRDefault="001E4A51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4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2732DF" w:rsidRDefault="001E4A51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4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2732DF" w:rsidRDefault="001E4A51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4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2732DF" w:rsidRDefault="002732DF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13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8" w:space="0" w:color="000000"/>
                </w:tcBorders>
              </w:tcPr>
              <w:p w:rsidR="002732DF" w:rsidRDefault="001E4A51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8</w:t>
                </w:r>
              </w:p>
            </w:tc>
            <w:tc>
              <w:tcPr>
                <w:tcW w:w="13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8" w:space="0" w:color="000000"/>
                </w:tcBorders>
              </w:tcPr>
              <w:p w:rsidR="002732DF" w:rsidRDefault="001E4A51">
                <w:pPr>
                  <w:spacing w:after="120" w:line="276" w:lineRule="auto"/>
                  <w:jc w:val="center"/>
                  <w:rPr>
                    <w:b/>
                    <w:color w:val="0000FF"/>
                    <w:sz w:val="20"/>
                    <w:szCs w:val="20"/>
                  </w:rPr>
                </w:pPr>
                <w:r>
                  <w:rPr>
                    <w:b/>
                    <w:color w:val="0000FF"/>
                    <w:sz w:val="20"/>
                    <w:szCs w:val="20"/>
                  </w:rPr>
                  <w:t>36</w:t>
                </w:r>
              </w:p>
            </w:tc>
          </w:tr>
          <w:tr w:rsidR="002732DF">
            <w:trPr>
              <w:cantSplit/>
              <w:tblHeader/>
            </w:trPr>
            <w:tc>
              <w:tcPr>
                <w:tcW w:w="1577" w:type="dxa"/>
                <w:tcBorders>
                  <w:top w:val="single" w:sz="4" w:space="0" w:color="000000"/>
                  <w:left w:val="single" w:sz="18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2732DF" w:rsidRDefault="001E4A51">
                <w:pPr>
                  <w:spacing w:after="120" w:line="276" w:lineRule="auto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… altres RAs</w:t>
                </w:r>
              </w:p>
            </w:tc>
            <w:tc>
              <w:tcPr>
                <w:tcW w:w="41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2732DF" w:rsidRDefault="002732DF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4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2732DF" w:rsidRDefault="002732DF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4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2732DF" w:rsidRDefault="002732DF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41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2732DF" w:rsidRDefault="002732DF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3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2732DF" w:rsidRDefault="002732DF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3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8" w:space="0" w:color="000000"/>
                </w:tcBorders>
              </w:tcPr>
              <w:p w:rsidR="002732DF" w:rsidRDefault="002732DF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438" w:type="dxa"/>
                <w:tcBorders>
                  <w:top w:val="single" w:sz="4" w:space="0" w:color="000000"/>
                  <w:left w:val="single" w:sz="18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2732DF" w:rsidRDefault="002732DF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5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8" w:space="0" w:color="000000"/>
                </w:tcBorders>
              </w:tcPr>
              <w:p w:rsidR="002732DF" w:rsidRDefault="002732DF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329" w:type="dxa"/>
                <w:tcBorders>
                  <w:top w:val="single" w:sz="4" w:space="0" w:color="000000"/>
                  <w:left w:val="single" w:sz="18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2732DF" w:rsidRDefault="002732DF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3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2732DF" w:rsidRDefault="002732DF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4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2732DF" w:rsidRDefault="002732DF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4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2732DF" w:rsidRDefault="002732DF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4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2732DF" w:rsidRDefault="002732DF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4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2732DF" w:rsidRDefault="002732DF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13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8" w:space="0" w:color="000000"/>
                </w:tcBorders>
              </w:tcPr>
              <w:p w:rsidR="002732DF" w:rsidRDefault="002732DF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13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8" w:space="0" w:color="000000"/>
                </w:tcBorders>
              </w:tcPr>
              <w:p w:rsidR="002732DF" w:rsidRDefault="002732DF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</w:tr>
          <w:tr w:rsidR="002732DF">
            <w:trPr>
              <w:cantSplit/>
              <w:tblHeader/>
            </w:trPr>
            <w:tc>
              <w:tcPr>
                <w:tcW w:w="1577" w:type="dxa"/>
                <w:tcBorders>
                  <w:top w:val="single" w:sz="4" w:space="0" w:color="000000"/>
                  <w:left w:val="single" w:sz="18" w:space="0" w:color="000000"/>
                  <w:bottom w:val="single" w:sz="18" w:space="0" w:color="000000"/>
                  <w:right w:val="single" w:sz="4" w:space="0" w:color="000000"/>
                </w:tcBorders>
              </w:tcPr>
              <w:p w:rsidR="002732DF" w:rsidRDefault="001E4A51">
                <w:pPr>
                  <w:spacing w:after="120" w:line="276" w:lineRule="auto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RAx =</w:t>
                </w:r>
              </w:p>
            </w:tc>
            <w:tc>
              <w:tcPr>
                <w:tcW w:w="412" w:type="dxa"/>
                <w:tcBorders>
                  <w:top w:val="single" w:sz="4" w:space="0" w:color="000000"/>
                  <w:left w:val="single" w:sz="4" w:space="0" w:color="000000"/>
                  <w:bottom w:val="single" w:sz="18" w:space="0" w:color="000000"/>
                  <w:right w:val="single" w:sz="4" w:space="0" w:color="000000"/>
                </w:tcBorders>
              </w:tcPr>
              <w:p w:rsidR="002732DF" w:rsidRDefault="002732DF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416" w:type="dxa"/>
                <w:tcBorders>
                  <w:top w:val="single" w:sz="4" w:space="0" w:color="000000"/>
                  <w:left w:val="single" w:sz="4" w:space="0" w:color="000000"/>
                  <w:bottom w:val="single" w:sz="18" w:space="0" w:color="000000"/>
                  <w:right w:val="single" w:sz="4" w:space="0" w:color="000000"/>
                </w:tcBorders>
              </w:tcPr>
              <w:p w:rsidR="002732DF" w:rsidRDefault="002732DF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416" w:type="dxa"/>
                <w:tcBorders>
                  <w:top w:val="single" w:sz="4" w:space="0" w:color="000000"/>
                  <w:left w:val="single" w:sz="4" w:space="0" w:color="000000"/>
                  <w:bottom w:val="single" w:sz="18" w:space="0" w:color="000000"/>
                  <w:right w:val="single" w:sz="4" w:space="0" w:color="000000"/>
                </w:tcBorders>
              </w:tcPr>
              <w:p w:rsidR="002732DF" w:rsidRDefault="001E4A51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412" w:type="dxa"/>
                <w:tcBorders>
                  <w:top w:val="single" w:sz="4" w:space="0" w:color="000000"/>
                  <w:left w:val="single" w:sz="4" w:space="0" w:color="000000"/>
                  <w:bottom w:val="single" w:sz="18" w:space="0" w:color="000000"/>
                  <w:right w:val="single" w:sz="4" w:space="0" w:color="000000"/>
                </w:tcBorders>
              </w:tcPr>
              <w:p w:rsidR="002732DF" w:rsidRDefault="002732DF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329" w:type="dxa"/>
                <w:tcBorders>
                  <w:top w:val="single" w:sz="4" w:space="0" w:color="000000"/>
                  <w:left w:val="single" w:sz="4" w:space="0" w:color="000000"/>
                  <w:bottom w:val="single" w:sz="18" w:space="0" w:color="000000"/>
                  <w:right w:val="single" w:sz="4" w:space="0" w:color="000000"/>
                </w:tcBorders>
              </w:tcPr>
              <w:p w:rsidR="002732DF" w:rsidRDefault="002732DF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319" w:type="dxa"/>
                <w:tcBorders>
                  <w:top w:val="single" w:sz="4" w:space="0" w:color="000000"/>
                  <w:left w:val="single" w:sz="4" w:space="0" w:color="000000"/>
                  <w:bottom w:val="single" w:sz="18" w:space="0" w:color="000000"/>
                  <w:right w:val="single" w:sz="18" w:space="0" w:color="000000"/>
                </w:tcBorders>
              </w:tcPr>
              <w:p w:rsidR="002732DF" w:rsidRDefault="001E4A51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438" w:type="dxa"/>
                <w:tcBorders>
                  <w:top w:val="single" w:sz="4" w:space="0" w:color="000000"/>
                  <w:left w:val="single" w:sz="18" w:space="0" w:color="000000"/>
                  <w:bottom w:val="single" w:sz="18" w:space="0" w:color="000000"/>
                  <w:right w:val="single" w:sz="4" w:space="0" w:color="000000"/>
                </w:tcBorders>
              </w:tcPr>
              <w:p w:rsidR="002732DF" w:rsidRDefault="001E4A51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86" w:type="dxa"/>
                <w:tcBorders>
                  <w:top w:val="single" w:sz="4" w:space="0" w:color="000000"/>
                  <w:left w:val="single" w:sz="4" w:space="0" w:color="000000"/>
                  <w:bottom w:val="single" w:sz="18" w:space="0" w:color="000000"/>
                  <w:right w:val="single" w:sz="18" w:space="0" w:color="000000"/>
                </w:tcBorders>
              </w:tcPr>
              <w:p w:rsidR="002732DF" w:rsidRDefault="001E4A51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329" w:type="dxa"/>
                <w:tcBorders>
                  <w:top w:val="single" w:sz="4" w:space="0" w:color="000000"/>
                  <w:left w:val="single" w:sz="18" w:space="0" w:color="000000"/>
                  <w:bottom w:val="single" w:sz="18" w:space="0" w:color="000000"/>
                  <w:right w:val="single" w:sz="4" w:space="0" w:color="000000"/>
                </w:tcBorders>
              </w:tcPr>
              <w:p w:rsidR="002732DF" w:rsidRDefault="002732DF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329" w:type="dxa"/>
                <w:tcBorders>
                  <w:top w:val="single" w:sz="4" w:space="0" w:color="000000"/>
                  <w:left w:val="single" w:sz="4" w:space="0" w:color="000000"/>
                  <w:bottom w:val="single" w:sz="18" w:space="0" w:color="000000"/>
                  <w:right w:val="single" w:sz="4" w:space="0" w:color="000000"/>
                </w:tcBorders>
              </w:tcPr>
              <w:p w:rsidR="002732DF" w:rsidRDefault="002732DF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416" w:type="dxa"/>
                <w:tcBorders>
                  <w:top w:val="single" w:sz="4" w:space="0" w:color="000000"/>
                  <w:left w:val="single" w:sz="4" w:space="0" w:color="000000"/>
                  <w:bottom w:val="single" w:sz="18" w:space="0" w:color="000000"/>
                  <w:right w:val="single" w:sz="4" w:space="0" w:color="000000"/>
                </w:tcBorders>
              </w:tcPr>
              <w:p w:rsidR="002732DF" w:rsidRDefault="002732DF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416" w:type="dxa"/>
                <w:tcBorders>
                  <w:top w:val="single" w:sz="4" w:space="0" w:color="000000"/>
                  <w:left w:val="single" w:sz="4" w:space="0" w:color="000000"/>
                  <w:bottom w:val="single" w:sz="18" w:space="0" w:color="000000"/>
                  <w:right w:val="single" w:sz="4" w:space="0" w:color="000000"/>
                </w:tcBorders>
              </w:tcPr>
              <w:p w:rsidR="002732DF" w:rsidRDefault="002732DF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416" w:type="dxa"/>
                <w:tcBorders>
                  <w:top w:val="single" w:sz="4" w:space="0" w:color="000000"/>
                  <w:left w:val="single" w:sz="4" w:space="0" w:color="000000"/>
                  <w:bottom w:val="single" w:sz="18" w:space="0" w:color="000000"/>
                  <w:right w:val="single" w:sz="4" w:space="0" w:color="000000"/>
                </w:tcBorders>
              </w:tcPr>
              <w:p w:rsidR="002732DF" w:rsidRDefault="001E4A51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416" w:type="dxa"/>
                <w:tcBorders>
                  <w:top w:val="single" w:sz="4" w:space="0" w:color="000000"/>
                  <w:left w:val="single" w:sz="4" w:space="0" w:color="000000"/>
                  <w:bottom w:val="single" w:sz="18" w:space="0" w:color="000000"/>
                  <w:right w:val="single" w:sz="4" w:space="0" w:color="000000"/>
                </w:tcBorders>
              </w:tcPr>
              <w:p w:rsidR="002732DF" w:rsidRDefault="001E4A51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1344" w:type="dxa"/>
                <w:tcBorders>
                  <w:top w:val="single" w:sz="4" w:space="0" w:color="000000"/>
                  <w:left w:val="single" w:sz="4" w:space="0" w:color="000000"/>
                  <w:bottom w:val="single" w:sz="18" w:space="0" w:color="000000"/>
                  <w:right w:val="single" w:sz="18" w:space="0" w:color="000000"/>
                </w:tcBorders>
              </w:tcPr>
              <w:p w:rsidR="002732DF" w:rsidRDefault="001E4A51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1344" w:type="dxa"/>
                <w:tcBorders>
                  <w:top w:val="single" w:sz="4" w:space="0" w:color="000000"/>
                  <w:left w:val="single" w:sz="4" w:space="0" w:color="000000"/>
                  <w:bottom w:val="single" w:sz="18" w:space="0" w:color="000000"/>
                  <w:right w:val="single" w:sz="18" w:space="0" w:color="000000"/>
                </w:tcBorders>
              </w:tcPr>
              <w:p w:rsidR="002732DF" w:rsidRDefault="001E4A51">
                <w:pPr>
                  <w:spacing w:after="120" w:line="276" w:lineRule="auto"/>
                  <w:jc w:val="center"/>
                  <w:rPr>
                    <w:b/>
                    <w:color w:val="FF9900"/>
                    <w:sz w:val="20"/>
                    <w:szCs w:val="20"/>
                  </w:rPr>
                </w:pPr>
                <w:r>
                  <w:rPr>
                    <w:b/>
                    <w:color w:val="FF9900"/>
                    <w:sz w:val="20"/>
                    <w:szCs w:val="20"/>
                  </w:rPr>
                  <w:t>24</w:t>
                </w:r>
              </w:p>
            </w:tc>
          </w:tr>
          <w:tr w:rsidR="002732DF">
            <w:trPr>
              <w:cantSplit/>
              <w:trHeight w:val="200"/>
              <w:tblHeader/>
            </w:trPr>
            <w:tc>
              <w:tcPr>
                <w:tcW w:w="8571" w:type="dxa"/>
                <w:gridSpan w:val="16"/>
                <w:tcBorders>
                  <w:top w:val="single" w:sz="4" w:space="0" w:color="000000"/>
                  <w:left w:val="single" w:sz="18" w:space="0" w:color="000000"/>
                  <w:bottom w:val="single" w:sz="18" w:space="0" w:color="000000"/>
                  <w:right w:val="single" w:sz="4" w:space="0" w:color="000000"/>
                </w:tcBorders>
              </w:tcPr>
              <w:p w:rsidR="002732DF" w:rsidRDefault="001E4A51">
                <w:pPr>
                  <w:spacing w:after="120" w:line="276" w:lineRule="auto"/>
                  <w:jc w:val="right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Total</w:t>
                </w:r>
              </w:p>
            </w:tc>
            <w:tc>
              <w:tcPr>
                <w:tcW w:w="1344" w:type="dxa"/>
                <w:tcBorders>
                  <w:top w:val="single" w:sz="4" w:space="0" w:color="000000"/>
                  <w:left w:val="single" w:sz="4" w:space="0" w:color="000000"/>
                  <w:bottom w:val="single" w:sz="18" w:space="0" w:color="000000"/>
                  <w:right w:val="single" w:sz="18" w:space="0" w:color="000000"/>
                </w:tcBorders>
              </w:tcPr>
              <w:p w:rsidR="002732DF" w:rsidRDefault="001E4A51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100%</w:t>
                </w:r>
              </w:p>
            </w:tc>
          </w:tr>
        </w:tbl>
      </w:sdtContent>
    </w:sdt>
    <w:p w:rsidR="002732DF" w:rsidRDefault="002732DF">
      <w:pPr>
        <w:spacing w:after="120" w:line="276" w:lineRule="auto"/>
      </w:pPr>
    </w:p>
    <w:p w:rsidR="002732DF" w:rsidRDefault="001E4A51">
      <w:pPr>
        <w:spacing w:after="120" w:line="276" w:lineRule="auto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* A les files de </w:t>
      </w:r>
      <w:proofErr w:type="spellStart"/>
      <w:r>
        <w:rPr>
          <w:color w:val="FF0000"/>
          <w:sz w:val="22"/>
          <w:szCs w:val="22"/>
        </w:rPr>
        <w:t>RAs</w:t>
      </w:r>
      <w:proofErr w:type="spellEnd"/>
      <w:r>
        <w:rPr>
          <w:color w:val="FF0000"/>
          <w:sz w:val="22"/>
          <w:szCs w:val="22"/>
        </w:rPr>
        <w:t>, el % que aporta cada instrument d’avaluació s’ha de sumar a la columna %RA</w:t>
      </w:r>
    </w:p>
    <w:p w:rsidR="002732DF" w:rsidRDefault="001E4A51">
      <w:pPr>
        <w:spacing w:after="120" w:line="276" w:lineRule="auto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* Cada una de les cel·les de la columna %RA defineix el multiplicador de la fórmula </w:t>
      </w:r>
      <w:r>
        <w:rPr>
          <w:b/>
          <w:i/>
          <w:color w:val="FF0000"/>
          <w:sz w:val="22"/>
          <w:szCs w:val="22"/>
        </w:rPr>
        <w:t>Q</w:t>
      </w:r>
      <w:r>
        <w:rPr>
          <w:b/>
          <w:i/>
          <w:color w:val="FF0000"/>
          <w:sz w:val="22"/>
          <w:szCs w:val="22"/>
          <w:vertAlign w:val="subscript"/>
        </w:rPr>
        <w:t>MPXXXX</w:t>
      </w:r>
    </w:p>
    <w:p w:rsidR="002732DF" w:rsidRDefault="001E4A51">
      <w:pPr>
        <w:spacing w:after="120" w:line="276" w:lineRule="auto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* La suma de les cel·les de la columna %RA, </w:t>
      </w:r>
      <w:r>
        <w:rPr>
          <w:b/>
          <w:color w:val="FF0000"/>
          <w:sz w:val="22"/>
          <w:szCs w:val="22"/>
        </w:rPr>
        <w:t>sempre ha de donar un “</w:t>
      </w:r>
      <w:r>
        <w:rPr>
          <w:b/>
          <w:color w:val="FF0000"/>
          <w:sz w:val="22"/>
          <w:szCs w:val="22"/>
        </w:rPr>
        <w:t>Total 100%</w:t>
      </w:r>
      <w:r>
        <w:rPr>
          <w:color w:val="FF0000"/>
          <w:sz w:val="22"/>
          <w:szCs w:val="22"/>
        </w:rPr>
        <w:t xml:space="preserve"> “</w:t>
      </w:r>
    </w:p>
    <w:p w:rsidR="002732DF" w:rsidRDefault="001E4A51">
      <w:pPr>
        <w:spacing w:after="120" w:line="276" w:lineRule="auto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* </w:t>
      </w:r>
      <w:r>
        <w:rPr>
          <w:b/>
          <w:color w:val="FF0000"/>
          <w:sz w:val="22"/>
          <w:szCs w:val="22"/>
        </w:rPr>
        <w:t>Aquí es poden posar condicions</w:t>
      </w:r>
      <w:r>
        <w:rPr>
          <w:color w:val="FF0000"/>
          <w:sz w:val="22"/>
          <w:szCs w:val="22"/>
        </w:rPr>
        <w:t>, com per exemple que cal aprovar cada RA per separat …</w:t>
      </w:r>
    </w:p>
    <w:p w:rsidR="002732DF" w:rsidRDefault="002732DF">
      <w:pPr>
        <w:spacing w:after="120" w:line="276" w:lineRule="auto"/>
        <w:rPr>
          <w:color w:val="FF0000"/>
          <w:sz w:val="22"/>
          <w:szCs w:val="22"/>
        </w:rPr>
      </w:pPr>
    </w:p>
    <w:p w:rsidR="002732DF" w:rsidRDefault="001E4A51">
      <w:pPr>
        <w:spacing w:after="120"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La qualificació del mòdul, (</w:t>
      </w:r>
      <w:r>
        <w:rPr>
          <w:i/>
          <w:sz w:val="22"/>
          <w:szCs w:val="22"/>
        </w:rPr>
        <w:t>Q</w:t>
      </w:r>
      <w:r>
        <w:rPr>
          <w:i/>
          <w:sz w:val="14"/>
          <w:szCs w:val="14"/>
        </w:rPr>
        <w:t>MPXXXX</w:t>
      </w:r>
      <w:r>
        <w:rPr>
          <w:sz w:val="22"/>
          <w:szCs w:val="22"/>
        </w:rPr>
        <w:t>) s’obtindria, per exemple, segons la següent ponderació:</w:t>
      </w:r>
    </w:p>
    <w:tbl>
      <w:tblPr>
        <w:tblStyle w:val="a5"/>
        <w:tblW w:w="9071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1"/>
      </w:tblGrid>
      <w:tr w:rsidR="002732DF">
        <w:trPr>
          <w:trHeight w:val="455"/>
        </w:trPr>
        <w:tc>
          <w:tcPr>
            <w:tcW w:w="90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2DF" w:rsidRDefault="001E4A51">
            <w:pPr>
              <w:spacing w:line="276" w:lineRule="auto"/>
              <w:ind w:right="-79"/>
              <w:jc w:val="center"/>
            </w:pPr>
            <w:r>
              <w:rPr>
                <w:b/>
                <w:i/>
              </w:rPr>
              <w:t>Q</w:t>
            </w:r>
            <w:r>
              <w:rPr>
                <w:b/>
                <w:i/>
                <w:vertAlign w:val="subscript"/>
              </w:rPr>
              <w:t>M</w:t>
            </w:r>
            <w:r>
              <w:rPr>
                <w:b/>
                <w:vertAlign w:val="subscript"/>
              </w:rPr>
              <w:t>PXXXX</w:t>
            </w:r>
            <w:r>
              <w:rPr>
                <w:b/>
                <w:i/>
              </w:rPr>
              <w:t xml:space="preserve">  </w:t>
            </w:r>
            <w:r>
              <w:rPr>
                <w:b/>
              </w:rPr>
              <w:t>=</w:t>
            </w:r>
            <w:r>
              <w:rPr>
                <w:b/>
                <w:i/>
              </w:rPr>
              <w:t xml:space="preserve"> 0.9*x(</w:t>
            </w:r>
            <w:r>
              <w:rPr>
                <w:b/>
                <w:color w:val="6AA84F"/>
              </w:rPr>
              <w:t>0,4</w:t>
            </w:r>
            <w:r>
              <w:rPr>
                <w:b/>
                <w:i/>
                <w:color w:val="6AA84F"/>
              </w:rPr>
              <w:t xml:space="preserve"> </w:t>
            </w:r>
            <w:r>
              <w:rPr>
                <w:b/>
                <w:color w:val="6AA84F"/>
              </w:rPr>
              <w:t>×</w:t>
            </w:r>
            <w:r>
              <w:rPr>
                <w:b/>
                <w:i/>
                <w:color w:val="6AA84F"/>
              </w:rPr>
              <w:t xml:space="preserve"> RA</w:t>
            </w:r>
            <w:r>
              <w:rPr>
                <w:b/>
                <w:color w:val="6AA84F"/>
              </w:rPr>
              <w:t>1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i/>
                <w:color w:val="0000FF"/>
              </w:rPr>
              <w:t xml:space="preserve"> </w:t>
            </w:r>
            <w:r>
              <w:rPr>
                <w:b/>
                <w:color w:val="0000FF"/>
              </w:rPr>
              <w:t>0,36</w:t>
            </w:r>
            <w:r>
              <w:rPr>
                <w:b/>
                <w:i/>
                <w:color w:val="0000FF"/>
              </w:rPr>
              <w:t xml:space="preserve"> </w:t>
            </w:r>
            <w:r>
              <w:rPr>
                <w:b/>
                <w:color w:val="0000FF"/>
              </w:rPr>
              <w:t>×</w:t>
            </w:r>
            <w:r>
              <w:rPr>
                <w:b/>
                <w:i/>
                <w:color w:val="0000FF"/>
              </w:rPr>
              <w:t xml:space="preserve"> RA</w:t>
            </w:r>
            <w:r>
              <w:rPr>
                <w:b/>
                <w:color w:val="0000FF"/>
              </w:rPr>
              <w:t>2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…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color w:val="FF9900"/>
              </w:rPr>
              <w:t>0,24</w:t>
            </w:r>
            <w:r>
              <w:rPr>
                <w:b/>
                <w:i/>
                <w:color w:val="FF9900"/>
              </w:rPr>
              <w:t xml:space="preserve"> </w:t>
            </w:r>
            <w:r>
              <w:rPr>
                <w:b/>
                <w:color w:val="FF9900"/>
              </w:rPr>
              <w:t>×</w:t>
            </w:r>
            <w:r>
              <w:rPr>
                <w:b/>
                <w:i/>
                <w:color w:val="FF9900"/>
              </w:rPr>
              <w:t xml:space="preserve"> </w:t>
            </w:r>
            <w:proofErr w:type="spellStart"/>
            <w:r>
              <w:rPr>
                <w:b/>
                <w:i/>
                <w:color w:val="FF9900"/>
              </w:rPr>
              <w:t>RAx</w:t>
            </w:r>
            <w:proofErr w:type="spellEnd"/>
            <w:r>
              <w:rPr>
                <w:b/>
                <w:i/>
              </w:rPr>
              <w:t>) + 0.10xDUAL</w:t>
            </w:r>
            <w:r>
              <w:rPr>
                <w:i/>
              </w:rPr>
              <w:t xml:space="preserve">  </w:t>
            </w:r>
          </w:p>
        </w:tc>
      </w:tr>
    </w:tbl>
    <w:p w:rsidR="002732DF" w:rsidRDefault="002732DF">
      <w:pPr>
        <w:spacing w:after="120" w:line="276" w:lineRule="auto"/>
        <w:rPr>
          <w:color w:val="FF0000"/>
          <w:sz w:val="22"/>
          <w:szCs w:val="22"/>
        </w:rPr>
      </w:pPr>
    </w:p>
    <w:p w:rsidR="002732DF" w:rsidRDefault="001E4A51">
      <w:pPr>
        <w:spacing w:after="120" w:line="276" w:lineRule="auto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* Aquest model accepta </w:t>
      </w:r>
      <w:proofErr w:type="spellStart"/>
      <w:r>
        <w:rPr>
          <w:color w:val="FF0000"/>
          <w:sz w:val="22"/>
          <w:szCs w:val="22"/>
        </w:rPr>
        <w:t>RAs</w:t>
      </w:r>
      <w:proofErr w:type="spellEnd"/>
      <w:r>
        <w:rPr>
          <w:color w:val="FF0000"/>
          <w:sz w:val="22"/>
          <w:szCs w:val="22"/>
        </w:rPr>
        <w:t xml:space="preserve"> decimals i binaris, és a dir funciona bé per notes de </w:t>
      </w:r>
      <w:proofErr w:type="spellStart"/>
      <w:r>
        <w:rPr>
          <w:color w:val="FF0000"/>
          <w:sz w:val="22"/>
          <w:szCs w:val="22"/>
        </w:rPr>
        <w:t>RAs</w:t>
      </w:r>
      <w:proofErr w:type="spellEnd"/>
      <w:r>
        <w:rPr>
          <w:color w:val="FF0000"/>
          <w:sz w:val="22"/>
          <w:szCs w:val="22"/>
        </w:rPr>
        <w:t xml:space="preserve"> entre 0 i 10 com a l’exemple, i també amb valors 10 (superat) i 0 (no superat). En aquest segon cas (el binari) la taula es pot simplificar, marcant amb una “X” en quines </w:t>
      </w:r>
      <w:r>
        <w:rPr>
          <w:color w:val="FF0000"/>
          <w:sz w:val="22"/>
          <w:szCs w:val="22"/>
        </w:rPr>
        <w:t>pràctiques es treballa cada RA, i posant només la ponderació final de la columna %RA</w:t>
      </w:r>
    </w:p>
    <w:p w:rsidR="002732DF" w:rsidRDefault="001E4A51">
      <w:pPr>
        <w:spacing w:after="120" w:line="276" w:lineRule="auto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* A cada instrument d’avaluació (pràctica, projecte, examen, …) haureu d’indicar quina part correspon a cada RA, i en el cas decimal, a més haureu de dir quin %. Així, </w:t>
      </w:r>
      <w:r>
        <w:rPr>
          <w:b/>
          <w:color w:val="FF0000"/>
          <w:sz w:val="22"/>
          <w:szCs w:val="22"/>
        </w:rPr>
        <w:t xml:space="preserve">en </w:t>
      </w:r>
      <w:r>
        <w:rPr>
          <w:b/>
          <w:color w:val="FF0000"/>
          <w:sz w:val="22"/>
          <w:szCs w:val="22"/>
        </w:rPr>
        <w:t>el cas decimal, el seguiment de notes serà més complicat</w:t>
      </w:r>
      <w:r>
        <w:rPr>
          <w:color w:val="FF0000"/>
          <w:sz w:val="22"/>
          <w:szCs w:val="22"/>
        </w:rPr>
        <w:t xml:space="preserve">, perquè caldrà una taula, amb la nota de cada RA i el % de cada cel·la de la taula anterior relacionant els instruments d’avaluació i els </w:t>
      </w:r>
      <w:proofErr w:type="spellStart"/>
      <w:r>
        <w:rPr>
          <w:color w:val="FF0000"/>
          <w:sz w:val="22"/>
          <w:szCs w:val="22"/>
        </w:rPr>
        <w:t>RAs</w:t>
      </w:r>
      <w:proofErr w:type="spellEnd"/>
    </w:p>
    <w:p w:rsidR="002732DF" w:rsidRDefault="001E4A51">
      <w:pPr>
        <w:spacing w:after="120" w:line="276" w:lineRule="auto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* </w:t>
      </w:r>
      <w:r>
        <w:rPr>
          <w:b/>
          <w:color w:val="FF0000"/>
          <w:sz w:val="22"/>
          <w:szCs w:val="22"/>
        </w:rPr>
        <w:t>En el cas binari, el seguiment i puntuació es simplific</w:t>
      </w:r>
      <w:r>
        <w:rPr>
          <w:b/>
          <w:color w:val="FF0000"/>
          <w:sz w:val="22"/>
          <w:szCs w:val="22"/>
        </w:rPr>
        <w:t>a</w:t>
      </w:r>
      <w:r>
        <w:rPr>
          <w:color w:val="FF0000"/>
          <w:sz w:val="22"/>
          <w:szCs w:val="22"/>
        </w:rPr>
        <w:t xml:space="preserve"> posant com a nota un 0 o un 10 a la fórmula anterior, per exemple suspèn RA1, assoleix RA2 i assoleix </w:t>
      </w:r>
      <w:proofErr w:type="spellStart"/>
      <w:r>
        <w:rPr>
          <w:color w:val="FF0000"/>
          <w:sz w:val="22"/>
          <w:szCs w:val="22"/>
        </w:rPr>
        <w:t>RAx</w:t>
      </w:r>
      <w:proofErr w:type="spellEnd"/>
      <w:r>
        <w:rPr>
          <w:color w:val="FF0000"/>
          <w:sz w:val="22"/>
          <w:szCs w:val="22"/>
        </w:rPr>
        <w:t>:</w:t>
      </w:r>
    </w:p>
    <w:p w:rsidR="002732DF" w:rsidRDefault="001E4A51">
      <w:pPr>
        <w:spacing w:after="120" w:line="276" w:lineRule="auto"/>
        <w:ind w:firstLine="720"/>
        <w:rPr>
          <w:color w:val="FF0000"/>
          <w:sz w:val="22"/>
          <w:szCs w:val="22"/>
        </w:rPr>
      </w:pPr>
      <w:r>
        <w:rPr>
          <w:b/>
          <w:i/>
          <w:color w:val="999999"/>
          <w:sz w:val="22"/>
          <w:szCs w:val="22"/>
        </w:rPr>
        <w:t>Q</w:t>
      </w:r>
      <w:r>
        <w:rPr>
          <w:b/>
          <w:i/>
          <w:color w:val="999999"/>
          <w:sz w:val="22"/>
          <w:szCs w:val="22"/>
          <w:vertAlign w:val="subscript"/>
        </w:rPr>
        <w:t>M</w:t>
      </w:r>
      <w:r>
        <w:rPr>
          <w:b/>
          <w:color w:val="999999"/>
          <w:sz w:val="22"/>
          <w:szCs w:val="22"/>
          <w:vertAlign w:val="subscript"/>
        </w:rPr>
        <w:t>PXXXX</w:t>
      </w:r>
      <w:r>
        <w:rPr>
          <w:b/>
          <w:i/>
          <w:color w:val="999999"/>
          <w:sz w:val="22"/>
          <w:szCs w:val="22"/>
        </w:rPr>
        <w:t xml:space="preserve">  </w:t>
      </w:r>
      <w:r>
        <w:rPr>
          <w:b/>
          <w:color w:val="999999"/>
          <w:sz w:val="22"/>
          <w:szCs w:val="22"/>
        </w:rPr>
        <w:t>=</w:t>
      </w:r>
      <w:r>
        <w:rPr>
          <w:b/>
          <w:i/>
          <w:color w:val="999999"/>
          <w:sz w:val="22"/>
          <w:szCs w:val="22"/>
        </w:rPr>
        <w:t xml:space="preserve"> 0.9*x(</w:t>
      </w:r>
      <w:r>
        <w:rPr>
          <w:b/>
          <w:color w:val="6AA84F"/>
          <w:sz w:val="22"/>
          <w:szCs w:val="22"/>
        </w:rPr>
        <w:t>0,4</w:t>
      </w:r>
      <w:r>
        <w:rPr>
          <w:b/>
          <w:i/>
          <w:color w:val="6AA84F"/>
          <w:sz w:val="22"/>
          <w:szCs w:val="22"/>
        </w:rPr>
        <w:t xml:space="preserve"> </w:t>
      </w:r>
      <w:r>
        <w:rPr>
          <w:b/>
          <w:color w:val="6AA84F"/>
          <w:sz w:val="22"/>
          <w:szCs w:val="22"/>
        </w:rPr>
        <w:t>×</w:t>
      </w:r>
      <w:r>
        <w:rPr>
          <w:b/>
          <w:i/>
          <w:color w:val="6AA84F"/>
          <w:sz w:val="22"/>
          <w:szCs w:val="22"/>
        </w:rPr>
        <w:t xml:space="preserve"> 0</w:t>
      </w:r>
      <w:r>
        <w:rPr>
          <w:b/>
          <w:i/>
          <w:color w:val="999999"/>
          <w:sz w:val="22"/>
          <w:szCs w:val="22"/>
        </w:rPr>
        <w:t xml:space="preserve"> </w:t>
      </w:r>
      <w:r>
        <w:rPr>
          <w:b/>
          <w:color w:val="999999"/>
          <w:sz w:val="22"/>
          <w:szCs w:val="22"/>
        </w:rPr>
        <w:t>+</w:t>
      </w:r>
      <w:r>
        <w:rPr>
          <w:b/>
          <w:i/>
          <w:color w:val="999999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0,36</w:t>
      </w:r>
      <w:r>
        <w:rPr>
          <w:b/>
          <w:i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×</w:t>
      </w:r>
      <w:r>
        <w:rPr>
          <w:b/>
          <w:i/>
          <w:color w:val="0000FF"/>
          <w:sz w:val="22"/>
          <w:szCs w:val="22"/>
        </w:rPr>
        <w:t xml:space="preserve"> 10</w:t>
      </w:r>
      <w:r>
        <w:rPr>
          <w:b/>
          <w:i/>
          <w:color w:val="999999"/>
          <w:sz w:val="22"/>
          <w:szCs w:val="22"/>
        </w:rPr>
        <w:t xml:space="preserve"> </w:t>
      </w:r>
      <w:r>
        <w:rPr>
          <w:b/>
          <w:color w:val="999999"/>
          <w:sz w:val="22"/>
          <w:szCs w:val="22"/>
        </w:rPr>
        <w:t>+</w:t>
      </w:r>
      <w:r>
        <w:rPr>
          <w:b/>
          <w:i/>
          <w:color w:val="999999"/>
          <w:sz w:val="22"/>
          <w:szCs w:val="22"/>
        </w:rPr>
        <w:t xml:space="preserve"> </w:t>
      </w:r>
      <w:r>
        <w:rPr>
          <w:b/>
          <w:color w:val="999999"/>
          <w:sz w:val="22"/>
          <w:szCs w:val="22"/>
        </w:rPr>
        <w:t>…</w:t>
      </w:r>
      <w:r>
        <w:rPr>
          <w:b/>
          <w:i/>
          <w:color w:val="999999"/>
          <w:sz w:val="22"/>
          <w:szCs w:val="22"/>
        </w:rPr>
        <w:t xml:space="preserve"> </w:t>
      </w:r>
      <w:r>
        <w:rPr>
          <w:b/>
          <w:color w:val="999999"/>
          <w:sz w:val="22"/>
          <w:szCs w:val="22"/>
        </w:rPr>
        <w:t>+</w:t>
      </w:r>
      <w:r>
        <w:rPr>
          <w:b/>
          <w:i/>
          <w:color w:val="999999"/>
          <w:sz w:val="22"/>
          <w:szCs w:val="22"/>
        </w:rPr>
        <w:t xml:space="preserve"> </w:t>
      </w:r>
      <w:r>
        <w:rPr>
          <w:b/>
          <w:color w:val="FF9900"/>
          <w:sz w:val="22"/>
          <w:szCs w:val="22"/>
        </w:rPr>
        <w:t>0,24</w:t>
      </w:r>
      <w:r>
        <w:rPr>
          <w:b/>
          <w:i/>
          <w:color w:val="FF9900"/>
          <w:sz w:val="22"/>
          <w:szCs w:val="22"/>
        </w:rPr>
        <w:t xml:space="preserve"> </w:t>
      </w:r>
      <w:r>
        <w:rPr>
          <w:b/>
          <w:color w:val="FF9900"/>
          <w:sz w:val="22"/>
          <w:szCs w:val="22"/>
        </w:rPr>
        <w:t>×</w:t>
      </w:r>
      <w:r>
        <w:rPr>
          <w:b/>
          <w:i/>
          <w:color w:val="FF9900"/>
          <w:sz w:val="22"/>
          <w:szCs w:val="22"/>
        </w:rPr>
        <w:t xml:space="preserve"> 10</w:t>
      </w:r>
      <w:r>
        <w:rPr>
          <w:b/>
          <w:i/>
          <w:color w:val="999999"/>
          <w:sz w:val="22"/>
          <w:szCs w:val="22"/>
        </w:rPr>
        <w:t>) + 0.10xDUAL</w:t>
      </w:r>
    </w:p>
    <w:p w:rsidR="002732DF" w:rsidRDefault="002732DF">
      <w:pPr>
        <w:spacing w:after="120" w:line="276" w:lineRule="auto"/>
        <w:rPr>
          <w:color w:val="FF0000"/>
          <w:sz w:val="22"/>
          <w:szCs w:val="22"/>
        </w:rPr>
      </w:pPr>
    </w:p>
    <w:p w:rsidR="002732DF" w:rsidRDefault="001E4A51">
      <w:pPr>
        <w:spacing w:after="360" w:line="276" w:lineRule="auto"/>
        <w:ind w:right="-79"/>
        <w:rPr>
          <w:b/>
          <w:sz w:val="22"/>
          <w:szCs w:val="22"/>
          <w:highlight w:val="yellow"/>
        </w:rPr>
      </w:pPr>
      <w:r>
        <w:rPr>
          <w:b/>
          <w:sz w:val="22"/>
          <w:szCs w:val="22"/>
          <w:highlight w:val="yellow"/>
        </w:rPr>
        <w:t>*</w:t>
      </w:r>
      <w:r>
        <w:rPr>
          <w:b/>
          <w:sz w:val="22"/>
          <w:szCs w:val="22"/>
          <w:highlight w:val="yellow"/>
        </w:rPr>
        <w:t>Si el 0.9 queda aprovat, es considerarà el mòdul a l’espera de fer el càlcul total un cop aprovada la DUAL</w:t>
      </w:r>
    </w:p>
    <w:p w:rsidR="002732DF" w:rsidRDefault="001E4A51">
      <w:pPr>
        <w:spacing w:after="360" w:line="276" w:lineRule="auto"/>
        <w:ind w:right="-79"/>
        <w:rPr>
          <w:b/>
          <w:sz w:val="22"/>
          <w:szCs w:val="22"/>
          <w:highlight w:val="yellow"/>
        </w:rPr>
      </w:pPr>
      <w:r>
        <w:rPr>
          <w:b/>
          <w:sz w:val="22"/>
          <w:szCs w:val="22"/>
          <w:highlight w:val="yellow"/>
        </w:rPr>
        <w:t>* Es perdrà el dret de l'avaluació continua sempre que es superi el percentatge de faltes indicat a les NOFC de l'institut.</w:t>
      </w:r>
      <w:r>
        <w:br w:type="page"/>
      </w:r>
    </w:p>
    <w:p w:rsidR="002732DF" w:rsidRDefault="002732DF">
      <w:pPr>
        <w:spacing w:after="360" w:line="276" w:lineRule="auto"/>
        <w:ind w:right="-79"/>
        <w:rPr>
          <w:b/>
          <w:sz w:val="22"/>
          <w:szCs w:val="22"/>
          <w:highlight w:val="yellow"/>
        </w:rPr>
      </w:pPr>
    </w:p>
    <w:p w:rsidR="002732DF" w:rsidRDefault="001E4A51">
      <w:pPr>
        <w:pStyle w:val="Ttulo1"/>
        <w:numPr>
          <w:ilvl w:val="0"/>
          <w:numId w:val="2"/>
        </w:numPr>
        <w:tabs>
          <w:tab w:val="left" w:pos="720"/>
          <w:tab w:val="right" w:pos="9911"/>
        </w:tabs>
      </w:pPr>
      <w:hyperlink w:anchor="_heading=h.1t3h5sf">
        <w:bookmarkStart w:id="9" w:name="_Toc169196309"/>
        <w:r w:rsidRPr="008A6999">
          <w:rPr>
            <w:smallCaps/>
            <w:sz w:val="24"/>
          </w:rPr>
          <w:t>ESPAIS, EQUIPAMENTS I RECURSOS PER DESENVOLUPAR EL MÒDUL FORMATIU</w:t>
        </w:r>
        <w:bookmarkEnd w:id="9"/>
      </w:hyperlink>
    </w:p>
    <w:tbl>
      <w:tblPr>
        <w:tblStyle w:val="a6"/>
        <w:tblW w:w="991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5"/>
      </w:tblGrid>
      <w:tr w:rsidR="002732DF">
        <w:tc>
          <w:tcPr>
            <w:tcW w:w="9915" w:type="dxa"/>
            <w:shd w:val="clear" w:color="auto" w:fill="auto"/>
          </w:tcPr>
          <w:p w:rsidR="002732DF" w:rsidRDefault="001E4A51">
            <w:pPr>
              <w:jc w:val="both"/>
              <w:rPr>
                <w:b/>
              </w:rPr>
            </w:pPr>
            <w:r>
              <w:rPr>
                <w:color w:val="FF0000"/>
              </w:rPr>
              <w:t>Caldrà definir els espais i els equipaments on es portarà a terme la docència i els recursos que s’utilitzaran, així com tota aquella informació que es cregui necessària (b</w:t>
            </w:r>
            <w:r>
              <w:rPr>
                <w:color w:val="FF0000"/>
              </w:rPr>
              <w:t>ibliografia, material didàctic, etc.)</w:t>
            </w:r>
          </w:p>
          <w:p w:rsidR="002732DF" w:rsidRDefault="002732DF"/>
        </w:tc>
      </w:tr>
    </w:tbl>
    <w:p w:rsidR="002732DF" w:rsidRPr="008A6999" w:rsidRDefault="002732DF">
      <w:pPr>
        <w:tabs>
          <w:tab w:val="left" w:pos="720"/>
          <w:tab w:val="right" w:pos="9911"/>
        </w:tabs>
        <w:spacing w:before="120" w:after="240"/>
        <w:ind w:left="-141"/>
        <w:rPr>
          <w:b/>
          <w:caps/>
          <w:smallCaps/>
          <w:spacing w:val="40"/>
          <w:sz w:val="24"/>
          <w:szCs w:val="24"/>
        </w:rPr>
      </w:pPr>
    </w:p>
    <w:p w:rsidR="002732DF" w:rsidRPr="008A6999" w:rsidRDefault="001E4A51">
      <w:pPr>
        <w:pStyle w:val="Ttulo1"/>
        <w:numPr>
          <w:ilvl w:val="0"/>
          <w:numId w:val="2"/>
        </w:numPr>
        <w:rPr>
          <w:smallCaps/>
          <w:sz w:val="24"/>
        </w:rPr>
      </w:pPr>
      <w:bookmarkStart w:id="10" w:name="_Toc169196310"/>
      <w:r w:rsidRPr="008A6999">
        <w:rPr>
          <w:smallCaps/>
          <w:sz w:val="24"/>
        </w:rPr>
        <w:t>PROGRAMACIÓ DEL MÒDUL</w:t>
      </w:r>
      <w:bookmarkEnd w:id="10"/>
    </w:p>
    <w:p w:rsidR="002732DF" w:rsidRDefault="002732DF">
      <w:pPr>
        <w:ind w:left="360"/>
      </w:pPr>
    </w:p>
    <w:p w:rsidR="002732DF" w:rsidRDefault="001E4A51">
      <w:pPr>
        <w:rPr>
          <w:b/>
        </w:rPr>
      </w:pPr>
      <w:r>
        <w:rPr>
          <w:b/>
        </w:rPr>
        <w:t>a) Resultats d’aprenentatge, criteris d’avaluació i continguts</w:t>
      </w:r>
    </w:p>
    <w:p w:rsidR="002732DF" w:rsidRDefault="002732DF">
      <w:pPr>
        <w:rPr>
          <w:b/>
          <w:highlight w:val="yellow"/>
        </w:rPr>
      </w:pPr>
    </w:p>
    <w:p w:rsidR="002732DF" w:rsidRDefault="001E4A51">
      <w:pPr>
        <w:rPr>
          <w:color w:val="FF0000"/>
          <w:highlight w:val="yellow"/>
        </w:rPr>
      </w:pPr>
      <w:r>
        <w:rPr>
          <w:color w:val="FF0000"/>
          <w:highlight w:val="yellow"/>
        </w:rPr>
        <w:t>Llistar els RA amb els CA i Continguts amb numeració</w:t>
      </w:r>
    </w:p>
    <w:p w:rsidR="002732DF" w:rsidRDefault="002732DF">
      <w:bookmarkStart w:id="11" w:name="_heading=h.1ksv4uv" w:colFirst="0" w:colLast="0"/>
      <w:bookmarkEnd w:id="11"/>
    </w:p>
    <w:tbl>
      <w:tblPr>
        <w:tblStyle w:val="a7"/>
        <w:tblW w:w="992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1"/>
      </w:tblGrid>
      <w:tr w:rsidR="002732DF">
        <w:tc>
          <w:tcPr>
            <w:tcW w:w="9921" w:type="dxa"/>
            <w:shd w:val="clear" w:color="auto" w:fill="E0E0E0"/>
          </w:tcPr>
          <w:p w:rsidR="002732DF" w:rsidRDefault="001E4A51">
            <w:pPr>
              <w:keepNext/>
              <w:spacing w:before="120" w:after="120"/>
              <w:rPr>
                <w:b/>
              </w:rPr>
            </w:pPr>
            <w:r>
              <w:rPr>
                <w:b/>
              </w:rPr>
              <w:t>RESULTATS D’APRENENTATGE 1</w:t>
            </w:r>
          </w:p>
        </w:tc>
      </w:tr>
      <w:tr w:rsidR="002732DF">
        <w:trPr>
          <w:trHeight w:val="670"/>
        </w:trPr>
        <w:tc>
          <w:tcPr>
            <w:tcW w:w="9921" w:type="dxa"/>
            <w:vAlign w:val="center"/>
          </w:tcPr>
          <w:p w:rsidR="002732DF" w:rsidRDefault="001E4A51">
            <w:pPr>
              <w:shd w:val="clear" w:color="auto" w:fill="FFFFFF"/>
              <w:jc w:val="both"/>
              <w:rPr>
                <w:color w:val="FF0000"/>
              </w:rPr>
            </w:pPr>
            <w:r>
              <w:rPr>
                <w:color w:val="FF0000"/>
              </w:rPr>
              <w:t>RA1. Realitza dibuixos de peces, utillatges i eines en dues dimensions, en suport informàtic, amb un programa de dibuix assistit per ordinador. (CAD)</w:t>
            </w:r>
          </w:p>
        </w:tc>
      </w:tr>
      <w:tr w:rsidR="002732DF">
        <w:tc>
          <w:tcPr>
            <w:tcW w:w="9921" w:type="dxa"/>
            <w:shd w:val="clear" w:color="auto" w:fill="E0E0E0"/>
          </w:tcPr>
          <w:p w:rsidR="002732DF" w:rsidRDefault="001E4A51">
            <w:pPr>
              <w:keepNext/>
              <w:spacing w:before="120" w:after="120"/>
              <w:rPr>
                <w:b/>
              </w:rPr>
            </w:pPr>
            <w:r>
              <w:rPr>
                <w:b/>
              </w:rPr>
              <w:t>CRITERIS D’AVALUACIÓ:</w:t>
            </w:r>
          </w:p>
        </w:tc>
      </w:tr>
      <w:tr w:rsidR="002732DF">
        <w:tc>
          <w:tcPr>
            <w:tcW w:w="9921" w:type="dxa"/>
          </w:tcPr>
          <w:p w:rsidR="002732DF" w:rsidRDefault="002732DF">
            <w:pPr>
              <w:shd w:val="clear" w:color="auto" w:fill="FFFFFF"/>
              <w:tabs>
                <w:tab w:val="left" w:pos="426"/>
                <w:tab w:val="left" w:pos="567"/>
              </w:tabs>
              <w:ind w:left="720"/>
              <w:jc w:val="both"/>
            </w:pPr>
          </w:p>
          <w:p w:rsidR="002732DF" w:rsidRDefault="001E4A51">
            <w:pPr>
              <w:ind w:left="360"/>
            </w:pPr>
            <w:r>
              <w:t xml:space="preserve"> </w:t>
            </w:r>
          </w:p>
        </w:tc>
      </w:tr>
      <w:tr w:rsidR="002732DF">
        <w:tc>
          <w:tcPr>
            <w:tcW w:w="9921" w:type="dxa"/>
            <w:shd w:val="clear" w:color="auto" w:fill="E6E6E6"/>
            <w:vAlign w:val="center"/>
          </w:tcPr>
          <w:p w:rsidR="002732DF" w:rsidRDefault="001E4A51">
            <w:pPr>
              <w:keepNext/>
              <w:spacing w:before="120" w:after="120"/>
              <w:rPr>
                <w:b/>
              </w:rPr>
            </w:pPr>
            <w:r>
              <w:rPr>
                <w:b/>
              </w:rPr>
              <w:t xml:space="preserve">CONTINGUTS </w:t>
            </w:r>
            <w:r>
              <w:rPr>
                <w:b/>
                <w:sz w:val="18"/>
                <w:szCs w:val="18"/>
              </w:rPr>
              <w:t>(Ordenats i integrats els coneixements de conceptes, procediments i actituds)</w:t>
            </w:r>
          </w:p>
        </w:tc>
      </w:tr>
      <w:tr w:rsidR="002732DF">
        <w:tc>
          <w:tcPr>
            <w:tcW w:w="9921" w:type="dxa"/>
          </w:tcPr>
          <w:p w:rsidR="002732DF" w:rsidRDefault="002732DF">
            <w:pPr>
              <w:shd w:val="clear" w:color="auto" w:fill="FFFFFF"/>
              <w:jc w:val="both"/>
            </w:pPr>
          </w:p>
          <w:p w:rsidR="002732DF" w:rsidRDefault="002732DF"/>
        </w:tc>
      </w:tr>
    </w:tbl>
    <w:p w:rsidR="002732DF" w:rsidRDefault="002732DF">
      <w:pPr>
        <w:rPr>
          <w:b/>
          <w:highlight w:val="yellow"/>
        </w:rPr>
      </w:pPr>
    </w:p>
    <w:p w:rsidR="002732DF" w:rsidRDefault="002732DF">
      <w:pPr>
        <w:rPr>
          <w:b/>
        </w:rPr>
      </w:pPr>
    </w:p>
    <w:p w:rsidR="002732DF" w:rsidRDefault="001E4A51">
      <w:pPr>
        <w:rPr>
          <w:b/>
        </w:rPr>
      </w:pPr>
      <w:r>
        <w:rPr>
          <w:b/>
        </w:rPr>
        <w:t xml:space="preserve">b) Activitats d’ensenyament i aprenentatge </w:t>
      </w:r>
    </w:p>
    <w:p w:rsidR="002732DF" w:rsidRDefault="002732DF">
      <w:pPr>
        <w:rPr>
          <w:b/>
        </w:rPr>
      </w:pPr>
    </w:p>
    <w:p w:rsidR="002732DF" w:rsidRDefault="002732DF">
      <w:pPr>
        <w:rPr>
          <w:b/>
        </w:rPr>
      </w:pPr>
    </w:p>
    <w:tbl>
      <w:tblPr>
        <w:tblStyle w:val="a8"/>
        <w:tblW w:w="9921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07"/>
        <w:gridCol w:w="3307"/>
        <w:gridCol w:w="3307"/>
      </w:tblGrid>
      <w:tr w:rsidR="002732DF">
        <w:tc>
          <w:tcPr>
            <w:tcW w:w="3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2DF" w:rsidRDefault="001E4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Activitat</w:t>
            </w:r>
          </w:p>
        </w:tc>
        <w:tc>
          <w:tcPr>
            <w:tcW w:w="3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2DF" w:rsidRDefault="001E4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Nom</w:t>
            </w:r>
          </w:p>
        </w:tc>
        <w:tc>
          <w:tcPr>
            <w:tcW w:w="3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2DF" w:rsidRDefault="001E4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Hores</w:t>
            </w:r>
          </w:p>
        </w:tc>
      </w:tr>
      <w:tr w:rsidR="002732DF">
        <w:tc>
          <w:tcPr>
            <w:tcW w:w="3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2DF" w:rsidRDefault="001E4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3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2DF" w:rsidRDefault="001E4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Activitat 1</w:t>
            </w:r>
          </w:p>
        </w:tc>
        <w:tc>
          <w:tcPr>
            <w:tcW w:w="3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2DF" w:rsidRDefault="001E4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2732DF">
        <w:tc>
          <w:tcPr>
            <w:tcW w:w="3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2DF" w:rsidRDefault="001E4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A2</w:t>
            </w:r>
          </w:p>
        </w:tc>
        <w:tc>
          <w:tcPr>
            <w:tcW w:w="3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2DF" w:rsidRDefault="001E4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Activitat 2</w:t>
            </w:r>
          </w:p>
        </w:tc>
        <w:tc>
          <w:tcPr>
            <w:tcW w:w="3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2DF" w:rsidRDefault="001E4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2732DF">
        <w:tc>
          <w:tcPr>
            <w:tcW w:w="3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2DF" w:rsidRDefault="001E4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3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2DF" w:rsidRDefault="002732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3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2DF" w:rsidRDefault="002732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2732DF">
        <w:tc>
          <w:tcPr>
            <w:tcW w:w="3307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2DF" w:rsidRDefault="002732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3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2DF" w:rsidRDefault="001E4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Hores mòdul</w:t>
            </w:r>
          </w:p>
        </w:tc>
        <w:tc>
          <w:tcPr>
            <w:tcW w:w="3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2DF" w:rsidRDefault="001E4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132</w:t>
            </w:r>
          </w:p>
        </w:tc>
      </w:tr>
    </w:tbl>
    <w:p w:rsidR="002732DF" w:rsidRDefault="002732DF">
      <w:pPr>
        <w:rPr>
          <w:b/>
        </w:rPr>
      </w:pPr>
    </w:p>
    <w:p w:rsidR="002732DF" w:rsidRDefault="002732DF"/>
    <w:p w:rsidR="008A6999" w:rsidRDefault="008A6999"/>
    <w:p w:rsidR="008A6999" w:rsidRDefault="008A6999"/>
    <w:p w:rsidR="008A6999" w:rsidRDefault="008A6999"/>
    <w:p w:rsidR="008A6999" w:rsidRDefault="008A6999"/>
    <w:p w:rsidR="008A6999" w:rsidRDefault="008A6999"/>
    <w:p w:rsidR="008A6999" w:rsidRDefault="008A6999"/>
    <w:p w:rsidR="002732DF" w:rsidRDefault="002732DF">
      <w:pPr>
        <w:rPr>
          <w:b/>
        </w:rPr>
      </w:pPr>
    </w:p>
    <w:tbl>
      <w:tblPr>
        <w:tblStyle w:val="a9"/>
        <w:tblW w:w="949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65"/>
        <w:gridCol w:w="2421"/>
        <w:gridCol w:w="567"/>
        <w:gridCol w:w="850"/>
        <w:gridCol w:w="1360"/>
        <w:gridCol w:w="983"/>
        <w:gridCol w:w="851"/>
        <w:gridCol w:w="1701"/>
      </w:tblGrid>
      <w:tr w:rsidR="002732DF">
        <w:trPr>
          <w:trHeight w:val="356"/>
        </w:trPr>
        <w:tc>
          <w:tcPr>
            <w:tcW w:w="77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732DF" w:rsidRDefault="001E4A51">
            <w:r>
              <w:rPr>
                <w:b/>
              </w:rPr>
              <w:t xml:space="preserve">MP </w:t>
            </w:r>
            <w:proofErr w:type="spellStart"/>
            <w:r>
              <w:rPr>
                <w:b/>
              </w:rPr>
              <w:t>xxxx</w:t>
            </w:r>
            <w:proofErr w:type="spellEnd"/>
            <w:r>
              <w:rPr>
                <w:b/>
              </w:rPr>
              <w:t>: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732DF" w:rsidRDefault="001E4A51">
            <w:pPr>
              <w:rPr>
                <w:b/>
              </w:rPr>
            </w:pPr>
            <w:r>
              <w:rPr>
                <w:b/>
              </w:rPr>
              <w:t>Hores:</w:t>
            </w:r>
          </w:p>
        </w:tc>
      </w:tr>
      <w:tr w:rsidR="002732DF">
        <w:trPr>
          <w:trHeight w:val="207"/>
        </w:trPr>
        <w:tc>
          <w:tcPr>
            <w:tcW w:w="37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732DF" w:rsidRDefault="001E4A51">
            <w:pPr>
              <w:jc w:val="center"/>
              <w:rPr>
                <w:b/>
              </w:rPr>
            </w:pPr>
            <w:r>
              <w:rPr>
                <w:b/>
              </w:rPr>
              <w:t>Activitats</w:t>
            </w:r>
          </w:p>
          <w:p w:rsidR="002732DF" w:rsidRDefault="001E4A51">
            <w:pPr>
              <w:jc w:val="center"/>
              <w:rPr>
                <w:b/>
              </w:rPr>
            </w:pPr>
            <w:r>
              <w:rPr>
                <w:b/>
              </w:rPr>
              <w:t>d'Ensenyament-Aprenentatge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732DF" w:rsidRDefault="001E4A51">
            <w:pPr>
              <w:jc w:val="center"/>
              <w:rPr>
                <w:b/>
              </w:rPr>
            </w:pPr>
            <w:r>
              <w:rPr>
                <w:b/>
              </w:rPr>
              <w:t>RA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732DF" w:rsidRDefault="001E4A51">
            <w:pPr>
              <w:jc w:val="center"/>
              <w:rPr>
                <w:b/>
              </w:rPr>
            </w:pPr>
            <w:r>
              <w:rPr>
                <w:b/>
              </w:rPr>
              <w:t>Continguts</w:t>
            </w:r>
          </w:p>
        </w:tc>
        <w:tc>
          <w:tcPr>
            <w:tcW w:w="3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732DF" w:rsidRDefault="001E4A51">
            <w:pPr>
              <w:jc w:val="center"/>
              <w:rPr>
                <w:b/>
              </w:rPr>
            </w:pPr>
            <w:r>
              <w:rPr>
                <w:b/>
              </w:rPr>
              <w:t>Avaluació</w:t>
            </w:r>
          </w:p>
        </w:tc>
      </w:tr>
      <w:tr w:rsidR="002732DF">
        <w:trPr>
          <w:trHeight w:val="296"/>
        </w:trPr>
        <w:tc>
          <w:tcPr>
            <w:tcW w:w="3753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732DF" w:rsidRDefault="002732DF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732DF" w:rsidRDefault="002732DF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732DF" w:rsidRDefault="002732DF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732DF" w:rsidRDefault="001E4A51">
            <w:pPr>
              <w:jc w:val="center"/>
              <w:rPr>
                <w:b/>
              </w:rPr>
            </w:pPr>
            <w:r>
              <w:rPr>
                <w:b/>
              </w:rPr>
              <w:t>CA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732DF" w:rsidRDefault="001E4A51">
            <w:pPr>
              <w:jc w:val="center"/>
              <w:rPr>
                <w:b/>
              </w:rPr>
            </w:pPr>
            <w:r>
              <w:rPr>
                <w:b/>
              </w:rPr>
              <w:t>Instruments d’Avaluació</w:t>
            </w:r>
          </w:p>
        </w:tc>
      </w:tr>
      <w:tr w:rsidR="002732DF">
        <w:trPr>
          <w:trHeight w:val="312"/>
        </w:trPr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2DF" w:rsidRDefault="001E4A51">
            <w:pPr>
              <w:ind w:left="1"/>
              <w:rPr>
                <w:b/>
              </w:rPr>
            </w:pPr>
            <w:r>
              <w:rPr>
                <w:b/>
              </w:rPr>
              <w:t xml:space="preserve">A1: </w:t>
            </w:r>
            <w:r>
              <w:t>(nom activitat 1)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2DF" w:rsidRDefault="001E4A51">
            <w:pPr>
              <w:rPr>
                <w:b/>
              </w:rPr>
            </w:pPr>
            <w:r>
              <w:rPr>
                <w:b/>
              </w:rPr>
              <w:t>x h.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2DF" w:rsidRDefault="002732DF">
            <w:pPr>
              <w:jc w:val="center"/>
              <w:rPr>
                <w:b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2DF" w:rsidRDefault="002732DF">
            <w:pPr>
              <w:jc w:val="center"/>
              <w:rPr>
                <w:b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2DF" w:rsidRDefault="002732DF">
            <w:pPr>
              <w:jc w:val="center"/>
              <w:rPr>
                <w:b/>
              </w:rPr>
            </w:pP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2DF" w:rsidRDefault="002732DF">
            <w:pPr>
              <w:rPr>
                <w:b/>
              </w:rPr>
            </w:pPr>
          </w:p>
        </w:tc>
      </w:tr>
      <w:tr w:rsidR="002732DF">
        <w:trPr>
          <w:trHeight w:val="155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2DF" w:rsidRDefault="001E4A51">
            <w:pPr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Descripció</w:t>
            </w: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2DF" w:rsidRDefault="002732DF">
            <w:pPr>
              <w:rPr>
                <w:b/>
                <w:i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2DF" w:rsidRDefault="002732DF">
            <w:pPr>
              <w:widowControl w:val="0"/>
              <w:spacing w:line="276" w:lineRule="auto"/>
              <w:rPr>
                <w:b/>
                <w:i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2DF" w:rsidRDefault="002732DF">
            <w:pPr>
              <w:widowControl w:val="0"/>
              <w:spacing w:line="276" w:lineRule="auto"/>
              <w:rPr>
                <w:b/>
                <w:i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2DF" w:rsidRDefault="002732DF">
            <w:pPr>
              <w:widowControl w:val="0"/>
              <w:spacing w:line="276" w:lineRule="auto"/>
              <w:rPr>
                <w:b/>
                <w:i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2DF" w:rsidRDefault="002732DF">
            <w:pPr>
              <w:widowControl w:val="0"/>
              <w:spacing w:line="276" w:lineRule="auto"/>
              <w:rPr>
                <w:b/>
                <w:i/>
              </w:rPr>
            </w:pPr>
          </w:p>
        </w:tc>
      </w:tr>
      <w:tr w:rsidR="002732DF">
        <w:trPr>
          <w:trHeight w:val="376"/>
        </w:trPr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2DF" w:rsidRDefault="001E4A51">
            <w:pPr>
              <w:ind w:left="1"/>
              <w:rPr>
                <w:b/>
              </w:rPr>
            </w:pPr>
            <w:r>
              <w:rPr>
                <w:b/>
              </w:rPr>
              <w:t xml:space="preserve">A2: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2DF" w:rsidRDefault="001E4A51">
            <w:pPr>
              <w:rPr>
                <w:b/>
              </w:rPr>
            </w:pPr>
            <w:r>
              <w:rPr>
                <w:b/>
              </w:rPr>
              <w:t>x h.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2DF" w:rsidRDefault="002732DF">
            <w:pPr>
              <w:jc w:val="center"/>
              <w:rPr>
                <w:b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2DF" w:rsidRDefault="002732DF">
            <w:pPr>
              <w:jc w:val="center"/>
              <w:rPr>
                <w:b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2DF" w:rsidRDefault="002732DF">
            <w:pPr>
              <w:jc w:val="center"/>
              <w:rPr>
                <w:b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2DF" w:rsidRDefault="002732DF">
            <w:pPr>
              <w:jc w:val="center"/>
              <w:rPr>
                <w:b/>
              </w:rPr>
            </w:pPr>
          </w:p>
        </w:tc>
      </w:tr>
      <w:tr w:rsidR="002732DF" w:rsidTr="008A6999">
        <w:trPr>
          <w:trHeight w:val="16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2DF" w:rsidRDefault="001E4A51">
            <w:pPr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Descripció</w:t>
            </w: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2DF" w:rsidRDefault="002732DF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2DF" w:rsidRDefault="002732DF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2DF" w:rsidRDefault="002732DF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2DF" w:rsidRDefault="002732DF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2DF" w:rsidRDefault="002732DF">
            <w:pPr>
              <w:widowControl w:val="0"/>
              <w:spacing w:line="276" w:lineRule="auto"/>
              <w:rPr>
                <w:b/>
              </w:rPr>
            </w:pPr>
          </w:p>
        </w:tc>
      </w:tr>
      <w:tr w:rsidR="008A6999" w:rsidTr="008A6999">
        <w:trPr>
          <w:trHeight w:val="348"/>
        </w:trPr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999" w:rsidRDefault="008A6999">
            <w:pPr>
              <w:ind w:left="1"/>
              <w:rPr>
                <w:b/>
              </w:rPr>
            </w:pPr>
            <w:proofErr w:type="spellStart"/>
            <w:r>
              <w:rPr>
                <w:b/>
              </w:rPr>
              <w:t>Ax</w:t>
            </w:r>
            <w:proofErr w:type="spellEnd"/>
            <w:r>
              <w:rPr>
                <w:b/>
              </w:rPr>
              <w:t xml:space="preserve">: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999" w:rsidRDefault="008A6999">
            <w:pPr>
              <w:rPr>
                <w:b/>
              </w:rPr>
            </w:pPr>
            <w:r>
              <w:rPr>
                <w:b/>
              </w:rPr>
              <w:t>x h.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999" w:rsidRDefault="008A6999">
            <w:pPr>
              <w:jc w:val="center"/>
              <w:rPr>
                <w:b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999" w:rsidRDefault="008A6999">
            <w:pPr>
              <w:jc w:val="center"/>
              <w:rPr>
                <w:b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999" w:rsidRDefault="008A6999">
            <w:pPr>
              <w:jc w:val="center"/>
              <w:rPr>
                <w:b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999" w:rsidRDefault="008A6999" w:rsidP="00D716CA">
            <w:pPr>
              <w:jc w:val="center"/>
              <w:rPr>
                <w:b/>
              </w:rPr>
            </w:pPr>
          </w:p>
        </w:tc>
      </w:tr>
      <w:tr w:rsidR="008A6999" w:rsidTr="008A6999">
        <w:trPr>
          <w:cantSplit/>
          <w:trHeight w:val="177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999" w:rsidRDefault="008A6999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i/>
              </w:rPr>
              <w:t>Descripció</w:t>
            </w: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999" w:rsidRDefault="008A6999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999" w:rsidRDefault="008A6999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999" w:rsidRDefault="008A6999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999" w:rsidRDefault="008A6999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999" w:rsidRDefault="008A6999">
            <w:pPr>
              <w:widowControl w:val="0"/>
              <w:spacing w:line="276" w:lineRule="auto"/>
              <w:rPr>
                <w:b/>
              </w:rPr>
            </w:pPr>
          </w:p>
        </w:tc>
      </w:tr>
    </w:tbl>
    <w:p w:rsidR="002732DF" w:rsidRDefault="002732DF">
      <w:pPr>
        <w:rPr>
          <w:b/>
        </w:rPr>
      </w:pPr>
    </w:p>
    <w:p w:rsidR="002732DF" w:rsidRDefault="002732DF"/>
    <w:p w:rsidR="002732DF" w:rsidRDefault="002732DF"/>
    <w:p w:rsidR="002732DF" w:rsidRDefault="001E4A51">
      <w:pPr>
        <w:pStyle w:val="Ttulo1"/>
        <w:spacing w:before="120"/>
      </w:pPr>
      <w:bookmarkStart w:id="12" w:name="_Toc169196311"/>
      <w:r>
        <w:t>7.</w:t>
      </w:r>
      <w:bookmarkStart w:id="13" w:name="_GoBack"/>
      <w:r w:rsidRPr="0026049F">
        <w:rPr>
          <w:smallCaps/>
          <w:sz w:val="24"/>
        </w:rPr>
        <w:t xml:space="preserve"> BIBLIOGRAFIA I WEBGRAFIA</w:t>
      </w:r>
      <w:bookmarkEnd w:id="12"/>
      <w:bookmarkEnd w:id="13"/>
      <w:r>
        <w:t xml:space="preserve"> </w:t>
      </w:r>
    </w:p>
    <w:tbl>
      <w:tblPr>
        <w:tblStyle w:val="aa"/>
        <w:tblW w:w="9921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1"/>
      </w:tblGrid>
      <w:tr w:rsidR="002732DF">
        <w:trPr>
          <w:trHeight w:val="1370"/>
        </w:trPr>
        <w:tc>
          <w:tcPr>
            <w:tcW w:w="9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2DF" w:rsidRDefault="002732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sz w:val="24"/>
                <w:szCs w:val="24"/>
              </w:rPr>
            </w:pPr>
          </w:p>
        </w:tc>
      </w:tr>
    </w:tbl>
    <w:p w:rsidR="002732DF" w:rsidRDefault="002732DF">
      <w:pPr>
        <w:spacing w:before="120" w:after="240"/>
        <w:rPr>
          <w:b/>
          <w:smallCaps/>
          <w:sz w:val="24"/>
          <w:szCs w:val="24"/>
        </w:rPr>
      </w:pPr>
    </w:p>
    <w:sectPr w:rsidR="002732DF">
      <w:footerReference w:type="default" r:id="rId12"/>
      <w:pgSz w:w="11906" w:h="16838"/>
      <w:pgMar w:top="1021" w:right="851" w:bottom="1021" w:left="1134" w:header="708" w:footer="3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A51" w:rsidRDefault="001E4A51">
      <w:r>
        <w:separator/>
      </w:r>
    </w:p>
  </w:endnote>
  <w:endnote w:type="continuationSeparator" w:id="0">
    <w:p w:rsidR="001E4A51" w:rsidRDefault="001E4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2DF" w:rsidRDefault="002732D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d"/>
      <w:tblW w:w="9175" w:type="dxa"/>
      <w:tblInd w:w="-70" w:type="dxa"/>
      <w:tblLayout w:type="fixed"/>
      <w:tblLook w:val="0000" w:firstRow="0" w:lastRow="0" w:firstColumn="0" w:lastColumn="0" w:noHBand="0" w:noVBand="0"/>
    </w:tblPr>
    <w:tblGrid>
      <w:gridCol w:w="1063"/>
      <w:gridCol w:w="2607"/>
      <w:gridCol w:w="1835"/>
      <w:gridCol w:w="1835"/>
      <w:gridCol w:w="1835"/>
    </w:tblGrid>
    <w:tr w:rsidR="002732DF">
      <w:trPr>
        <w:cantSplit/>
        <w:trHeight w:val="512"/>
      </w:trPr>
      <w:tc>
        <w:tcPr>
          <w:tcW w:w="1063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2732DF" w:rsidRDefault="001E4A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</w:rPr>
          </w:pPr>
          <w:r>
            <w:rPr>
              <w:noProof/>
              <w:lang w:val="es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hidden="0" allowOverlap="1">
                    <wp:simplePos x="0" y="0"/>
                    <wp:positionH relativeFrom="column">
                      <wp:posOffset>2654300</wp:posOffset>
                    </wp:positionH>
                    <wp:positionV relativeFrom="paragraph">
                      <wp:posOffset>-5194299</wp:posOffset>
                    </wp:positionV>
                    <wp:extent cx="850265" cy="663575"/>
                    <wp:effectExtent l="0" t="0" r="0" b="0"/>
                    <wp:wrapNone/>
                    <wp:docPr id="25" name="25 Rectángul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4925630" y="3452975"/>
                              <a:ext cx="840740" cy="654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732DF" w:rsidRDefault="002732D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25 Rectángulo" o:spid="_x0000_s1026" style="position:absolute;left:0;text-align:left;margin-left:209pt;margin-top:-409pt;width:66.95pt;height:5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" filled="f" stroked="f">
                    <v:textbox inset="2.53958mm,1.2694mm,2.53958mm,1.2694mm">
                      <w:txbxContent>
                        <w:p w:rsidR="002732DF" w:rsidRDefault="002732D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  <w:lang w:val="es-ES"/>
            </w:rPr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17146</wp:posOffset>
                </wp:positionH>
                <wp:positionV relativeFrom="paragraph">
                  <wp:posOffset>-866138</wp:posOffset>
                </wp:positionV>
                <wp:extent cx="571500" cy="567055"/>
                <wp:effectExtent l="0" t="0" r="0" b="0"/>
                <wp:wrapNone/>
                <wp:docPr id="26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5670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732DF" w:rsidRDefault="001E4A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b/>
              <w:color w:val="000000"/>
            </w:rPr>
            <w:t>PR-Q-423-T-01-ET</w:t>
          </w:r>
        </w:p>
      </w:tc>
      <w:tc>
        <w:tcPr>
          <w:tcW w:w="18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732DF" w:rsidRDefault="001E4A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31/10/2020</w:t>
          </w:r>
        </w:p>
      </w:tc>
      <w:tc>
        <w:tcPr>
          <w:tcW w:w="18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732DF" w:rsidRDefault="001E4A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Procediment ISO</w:t>
          </w:r>
        </w:p>
      </w:tc>
      <w:tc>
        <w:tcPr>
          <w:tcW w:w="18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732DF" w:rsidRDefault="001E4A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000000"/>
              <w:sz w:val="22"/>
              <w:szCs w:val="22"/>
            </w:rPr>
          </w:pPr>
          <w:r>
            <w:rPr>
              <w:b/>
              <w:color w:val="000000"/>
              <w:sz w:val="22"/>
              <w:szCs w:val="22"/>
            </w:rPr>
            <w:t xml:space="preserve">Pàgina </w:t>
          </w:r>
          <w:r>
            <w:rPr>
              <w:b/>
              <w:color w:val="000000"/>
              <w:sz w:val="22"/>
              <w:szCs w:val="22"/>
            </w:rPr>
            <w:fldChar w:fldCharType="begin"/>
          </w:r>
          <w:r>
            <w:rPr>
              <w:b/>
              <w:color w:val="000000"/>
              <w:sz w:val="22"/>
              <w:szCs w:val="22"/>
            </w:rPr>
            <w:instrText>PAGE</w:instrText>
          </w:r>
          <w:r>
            <w:rPr>
              <w:b/>
              <w:color w:val="000000"/>
              <w:sz w:val="22"/>
              <w:szCs w:val="22"/>
            </w:rPr>
            <w:fldChar w:fldCharType="end"/>
          </w:r>
          <w:r>
            <w:rPr>
              <w:b/>
              <w:color w:val="000000"/>
              <w:sz w:val="22"/>
              <w:szCs w:val="22"/>
            </w:rPr>
            <w:t xml:space="preserve"> de </w:t>
          </w:r>
          <w:r>
            <w:rPr>
              <w:b/>
              <w:color w:val="000000"/>
              <w:sz w:val="22"/>
              <w:szCs w:val="22"/>
            </w:rPr>
            <w:fldChar w:fldCharType="begin"/>
          </w:r>
          <w:r>
            <w:rPr>
              <w:b/>
              <w:color w:val="000000"/>
              <w:sz w:val="22"/>
              <w:szCs w:val="22"/>
            </w:rPr>
            <w:instrText>NUMPAGES</w:instrText>
          </w:r>
          <w:r>
            <w:rPr>
              <w:b/>
              <w:color w:val="000000"/>
              <w:sz w:val="22"/>
              <w:szCs w:val="22"/>
            </w:rPr>
            <w:fldChar w:fldCharType="end"/>
          </w:r>
        </w:p>
      </w:tc>
    </w:tr>
    <w:tr w:rsidR="002732DF">
      <w:trPr>
        <w:cantSplit/>
        <w:trHeight w:val="610"/>
      </w:trPr>
      <w:tc>
        <w:tcPr>
          <w:tcW w:w="1063" w:type="dxa"/>
          <w:vMerge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2732DF" w:rsidRDefault="002732D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  <w:sz w:val="22"/>
              <w:szCs w:val="22"/>
            </w:rPr>
          </w:pPr>
        </w:p>
      </w:tc>
      <w:tc>
        <w:tcPr>
          <w:tcW w:w="26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732DF" w:rsidRDefault="001E4A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ESBORRALL</w:t>
          </w:r>
        </w:p>
      </w:tc>
      <w:tc>
        <w:tcPr>
          <w:tcW w:w="18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732DF" w:rsidRDefault="001E4A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</w:rPr>
          </w:pPr>
          <w:r>
            <w:rPr>
              <w:b/>
              <w:color w:val="000000"/>
            </w:rPr>
            <w:t>Revisió 00</w:t>
          </w:r>
        </w:p>
      </w:tc>
      <w:tc>
        <w:tcPr>
          <w:tcW w:w="367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732DF" w:rsidRDefault="001E4A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4.2.3 Control dels documents</w:t>
          </w:r>
        </w:p>
      </w:tc>
    </w:tr>
  </w:tbl>
  <w:p w:rsidR="002732DF" w:rsidRDefault="002732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2DF" w:rsidRDefault="002732D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c"/>
      <w:tblW w:w="9825" w:type="dxa"/>
      <w:tblInd w:w="-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825"/>
      <w:gridCol w:w="1275"/>
      <w:gridCol w:w="5040"/>
      <w:gridCol w:w="2685"/>
    </w:tblGrid>
    <w:tr w:rsidR="002732DF">
      <w:tc>
        <w:tcPr>
          <w:tcW w:w="825" w:type="dxa"/>
          <w:vMerge w:val="restart"/>
          <w:shd w:val="clear" w:color="auto" w:fill="auto"/>
        </w:tcPr>
        <w:p w:rsidR="002732DF" w:rsidRDefault="001E4A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noProof/>
              <w:color w:val="000000"/>
              <w:lang w:val="es-ES"/>
            </w:rPr>
            <w:drawing>
              <wp:inline distT="0" distB="0" distL="0" distR="0">
                <wp:extent cx="388620" cy="388620"/>
                <wp:effectExtent l="0" t="0" r="0" b="0"/>
                <wp:docPr id="29" name="image2.png" descr="logo-et-300px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logo-et-300px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620" cy="388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shd w:val="clear" w:color="auto" w:fill="auto"/>
          <w:vAlign w:val="center"/>
        </w:tcPr>
        <w:p w:rsidR="002732DF" w:rsidRDefault="001E4A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000000"/>
              <w:sz w:val="18"/>
              <w:szCs w:val="18"/>
            </w:rPr>
          </w:pPr>
          <w:r>
            <w:rPr>
              <w:b/>
              <w:sz w:val="18"/>
              <w:szCs w:val="18"/>
            </w:rPr>
            <w:t>11/06/2024</w:t>
          </w:r>
        </w:p>
      </w:tc>
      <w:tc>
        <w:tcPr>
          <w:tcW w:w="5040" w:type="dxa"/>
          <w:shd w:val="clear" w:color="auto" w:fill="auto"/>
          <w:vAlign w:val="center"/>
        </w:tcPr>
        <w:p w:rsidR="002732DF" w:rsidRDefault="001E4A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000000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t>IMP_ET_51</w:t>
          </w:r>
        </w:p>
      </w:tc>
      <w:tc>
        <w:tcPr>
          <w:tcW w:w="2685" w:type="dxa"/>
          <w:shd w:val="clear" w:color="auto" w:fill="auto"/>
          <w:vAlign w:val="center"/>
        </w:tcPr>
        <w:p w:rsidR="002732DF" w:rsidRDefault="001E4A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000000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t xml:space="preserve">Pàgina </w:t>
          </w:r>
          <w:r>
            <w:rPr>
              <w:b/>
              <w:color w:val="000000"/>
              <w:sz w:val="18"/>
              <w:szCs w:val="18"/>
            </w:rPr>
            <w:fldChar w:fldCharType="begin"/>
          </w:r>
          <w:r>
            <w:rPr>
              <w:b/>
              <w:color w:val="000000"/>
              <w:sz w:val="18"/>
              <w:szCs w:val="18"/>
            </w:rPr>
            <w:instrText>PAGE</w:instrText>
          </w:r>
          <w:r w:rsidR="008A6999">
            <w:rPr>
              <w:b/>
              <w:color w:val="000000"/>
              <w:sz w:val="18"/>
              <w:szCs w:val="18"/>
            </w:rPr>
            <w:fldChar w:fldCharType="separate"/>
          </w:r>
          <w:r w:rsidR="0026049F">
            <w:rPr>
              <w:b/>
              <w:noProof/>
              <w:color w:val="000000"/>
              <w:sz w:val="18"/>
              <w:szCs w:val="18"/>
            </w:rPr>
            <w:t>8</w:t>
          </w:r>
          <w:r>
            <w:rPr>
              <w:b/>
              <w:color w:val="000000"/>
              <w:sz w:val="18"/>
              <w:szCs w:val="18"/>
            </w:rPr>
            <w:fldChar w:fldCharType="end"/>
          </w:r>
          <w:r>
            <w:rPr>
              <w:b/>
              <w:color w:val="000000"/>
              <w:sz w:val="18"/>
              <w:szCs w:val="18"/>
            </w:rPr>
            <w:t xml:space="preserve"> de </w:t>
          </w:r>
          <w:r>
            <w:rPr>
              <w:b/>
              <w:color w:val="000000"/>
              <w:sz w:val="18"/>
              <w:szCs w:val="18"/>
            </w:rPr>
            <w:fldChar w:fldCharType="begin"/>
          </w:r>
          <w:r>
            <w:rPr>
              <w:b/>
              <w:color w:val="000000"/>
              <w:sz w:val="18"/>
              <w:szCs w:val="18"/>
            </w:rPr>
            <w:instrText>NUMPAGES</w:instrText>
          </w:r>
          <w:r w:rsidR="008A6999">
            <w:rPr>
              <w:b/>
              <w:color w:val="000000"/>
              <w:sz w:val="18"/>
              <w:szCs w:val="18"/>
            </w:rPr>
            <w:fldChar w:fldCharType="separate"/>
          </w:r>
          <w:r w:rsidR="0026049F">
            <w:rPr>
              <w:b/>
              <w:noProof/>
              <w:color w:val="000000"/>
              <w:sz w:val="18"/>
              <w:szCs w:val="18"/>
            </w:rPr>
            <w:t>8</w:t>
          </w:r>
          <w:r>
            <w:rPr>
              <w:b/>
              <w:color w:val="000000"/>
              <w:sz w:val="18"/>
              <w:szCs w:val="18"/>
            </w:rPr>
            <w:fldChar w:fldCharType="end"/>
          </w:r>
        </w:p>
      </w:tc>
    </w:tr>
    <w:tr w:rsidR="002732DF">
      <w:tc>
        <w:tcPr>
          <w:tcW w:w="825" w:type="dxa"/>
          <w:vMerge/>
          <w:shd w:val="clear" w:color="auto" w:fill="auto"/>
        </w:tcPr>
        <w:p w:rsidR="002732DF" w:rsidRDefault="002732D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  <w:sz w:val="18"/>
              <w:szCs w:val="18"/>
            </w:rPr>
          </w:pPr>
        </w:p>
      </w:tc>
      <w:tc>
        <w:tcPr>
          <w:tcW w:w="1275" w:type="dxa"/>
          <w:shd w:val="clear" w:color="auto" w:fill="auto"/>
          <w:vAlign w:val="center"/>
        </w:tcPr>
        <w:p w:rsidR="002732DF" w:rsidRDefault="001E4A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t>Revisió 0</w:t>
          </w:r>
          <w:r>
            <w:rPr>
              <w:b/>
              <w:sz w:val="18"/>
              <w:szCs w:val="18"/>
            </w:rPr>
            <w:t>2</w:t>
          </w:r>
        </w:p>
      </w:tc>
      <w:tc>
        <w:tcPr>
          <w:tcW w:w="7725" w:type="dxa"/>
          <w:gridSpan w:val="2"/>
          <w:shd w:val="clear" w:color="auto" w:fill="auto"/>
          <w:vAlign w:val="center"/>
        </w:tcPr>
        <w:p w:rsidR="002732DF" w:rsidRDefault="001E4A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000000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t>PROGRAMACIONS FP LOE</w:t>
          </w:r>
        </w:p>
      </w:tc>
    </w:tr>
    <w:tr w:rsidR="002732DF">
      <w:tc>
        <w:tcPr>
          <w:tcW w:w="9825" w:type="dxa"/>
          <w:gridSpan w:val="4"/>
          <w:shd w:val="clear" w:color="auto" w:fill="auto"/>
        </w:tcPr>
        <w:p w:rsidR="002732DF" w:rsidRDefault="001E4A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000000"/>
              <w:sz w:val="18"/>
              <w:szCs w:val="18"/>
            </w:rPr>
          </w:pPr>
          <w:r>
            <w:rPr>
              <w:i/>
              <w:color w:val="000000"/>
              <w:sz w:val="18"/>
              <w:szCs w:val="18"/>
            </w:rPr>
            <w:t>Aquest document pot quedar obsolet una vegada imprès</w:t>
          </w:r>
        </w:p>
      </w:tc>
    </w:tr>
  </w:tbl>
  <w:p w:rsidR="002732DF" w:rsidRDefault="002732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A51" w:rsidRDefault="001E4A51">
      <w:r>
        <w:separator/>
      </w:r>
    </w:p>
  </w:footnote>
  <w:footnote w:type="continuationSeparator" w:id="0">
    <w:p w:rsidR="001E4A51" w:rsidRDefault="001E4A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2DF" w:rsidRDefault="001E4A5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7"/>
      </w:tabs>
      <w:rPr>
        <w:color w:val="000000"/>
      </w:rPr>
    </w:pPr>
    <w:r>
      <w:rPr>
        <w:noProof/>
        <w:color w:val="000000"/>
        <w:lang w:val="es-ES"/>
      </w:rPr>
      <w:drawing>
        <wp:anchor distT="0" distB="0" distL="114300" distR="90170" simplePos="0" relativeHeight="251658240" behindDoc="0" locked="0" layoutInCell="1" hidden="0" allowOverlap="1">
          <wp:simplePos x="0" y="0"/>
          <wp:positionH relativeFrom="page">
            <wp:posOffset>363855</wp:posOffset>
          </wp:positionH>
          <wp:positionV relativeFrom="page">
            <wp:posOffset>487044</wp:posOffset>
          </wp:positionV>
          <wp:extent cx="257175" cy="295275"/>
          <wp:effectExtent l="0" t="0" r="0" b="0"/>
          <wp:wrapSquare wrapText="right" distT="0" distB="0" distL="114300" distR="90170"/>
          <wp:docPr id="28" name="image1.png" descr="GENCA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ENCA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7175" cy="295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>Generalitat de Catalunya</w:t>
    </w:r>
  </w:p>
  <w:p w:rsidR="002732DF" w:rsidRDefault="001E4A5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7"/>
      </w:tabs>
      <w:rPr>
        <w:color w:val="000000"/>
      </w:rPr>
    </w:pPr>
    <w:r>
      <w:rPr>
        <w:color w:val="000000"/>
      </w:rPr>
      <w:t>Departament d’E</w:t>
    </w:r>
    <w:r>
      <w:t>ducació</w:t>
    </w:r>
  </w:p>
  <w:p w:rsidR="002732DF" w:rsidRDefault="001E4A5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7"/>
      </w:tabs>
      <w:rPr>
        <w:b/>
        <w:color w:val="000000"/>
      </w:rPr>
    </w:pPr>
    <w:r>
      <w:rPr>
        <w:b/>
        <w:color w:val="000000"/>
      </w:rPr>
      <w:t>Institut</w:t>
    </w:r>
    <w:r>
      <w:rPr>
        <w:color w:val="000000"/>
      </w:rPr>
      <w:t xml:space="preserve"> </w:t>
    </w:r>
    <w:r>
      <w:rPr>
        <w:b/>
        <w:color w:val="000000"/>
      </w:rPr>
      <w:t>Esteve Terradas i Illa</w:t>
    </w:r>
  </w:p>
  <w:p w:rsidR="002732DF" w:rsidRDefault="002732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000000"/>
      </w:rPr>
    </w:pPr>
  </w:p>
  <w:tbl>
    <w:tblPr>
      <w:tblStyle w:val="ab"/>
      <w:tblW w:w="9780" w:type="dxa"/>
      <w:tblInd w:w="-11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6945"/>
      <w:gridCol w:w="2835"/>
    </w:tblGrid>
    <w:tr w:rsidR="002732DF">
      <w:trPr>
        <w:trHeight w:val="283"/>
      </w:trPr>
      <w:tc>
        <w:tcPr>
          <w:tcW w:w="6945" w:type="dxa"/>
          <w:vAlign w:val="center"/>
        </w:tcPr>
        <w:p w:rsidR="002732DF" w:rsidRDefault="001E4A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b/>
              <w:color w:val="000000"/>
            </w:rPr>
          </w:pPr>
          <w:r>
            <w:rPr>
              <w:b/>
              <w:color w:val="000000"/>
            </w:rPr>
            <w:t xml:space="preserve">Departament: </w:t>
          </w:r>
        </w:p>
      </w:tc>
      <w:tc>
        <w:tcPr>
          <w:tcW w:w="2835" w:type="dxa"/>
          <w:vAlign w:val="center"/>
        </w:tcPr>
        <w:p w:rsidR="002732DF" w:rsidRDefault="001E4A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b/>
              <w:color w:val="000000"/>
            </w:rPr>
          </w:pPr>
          <w:r>
            <w:rPr>
              <w:b/>
              <w:color w:val="000000"/>
            </w:rPr>
            <w:t xml:space="preserve">Grup/s: </w:t>
          </w:r>
        </w:p>
      </w:tc>
    </w:tr>
    <w:tr w:rsidR="002732DF">
      <w:trPr>
        <w:trHeight w:val="283"/>
      </w:trPr>
      <w:tc>
        <w:tcPr>
          <w:tcW w:w="9780" w:type="dxa"/>
          <w:gridSpan w:val="2"/>
          <w:vAlign w:val="center"/>
        </w:tcPr>
        <w:p w:rsidR="002732DF" w:rsidRDefault="001E4A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b/>
              <w:color w:val="000000"/>
            </w:rPr>
          </w:pPr>
          <w:r>
            <w:rPr>
              <w:b/>
              <w:color w:val="000000"/>
            </w:rPr>
            <w:t xml:space="preserve">Títol Cicle Formatiu: </w:t>
          </w:r>
        </w:p>
      </w:tc>
    </w:tr>
  </w:tbl>
  <w:p w:rsidR="002732DF" w:rsidRDefault="002732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2DF" w:rsidRDefault="001E4A5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7"/>
      </w:tabs>
      <w:rPr>
        <w:color w:val="000000"/>
      </w:rPr>
    </w:pPr>
    <w:r>
      <w:rPr>
        <w:noProof/>
        <w:color w:val="000000"/>
        <w:lang w:val="es-ES"/>
      </w:rPr>
      <w:drawing>
        <wp:anchor distT="0" distB="0" distL="114300" distR="90170" simplePos="0" relativeHeight="251659264" behindDoc="0" locked="0" layoutInCell="1" hidden="0" allowOverlap="1">
          <wp:simplePos x="0" y="0"/>
          <wp:positionH relativeFrom="page">
            <wp:posOffset>363855</wp:posOffset>
          </wp:positionH>
          <wp:positionV relativeFrom="page">
            <wp:posOffset>487044</wp:posOffset>
          </wp:positionV>
          <wp:extent cx="257175" cy="295275"/>
          <wp:effectExtent l="0" t="0" r="0" b="0"/>
          <wp:wrapSquare wrapText="right" distT="0" distB="0" distL="114300" distR="90170"/>
          <wp:docPr id="27" name="image1.png" descr="Descripción: GENCA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pción: GENCA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7175" cy="295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>Generalitat de Catalunya</w:t>
    </w:r>
  </w:p>
  <w:p w:rsidR="002732DF" w:rsidRDefault="001E4A5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7"/>
      </w:tabs>
      <w:rPr>
        <w:color w:val="000000"/>
      </w:rPr>
    </w:pPr>
    <w:r>
      <w:rPr>
        <w:color w:val="000000"/>
      </w:rPr>
      <w:t>Departament d’Educació</w:t>
    </w:r>
  </w:p>
  <w:p w:rsidR="002732DF" w:rsidRDefault="001E4A5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7"/>
      </w:tabs>
      <w:rPr>
        <w:b/>
        <w:color w:val="000000"/>
      </w:rPr>
    </w:pPr>
    <w:r>
      <w:rPr>
        <w:b/>
        <w:color w:val="000000"/>
      </w:rPr>
      <w:t>Institut</w:t>
    </w:r>
    <w:r>
      <w:rPr>
        <w:color w:val="000000"/>
      </w:rPr>
      <w:t xml:space="preserve"> </w:t>
    </w:r>
    <w:r>
      <w:rPr>
        <w:b/>
        <w:color w:val="000000"/>
      </w:rPr>
      <w:t>Esteve Terradas i Illa</w:t>
    </w:r>
  </w:p>
  <w:p w:rsidR="002732DF" w:rsidRDefault="002732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000000"/>
      </w:rPr>
    </w:pPr>
  </w:p>
  <w:p w:rsidR="002732DF" w:rsidRDefault="002732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0520"/>
    <w:multiLevelType w:val="multilevel"/>
    <w:tmpl w:val="A392CB08"/>
    <w:lvl w:ilvl="0">
      <w:start w:val="1"/>
      <w:numFmt w:val="decimal"/>
      <w:pStyle w:val="tituloprocedimen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77A1556"/>
    <w:multiLevelType w:val="hybridMultilevel"/>
    <w:tmpl w:val="92BA82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A3BEC"/>
    <w:multiLevelType w:val="multilevel"/>
    <w:tmpl w:val="FD16BC78"/>
    <w:lvl w:ilvl="0">
      <w:start w:val="1"/>
      <w:numFmt w:val="bullet"/>
      <w:pStyle w:val="titulo3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64794275"/>
    <w:multiLevelType w:val="multilevel"/>
    <w:tmpl w:val="96468306"/>
    <w:lvl w:ilvl="0">
      <w:start w:val="1"/>
      <w:numFmt w:val="bullet"/>
      <w:pStyle w:val="vietasQ"/>
      <w:lvlText w:val="●"/>
      <w:lvlJc w:val="left"/>
      <w:pPr>
        <w:ind w:left="340" w:hanging="340"/>
      </w:pPr>
      <w:rPr>
        <w:rFonts w:ascii="Noto Sans Symbols" w:eastAsia="Noto Sans Symbols" w:hAnsi="Noto Sans Symbols" w:cs="Noto Sans Symbols"/>
      </w:rPr>
    </w:lvl>
    <w:lvl w:ilvl="1">
      <w:numFmt w:val="decimal"/>
      <w:pStyle w:val="Ttulo2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6F1E2F15"/>
    <w:multiLevelType w:val="multilevel"/>
    <w:tmpl w:val="0846D1C4"/>
    <w:lvl w:ilvl="0"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7BE2510C"/>
    <w:multiLevelType w:val="hybridMultilevel"/>
    <w:tmpl w:val="261EB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732DF"/>
    <w:rsid w:val="001E4A51"/>
    <w:rsid w:val="0026049F"/>
    <w:rsid w:val="002732DF"/>
    <w:rsid w:val="008A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ca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57"/>
  </w:style>
  <w:style w:type="paragraph" w:styleId="Ttulo1">
    <w:name w:val="heading 1"/>
    <w:basedOn w:val="Normal"/>
    <w:next w:val="Normal"/>
    <w:qFormat/>
    <w:rsid w:val="00575B96"/>
    <w:pPr>
      <w:keepNext/>
      <w:spacing w:before="240" w:after="240"/>
      <w:outlineLvl w:val="0"/>
    </w:pPr>
    <w:rPr>
      <w:b/>
      <w:caps/>
      <w:spacing w:val="40"/>
      <w:szCs w:val="24"/>
    </w:rPr>
  </w:style>
  <w:style w:type="paragraph" w:styleId="Ttulo2">
    <w:name w:val="heading 2"/>
    <w:basedOn w:val="Normal"/>
    <w:next w:val="Normal"/>
    <w:qFormat/>
    <w:rsid w:val="008D0B07"/>
    <w:pPr>
      <w:keepNext/>
      <w:numPr>
        <w:ilvl w:val="1"/>
        <w:numId w:val="3"/>
      </w:numPr>
      <w:outlineLvl w:val="1"/>
    </w:pPr>
  </w:style>
  <w:style w:type="paragraph" w:styleId="Ttulo3">
    <w:name w:val="heading 3"/>
    <w:basedOn w:val="Normal"/>
    <w:next w:val="Normal"/>
    <w:qFormat/>
    <w:rsid w:val="008D0B07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8D0B07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8D0B07"/>
    <w:pPr>
      <w:keepNext/>
      <w:spacing w:before="120" w:after="120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8D0B07"/>
    <w:pPr>
      <w:keepNext/>
      <w:framePr w:hSpace="141" w:wrap="around" w:vAnchor="page" w:hAnchor="margin" w:y="2345"/>
      <w:jc w:val="center"/>
      <w:outlineLvl w:val="5"/>
    </w:pPr>
    <w:rPr>
      <w:b/>
      <w:bCs/>
      <w:caps/>
    </w:rPr>
  </w:style>
  <w:style w:type="paragraph" w:styleId="Ttulo7">
    <w:name w:val="heading 7"/>
    <w:basedOn w:val="Normal"/>
    <w:next w:val="Normal"/>
    <w:qFormat/>
    <w:rsid w:val="008D0B07"/>
    <w:pPr>
      <w:keepNext/>
      <w:outlineLvl w:val="6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rsid w:val="008D0B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D0B07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rsid w:val="00805567"/>
    <w:rPr>
      <w:rFonts w:ascii="Arial" w:hAnsi="Arial"/>
      <w:b/>
      <w:color w:val="0000FF"/>
      <w:sz w:val="22"/>
      <w:u w:val="single"/>
    </w:rPr>
  </w:style>
  <w:style w:type="character" w:styleId="Hipervnculovisitado">
    <w:name w:val="FollowedHyperlink"/>
    <w:semiHidden/>
    <w:rsid w:val="008D0B07"/>
    <w:rPr>
      <w:color w:val="800080"/>
      <w:u w:val="single"/>
    </w:rPr>
  </w:style>
  <w:style w:type="paragraph" w:customStyle="1" w:styleId="titulo3">
    <w:name w:val="titulo3"/>
    <w:basedOn w:val="Ttulo1"/>
    <w:rsid w:val="008D0B07"/>
    <w:pPr>
      <w:numPr>
        <w:numId w:val="1"/>
      </w:numPr>
    </w:pPr>
    <w:rPr>
      <w:sz w:val="24"/>
    </w:rPr>
  </w:style>
  <w:style w:type="paragraph" w:customStyle="1" w:styleId="vietasQ">
    <w:name w:val="viñetas Q"/>
    <w:basedOn w:val="Normal"/>
    <w:rsid w:val="008D0B07"/>
    <w:pPr>
      <w:numPr>
        <w:numId w:val="3"/>
      </w:numPr>
    </w:pPr>
  </w:style>
  <w:style w:type="paragraph" w:customStyle="1" w:styleId="interpretacion">
    <w:name w:val="interpretacion"/>
    <w:basedOn w:val="Normal"/>
    <w:rsid w:val="008D0B07"/>
    <w:pPr>
      <w:spacing w:before="60" w:after="60"/>
      <w:jc w:val="both"/>
    </w:pPr>
    <w:rPr>
      <w:spacing w:val="24"/>
      <w:sz w:val="26"/>
    </w:rPr>
  </w:style>
  <w:style w:type="paragraph" w:customStyle="1" w:styleId="tituloprocediment1">
    <w:name w:val="tituloprocediment1"/>
    <w:basedOn w:val="Ttulo4"/>
    <w:rsid w:val="008D0B07"/>
    <w:pPr>
      <w:spacing w:before="360" w:after="120"/>
    </w:pPr>
    <w:rPr>
      <w:rFonts w:ascii="Times New Roman" w:hAnsi="Times New Roman"/>
      <w:caps/>
      <w:sz w:val="26"/>
    </w:rPr>
  </w:style>
  <w:style w:type="paragraph" w:customStyle="1" w:styleId="tituloprocediment2">
    <w:name w:val="tituloprocediment2"/>
    <w:basedOn w:val="Ttulo4"/>
    <w:rsid w:val="008D0B07"/>
    <w:pPr>
      <w:numPr>
        <w:numId w:val="4"/>
      </w:numPr>
      <w:spacing w:before="240" w:after="120"/>
      <w:ind w:left="357" w:hanging="357"/>
    </w:pPr>
    <w:rPr>
      <w:rFonts w:ascii="Times New Roman" w:hAnsi="Times New Roman"/>
      <w:caps/>
      <w:sz w:val="26"/>
    </w:rPr>
  </w:style>
  <w:style w:type="paragraph" w:styleId="Textoindependiente">
    <w:name w:val="Body Text"/>
    <w:basedOn w:val="Normal"/>
    <w:semiHidden/>
    <w:rsid w:val="008D0B07"/>
  </w:style>
  <w:style w:type="paragraph" w:customStyle="1" w:styleId="procediment3">
    <w:name w:val="procediment3"/>
    <w:basedOn w:val="tituloprocediment2"/>
    <w:rsid w:val="008D0B07"/>
    <w:rPr>
      <w:caps w:val="0"/>
      <w:sz w:val="24"/>
    </w:rPr>
  </w:style>
  <w:style w:type="paragraph" w:styleId="TDC2">
    <w:name w:val="toc 2"/>
    <w:aliases w:val="INDEX"/>
    <w:basedOn w:val="Normal"/>
    <w:next w:val="Normal"/>
    <w:autoRedefine/>
    <w:uiPriority w:val="39"/>
    <w:rsid w:val="00D64BCD"/>
    <w:pPr>
      <w:tabs>
        <w:tab w:val="left" w:pos="720"/>
        <w:tab w:val="right" w:leader="underscore" w:pos="9911"/>
      </w:tabs>
      <w:spacing w:before="120" w:after="240"/>
      <w:ind w:left="238"/>
    </w:pPr>
    <w:rPr>
      <w:b/>
      <w:bCs/>
      <w:szCs w:val="26"/>
    </w:rPr>
  </w:style>
  <w:style w:type="paragraph" w:styleId="TDC1">
    <w:name w:val="toc 1"/>
    <w:basedOn w:val="Normal"/>
    <w:next w:val="Normal"/>
    <w:autoRedefine/>
    <w:uiPriority w:val="39"/>
    <w:rsid w:val="008D0B07"/>
    <w:pPr>
      <w:spacing w:before="120" w:after="240"/>
    </w:pPr>
    <w:rPr>
      <w:b/>
      <w:bCs/>
      <w:iCs/>
      <w:caps/>
      <w:sz w:val="28"/>
      <w:szCs w:val="28"/>
    </w:rPr>
  </w:style>
  <w:style w:type="paragraph" w:styleId="TDC3">
    <w:name w:val="toc 3"/>
    <w:basedOn w:val="Normal"/>
    <w:next w:val="Normal"/>
    <w:autoRedefine/>
    <w:semiHidden/>
    <w:rsid w:val="008D0B07"/>
    <w:pPr>
      <w:ind w:left="480"/>
    </w:pPr>
    <w:rPr>
      <w:szCs w:val="24"/>
    </w:rPr>
  </w:style>
  <w:style w:type="paragraph" w:styleId="TDC4">
    <w:name w:val="toc 4"/>
    <w:basedOn w:val="Normal"/>
    <w:next w:val="Normal"/>
    <w:autoRedefine/>
    <w:semiHidden/>
    <w:rsid w:val="008D0B07"/>
    <w:pPr>
      <w:ind w:left="720"/>
    </w:pPr>
    <w:rPr>
      <w:szCs w:val="24"/>
    </w:rPr>
  </w:style>
  <w:style w:type="paragraph" w:styleId="TDC5">
    <w:name w:val="toc 5"/>
    <w:basedOn w:val="Normal"/>
    <w:next w:val="Normal"/>
    <w:autoRedefine/>
    <w:semiHidden/>
    <w:rsid w:val="008D0B07"/>
    <w:pPr>
      <w:ind w:left="960"/>
    </w:pPr>
    <w:rPr>
      <w:szCs w:val="24"/>
    </w:rPr>
  </w:style>
  <w:style w:type="paragraph" w:styleId="TDC6">
    <w:name w:val="toc 6"/>
    <w:basedOn w:val="Normal"/>
    <w:next w:val="Normal"/>
    <w:autoRedefine/>
    <w:semiHidden/>
    <w:rsid w:val="008D0B07"/>
    <w:pPr>
      <w:ind w:left="1200"/>
    </w:pPr>
    <w:rPr>
      <w:szCs w:val="24"/>
    </w:rPr>
  </w:style>
  <w:style w:type="paragraph" w:styleId="TDC7">
    <w:name w:val="toc 7"/>
    <w:basedOn w:val="Normal"/>
    <w:next w:val="Normal"/>
    <w:autoRedefine/>
    <w:semiHidden/>
    <w:rsid w:val="008D0B07"/>
    <w:pPr>
      <w:ind w:left="1440"/>
    </w:pPr>
    <w:rPr>
      <w:szCs w:val="24"/>
    </w:rPr>
  </w:style>
  <w:style w:type="paragraph" w:styleId="TDC8">
    <w:name w:val="toc 8"/>
    <w:basedOn w:val="Normal"/>
    <w:next w:val="Normal"/>
    <w:autoRedefine/>
    <w:semiHidden/>
    <w:rsid w:val="008D0B07"/>
    <w:pPr>
      <w:ind w:left="1680"/>
    </w:pPr>
    <w:rPr>
      <w:szCs w:val="24"/>
    </w:rPr>
  </w:style>
  <w:style w:type="paragraph" w:styleId="TDC9">
    <w:name w:val="toc 9"/>
    <w:basedOn w:val="Normal"/>
    <w:next w:val="Normal"/>
    <w:autoRedefine/>
    <w:semiHidden/>
    <w:rsid w:val="008D0B07"/>
    <w:pPr>
      <w:ind w:left="1920"/>
    </w:pPr>
    <w:rPr>
      <w:szCs w:val="24"/>
    </w:rPr>
  </w:style>
  <w:style w:type="paragraph" w:styleId="Sangradetextonormal">
    <w:name w:val="Body Text Indent"/>
    <w:basedOn w:val="Normal"/>
    <w:semiHidden/>
    <w:rsid w:val="008D0B07"/>
    <w:pPr>
      <w:ind w:left="360"/>
    </w:pPr>
  </w:style>
  <w:style w:type="paragraph" w:customStyle="1" w:styleId="EstiloTDC2">
    <w:name w:val="Estilo TDC 2"/>
    <w:aliases w:val="INDEX + Después:  6 pto"/>
    <w:basedOn w:val="TDC2"/>
    <w:rsid w:val="00805567"/>
    <w:pPr>
      <w:spacing w:after="120" w:line="360" w:lineRule="auto"/>
    </w:pPr>
    <w:rPr>
      <w:szCs w:val="20"/>
    </w:rPr>
  </w:style>
  <w:style w:type="paragraph" w:customStyle="1" w:styleId="indice">
    <w:name w:val="indice"/>
    <w:basedOn w:val="TDC2"/>
    <w:rsid w:val="00805567"/>
    <w:pPr>
      <w:spacing w:after="120"/>
    </w:pPr>
    <w:rPr>
      <w:szCs w:val="20"/>
    </w:rPr>
  </w:style>
  <w:style w:type="character" w:styleId="Ttulodellibro">
    <w:name w:val="Book Title"/>
    <w:uiPriority w:val="33"/>
    <w:qFormat/>
    <w:rsid w:val="00D64BCD"/>
    <w:rPr>
      <w:b/>
      <w:bCs/>
      <w:smallCaps/>
      <w:spacing w:val="5"/>
    </w:rPr>
  </w:style>
  <w:style w:type="paragraph" w:customStyle="1" w:styleId="Estilo1">
    <w:name w:val="Estilo1"/>
    <w:basedOn w:val="Normal"/>
    <w:rsid w:val="00053057"/>
  </w:style>
  <w:style w:type="paragraph" w:styleId="Textodeglobo">
    <w:name w:val="Balloon Text"/>
    <w:basedOn w:val="Normal"/>
    <w:link w:val="TextodegloboCar"/>
    <w:uiPriority w:val="99"/>
    <w:semiHidden/>
    <w:unhideWhenUsed/>
    <w:rsid w:val="00174767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uiPriority w:val="99"/>
    <w:semiHidden/>
    <w:rsid w:val="00174767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1747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174767"/>
    <w:pPr>
      <w:ind w:left="720"/>
      <w:contextualSpacing/>
    </w:pPr>
  </w:style>
  <w:style w:type="character" w:customStyle="1" w:styleId="EncabezadoCar">
    <w:name w:val="Encabezado Car"/>
    <w:link w:val="Encabezado"/>
    <w:uiPriority w:val="99"/>
    <w:rsid w:val="00765D13"/>
    <w:rPr>
      <w:rFonts w:ascii="Arial" w:hAnsi="Arial"/>
      <w:lang w:val="ca-ES"/>
    </w:rPr>
  </w:style>
  <w:style w:type="character" w:customStyle="1" w:styleId="PiedepginaCar">
    <w:name w:val="Pie de página Car"/>
    <w:link w:val="Piedepgina"/>
    <w:uiPriority w:val="99"/>
    <w:rsid w:val="00765D13"/>
    <w:rPr>
      <w:rFonts w:ascii="Arial" w:hAnsi="Arial"/>
      <w:lang w:val="ca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Pr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vAlign w:val="center"/>
    </w:tcPr>
  </w:style>
  <w:style w:type="table" w:customStyle="1" w:styleId="a2">
    <w:basedOn w:val="TableNormal"/>
    <w:rPr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vAlign w:val="center"/>
    </w:tc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Pr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vAlign w:val="center"/>
    </w:tcPr>
  </w:style>
  <w:style w:type="table" w:customStyle="1" w:styleId="a5">
    <w:basedOn w:val="TableNormal"/>
    <w:rPr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vAlign w:val="center"/>
    </w:tc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NormalWeb">
    <w:name w:val="Normal (Web)"/>
    <w:basedOn w:val="Normal"/>
    <w:uiPriority w:val="99"/>
    <w:unhideWhenUsed/>
    <w:rsid w:val="008A69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8A699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pacing w:val="0"/>
      <w:sz w:val="28"/>
      <w:szCs w:val="28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ca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57"/>
  </w:style>
  <w:style w:type="paragraph" w:styleId="Ttulo1">
    <w:name w:val="heading 1"/>
    <w:basedOn w:val="Normal"/>
    <w:next w:val="Normal"/>
    <w:qFormat/>
    <w:rsid w:val="00575B96"/>
    <w:pPr>
      <w:keepNext/>
      <w:spacing w:before="240" w:after="240"/>
      <w:outlineLvl w:val="0"/>
    </w:pPr>
    <w:rPr>
      <w:b/>
      <w:caps/>
      <w:spacing w:val="40"/>
      <w:szCs w:val="24"/>
    </w:rPr>
  </w:style>
  <w:style w:type="paragraph" w:styleId="Ttulo2">
    <w:name w:val="heading 2"/>
    <w:basedOn w:val="Normal"/>
    <w:next w:val="Normal"/>
    <w:qFormat/>
    <w:rsid w:val="008D0B07"/>
    <w:pPr>
      <w:keepNext/>
      <w:numPr>
        <w:ilvl w:val="1"/>
        <w:numId w:val="3"/>
      </w:numPr>
      <w:outlineLvl w:val="1"/>
    </w:pPr>
  </w:style>
  <w:style w:type="paragraph" w:styleId="Ttulo3">
    <w:name w:val="heading 3"/>
    <w:basedOn w:val="Normal"/>
    <w:next w:val="Normal"/>
    <w:qFormat/>
    <w:rsid w:val="008D0B07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8D0B07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8D0B07"/>
    <w:pPr>
      <w:keepNext/>
      <w:spacing w:before="120" w:after="120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8D0B07"/>
    <w:pPr>
      <w:keepNext/>
      <w:framePr w:hSpace="141" w:wrap="around" w:vAnchor="page" w:hAnchor="margin" w:y="2345"/>
      <w:jc w:val="center"/>
      <w:outlineLvl w:val="5"/>
    </w:pPr>
    <w:rPr>
      <w:b/>
      <w:bCs/>
      <w:caps/>
    </w:rPr>
  </w:style>
  <w:style w:type="paragraph" w:styleId="Ttulo7">
    <w:name w:val="heading 7"/>
    <w:basedOn w:val="Normal"/>
    <w:next w:val="Normal"/>
    <w:qFormat/>
    <w:rsid w:val="008D0B07"/>
    <w:pPr>
      <w:keepNext/>
      <w:outlineLvl w:val="6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rsid w:val="008D0B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D0B07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rsid w:val="00805567"/>
    <w:rPr>
      <w:rFonts w:ascii="Arial" w:hAnsi="Arial"/>
      <w:b/>
      <w:color w:val="0000FF"/>
      <w:sz w:val="22"/>
      <w:u w:val="single"/>
    </w:rPr>
  </w:style>
  <w:style w:type="character" w:styleId="Hipervnculovisitado">
    <w:name w:val="FollowedHyperlink"/>
    <w:semiHidden/>
    <w:rsid w:val="008D0B07"/>
    <w:rPr>
      <w:color w:val="800080"/>
      <w:u w:val="single"/>
    </w:rPr>
  </w:style>
  <w:style w:type="paragraph" w:customStyle="1" w:styleId="titulo3">
    <w:name w:val="titulo3"/>
    <w:basedOn w:val="Ttulo1"/>
    <w:rsid w:val="008D0B07"/>
    <w:pPr>
      <w:numPr>
        <w:numId w:val="1"/>
      </w:numPr>
    </w:pPr>
    <w:rPr>
      <w:sz w:val="24"/>
    </w:rPr>
  </w:style>
  <w:style w:type="paragraph" w:customStyle="1" w:styleId="vietasQ">
    <w:name w:val="viñetas Q"/>
    <w:basedOn w:val="Normal"/>
    <w:rsid w:val="008D0B07"/>
    <w:pPr>
      <w:numPr>
        <w:numId w:val="3"/>
      </w:numPr>
    </w:pPr>
  </w:style>
  <w:style w:type="paragraph" w:customStyle="1" w:styleId="interpretacion">
    <w:name w:val="interpretacion"/>
    <w:basedOn w:val="Normal"/>
    <w:rsid w:val="008D0B07"/>
    <w:pPr>
      <w:spacing w:before="60" w:after="60"/>
      <w:jc w:val="both"/>
    </w:pPr>
    <w:rPr>
      <w:spacing w:val="24"/>
      <w:sz w:val="26"/>
    </w:rPr>
  </w:style>
  <w:style w:type="paragraph" w:customStyle="1" w:styleId="tituloprocediment1">
    <w:name w:val="tituloprocediment1"/>
    <w:basedOn w:val="Ttulo4"/>
    <w:rsid w:val="008D0B07"/>
    <w:pPr>
      <w:spacing w:before="360" w:after="120"/>
    </w:pPr>
    <w:rPr>
      <w:rFonts w:ascii="Times New Roman" w:hAnsi="Times New Roman"/>
      <w:caps/>
      <w:sz w:val="26"/>
    </w:rPr>
  </w:style>
  <w:style w:type="paragraph" w:customStyle="1" w:styleId="tituloprocediment2">
    <w:name w:val="tituloprocediment2"/>
    <w:basedOn w:val="Ttulo4"/>
    <w:rsid w:val="008D0B07"/>
    <w:pPr>
      <w:numPr>
        <w:numId w:val="4"/>
      </w:numPr>
      <w:spacing w:before="240" w:after="120"/>
      <w:ind w:left="357" w:hanging="357"/>
    </w:pPr>
    <w:rPr>
      <w:rFonts w:ascii="Times New Roman" w:hAnsi="Times New Roman"/>
      <w:caps/>
      <w:sz w:val="26"/>
    </w:rPr>
  </w:style>
  <w:style w:type="paragraph" w:styleId="Textoindependiente">
    <w:name w:val="Body Text"/>
    <w:basedOn w:val="Normal"/>
    <w:semiHidden/>
    <w:rsid w:val="008D0B07"/>
  </w:style>
  <w:style w:type="paragraph" w:customStyle="1" w:styleId="procediment3">
    <w:name w:val="procediment3"/>
    <w:basedOn w:val="tituloprocediment2"/>
    <w:rsid w:val="008D0B07"/>
    <w:rPr>
      <w:caps w:val="0"/>
      <w:sz w:val="24"/>
    </w:rPr>
  </w:style>
  <w:style w:type="paragraph" w:styleId="TDC2">
    <w:name w:val="toc 2"/>
    <w:aliases w:val="INDEX"/>
    <w:basedOn w:val="Normal"/>
    <w:next w:val="Normal"/>
    <w:autoRedefine/>
    <w:uiPriority w:val="39"/>
    <w:rsid w:val="00D64BCD"/>
    <w:pPr>
      <w:tabs>
        <w:tab w:val="left" w:pos="720"/>
        <w:tab w:val="right" w:leader="underscore" w:pos="9911"/>
      </w:tabs>
      <w:spacing w:before="120" w:after="240"/>
      <w:ind w:left="238"/>
    </w:pPr>
    <w:rPr>
      <w:b/>
      <w:bCs/>
      <w:szCs w:val="26"/>
    </w:rPr>
  </w:style>
  <w:style w:type="paragraph" w:styleId="TDC1">
    <w:name w:val="toc 1"/>
    <w:basedOn w:val="Normal"/>
    <w:next w:val="Normal"/>
    <w:autoRedefine/>
    <w:uiPriority w:val="39"/>
    <w:rsid w:val="008D0B07"/>
    <w:pPr>
      <w:spacing w:before="120" w:after="240"/>
    </w:pPr>
    <w:rPr>
      <w:b/>
      <w:bCs/>
      <w:iCs/>
      <w:caps/>
      <w:sz w:val="28"/>
      <w:szCs w:val="28"/>
    </w:rPr>
  </w:style>
  <w:style w:type="paragraph" w:styleId="TDC3">
    <w:name w:val="toc 3"/>
    <w:basedOn w:val="Normal"/>
    <w:next w:val="Normal"/>
    <w:autoRedefine/>
    <w:semiHidden/>
    <w:rsid w:val="008D0B07"/>
    <w:pPr>
      <w:ind w:left="480"/>
    </w:pPr>
    <w:rPr>
      <w:szCs w:val="24"/>
    </w:rPr>
  </w:style>
  <w:style w:type="paragraph" w:styleId="TDC4">
    <w:name w:val="toc 4"/>
    <w:basedOn w:val="Normal"/>
    <w:next w:val="Normal"/>
    <w:autoRedefine/>
    <w:semiHidden/>
    <w:rsid w:val="008D0B07"/>
    <w:pPr>
      <w:ind w:left="720"/>
    </w:pPr>
    <w:rPr>
      <w:szCs w:val="24"/>
    </w:rPr>
  </w:style>
  <w:style w:type="paragraph" w:styleId="TDC5">
    <w:name w:val="toc 5"/>
    <w:basedOn w:val="Normal"/>
    <w:next w:val="Normal"/>
    <w:autoRedefine/>
    <w:semiHidden/>
    <w:rsid w:val="008D0B07"/>
    <w:pPr>
      <w:ind w:left="960"/>
    </w:pPr>
    <w:rPr>
      <w:szCs w:val="24"/>
    </w:rPr>
  </w:style>
  <w:style w:type="paragraph" w:styleId="TDC6">
    <w:name w:val="toc 6"/>
    <w:basedOn w:val="Normal"/>
    <w:next w:val="Normal"/>
    <w:autoRedefine/>
    <w:semiHidden/>
    <w:rsid w:val="008D0B07"/>
    <w:pPr>
      <w:ind w:left="1200"/>
    </w:pPr>
    <w:rPr>
      <w:szCs w:val="24"/>
    </w:rPr>
  </w:style>
  <w:style w:type="paragraph" w:styleId="TDC7">
    <w:name w:val="toc 7"/>
    <w:basedOn w:val="Normal"/>
    <w:next w:val="Normal"/>
    <w:autoRedefine/>
    <w:semiHidden/>
    <w:rsid w:val="008D0B07"/>
    <w:pPr>
      <w:ind w:left="1440"/>
    </w:pPr>
    <w:rPr>
      <w:szCs w:val="24"/>
    </w:rPr>
  </w:style>
  <w:style w:type="paragraph" w:styleId="TDC8">
    <w:name w:val="toc 8"/>
    <w:basedOn w:val="Normal"/>
    <w:next w:val="Normal"/>
    <w:autoRedefine/>
    <w:semiHidden/>
    <w:rsid w:val="008D0B07"/>
    <w:pPr>
      <w:ind w:left="1680"/>
    </w:pPr>
    <w:rPr>
      <w:szCs w:val="24"/>
    </w:rPr>
  </w:style>
  <w:style w:type="paragraph" w:styleId="TDC9">
    <w:name w:val="toc 9"/>
    <w:basedOn w:val="Normal"/>
    <w:next w:val="Normal"/>
    <w:autoRedefine/>
    <w:semiHidden/>
    <w:rsid w:val="008D0B07"/>
    <w:pPr>
      <w:ind w:left="1920"/>
    </w:pPr>
    <w:rPr>
      <w:szCs w:val="24"/>
    </w:rPr>
  </w:style>
  <w:style w:type="paragraph" w:styleId="Sangradetextonormal">
    <w:name w:val="Body Text Indent"/>
    <w:basedOn w:val="Normal"/>
    <w:semiHidden/>
    <w:rsid w:val="008D0B07"/>
    <w:pPr>
      <w:ind w:left="360"/>
    </w:pPr>
  </w:style>
  <w:style w:type="paragraph" w:customStyle="1" w:styleId="EstiloTDC2">
    <w:name w:val="Estilo TDC 2"/>
    <w:aliases w:val="INDEX + Después:  6 pto"/>
    <w:basedOn w:val="TDC2"/>
    <w:rsid w:val="00805567"/>
    <w:pPr>
      <w:spacing w:after="120" w:line="360" w:lineRule="auto"/>
    </w:pPr>
    <w:rPr>
      <w:szCs w:val="20"/>
    </w:rPr>
  </w:style>
  <w:style w:type="paragraph" w:customStyle="1" w:styleId="indice">
    <w:name w:val="indice"/>
    <w:basedOn w:val="TDC2"/>
    <w:rsid w:val="00805567"/>
    <w:pPr>
      <w:spacing w:after="120"/>
    </w:pPr>
    <w:rPr>
      <w:szCs w:val="20"/>
    </w:rPr>
  </w:style>
  <w:style w:type="character" w:styleId="Ttulodellibro">
    <w:name w:val="Book Title"/>
    <w:uiPriority w:val="33"/>
    <w:qFormat/>
    <w:rsid w:val="00D64BCD"/>
    <w:rPr>
      <w:b/>
      <w:bCs/>
      <w:smallCaps/>
      <w:spacing w:val="5"/>
    </w:rPr>
  </w:style>
  <w:style w:type="paragraph" w:customStyle="1" w:styleId="Estilo1">
    <w:name w:val="Estilo1"/>
    <w:basedOn w:val="Normal"/>
    <w:rsid w:val="00053057"/>
  </w:style>
  <w:style w:type="paragraph" w:styleId="Textodeglobo">
    <w:name w:val="Balloon Text"/>
    <w:basedOn w:val="Normal"/>
    <w:link w:val="TextodegloboCar"/>
    <w:uiPriority w:val="99"/>
    <w:semiHidden/>
    <w:unhideWhenUsed/>
    <w:rsid w:val="00174767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uiPriority w:val="99"/>
    <w:semiHidden/>
    <w:rsid w:val="00174767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1747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174767"/>
    <w:pPr>
      <w:ind w:left="720"/>
      <w:contextualSpacing/>
    </w:pPr>
  </w:style>
  <w:style w:type="character" w:customStyle="1" w:styleId="EncabezadoCar">
    <w:name w:val="Encabezado Car"/>
    <w:link w:val="Encabezado"/>
    <w:uiPriority w:val="99"/>
    <w:rsid w:val="00765D13"/>
    <w:rPr>
      <w:rFonts w:ascii="Arial" w:hAnsi="Arial"/>
      <w:lang w:val="ca-ES"/>
    </w:rPr>
  </w:style>
  <w:style w:type="character" w:customStyle="1" w:styleId="PiedepginaCar">
    <w:name w:val="Pie de página Car"/>
    <w:link w:val="Piedepgina"/>
    <w:uiPriority w:val="99"/>
    <w:rsid w:val="00765D13"/>
    <w:rPr>
      <w:rFonts w:ascii="Arial" w:hAnsi="Arial"/>
      <w:lang w:val="ca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Pr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vAlign w:val="center"/>
    </w:tcPr>
  </w:style>
  <w:style w:type="table" w:customStyle="1" w:styleId="a2">
    <w:basedOn w:val="TableNormal"/>
    <w:rPr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vAlign w:val="center"/>
    </w:tc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Pr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vAlign w:val="center"/>
    </w:tcPr>
  </w:style>
  <w:style w:type="table" w:customStyle="1" w:styleId="a5">
    <w:basedOn w:val="TableNormal"/>
    <w:rPr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vAlign w:val="center"/>
    </w:tc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NormalWeb">
    <w:name w:val="Normal (Web)"/>
    <w:basedOn w:val="Normal"/>
    <w:uiPriority w:val="99"/>
    <w:unhideWhenUsed/>
    <w:rsid w:val="008A69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8A699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pacing w:val="0"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3541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g6PSNbWzlYoB3faIC8xFNa7PBg==">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1160</Words>
  <Characters>6381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 Qualitat</dc:creator>
  <cp:lastModifiedBy>prof</cp:lastModifiedBy>
  <cp:revision>3</cp:revision>
  <dcterms:created xsi:type="dcterms:W3CDTF">2024-06-13T16:39:00Z</dcterms:created>
  <dcterms:modified xsi:type="dcterms:W3CDTF">2024-06-13T16:39:00Z</dcterms:modified>
</cp:coreProperties>
</file>