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942409" w:rsidP="00416C9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COMUNICACIÓ EN CAS D’ACCIDENT DURANT LES PRÀCTIQUES O IN ITINERE</w:t>
      </w: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942409" w:rsidP="00416C9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Dades accidentat:</w:t>
      </w: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383AE7">
        <w:tc>
          <w:tcPr>
            <w:tcW w:w="288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</w:t>
            </w:r>
          </w:p>
        </w:tc>
        <w:tc>
          <w:tcPr>
            <w:tcW w:w="288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Cognoms</w:t>
            </w:r>
          </w:p>
        </w:tc>
        <w:tc>
          <w:tcPr>
            <w:tcW w:w="2882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DNI / NIE</w:t>
            </w:r>
          </w:p>
        </w:tc>
      </w:tr>
      <w:tr w:rsidR="00383AE7">
        <w:tc>
          <w:tcPr>
            <w:tcW w:w="2881" w:type="dxa"/>
          </w:tcPr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1" w:type="dxa"/>
          </w:tcPr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83AE7">
        <w:tc>
          <w:tcPr>
            <w:tcW w:w="8644" w:type="dxa"/>
            <w:gridSpan w:val="3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Cicle formatiu de grau [mitjà/superior]: [Títol del cicle]</w:t>
            </w:r>
          </w:p>
        </w:tc>
      </w:tr>
      <w:tr w:rsidR="00383AE7">
        <w:tc>
          <w:tcPr>
            <w:tcW w:w="8644" w:type="dxa"/>
            <w:gridSpan w:val="3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Modalitat de pràctiques: [FCT/DUAL Beca /DUAL Contracte]</w:t>
            </w:r>
          </w:p>
        </w:tc>
      </w:tr>
    </w:tbl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942409" w:rsidP="00416C9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Dades accident:</w:t>
      </w: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924"/>
        <w:gridCol w:w="1237"/>
        <w:gridCol w:w="2161"/>
        <w:gridCol w:w="2161"/>
      </w:tblGrid>
      <w:tr w:rsidR="00383AE7">
        <w:tc>
          <w:tcPr>
            <w:tcW w:w="216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2161" w:type="dxa"/>
            <w:gridSpan w:val="2"/>
          </w:tcPr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Hora</w:t>
            </w:r>
          </w:p>
        </w:tc>
        <w:tc>
          <w:tcPr>
            <w:tcW w:w="2161" w:type="dxa"/>
          </w:tcPr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83AE7">
        <w:tc>
          <w:tcPr>
            <w:tcW w:w="3085" w:type="dxa"/>
            <w:gridSpan w:val="2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Accident al lloc de pràctiques</w:t>
            </w:r>
          </w:p>
        </w:tc>
        <w:tc>
          <w:tcPr>
            <w:tcW w:w="1237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[Si/No]</w:t>
            </w:r>
          </w:p>
        </w:tc>
        <w:tc>
          <w:tcPr>
            <w:tcW w:w="216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Era 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itinere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161" w:type="dxa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[Si/No]</w:t>
            </w:r>
          </w:p>
        </w:tc>
      </w:tr>
      <w:tr w:rsidR="00383AE7">
        <w:tc>
          <w:tcPr>
            <w:tcW w:w="8644" w:type="dxa"/>
            <w:gridSpan w:val="5"/>
          </w:tcPr>
          <w:p w:rsidR="00383AE7" w:rsidRDefault="00942409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Descripció de l’accident:</w:t>
            </w: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383AE7" w:rsidRDefault="00383AE7" w:rsidP="00416C9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383AE7" w:rsidRDefault="00383AE7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942409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Lloc i Data</w:t>
      </w:r>
    </w:p>
    <w:p w:rsidR="00383AE7" w:rsidRDefault="00942409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[Nom i cognoms tutor de centre]</w:t>
      </w:r>
    </w:p>
    <w:p w:rsidR="00383AE7" w:rsidRDefault="00942409" w:rsidP="00416C94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</w:t>
      </w: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416C94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83AE7" w:rsidRDefault="00383AE7" w:rsidP="00383AE7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383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20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09" w:rsidRDefault="00942409" w:rsidP="00416C94">
      <w:pPr>
        <w:spacing w:line="240" w:lineRule="auto"/>
        <w:ind w:left="0" w:hanging="2"/>
      </w:pPr>
      <w:r>
        <w:separator/>
      </w:r>
    </w:p>
  </w:endnote>
  <w:endnote w:type="continuationSeparator" w:id="0">
    <w:p w:rsidR="00942409" w:rsidRDefault="00942409" w:rsidP="00416C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383AE7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383AE7" w:rsidP="00416C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1"/>
      <w:tblW w:w="9640" w:type="dxa"/>
      <w:tblInd w:w="-426" w:type="dxa"/>
      <w:tblLayout w:type="fixed"/>
      <w:tblLook w:val="0000" w:firstRow="0" w:lastRow="0" w:firstColumn="0" w:lastColumn="0" w:noHBand="0" w:noVBand="0"/>
    </w:tblPr>
    <w:tblGrid>
      <w:gridCol w:w="993"/>
      <w:gridCol w:w="1276"/>
      <w:gridCol w:w="5981"/>
      <w:gridCol w:w="1390"/>
    </w:tblGrid>
    <w:tr w:rsidR="00383AE7">
      <w:trPr>
        <w:cantSplit/>
        <w:trHeight w:val="292"/>
      </w:trPr>
      <w:tc>
        <w:tcPr>
          <w:tcW w:w="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83AE7" w:rsidRDefault="00942409" w:rsidP="00416C94">
          <w:pPr>
            <w:ind w:left="0" w:hanging="2"/>
          </w:pPr>
          <w:r>
            <w:rPr>
              <w:noProof/>
              <w:lang w:val="es-ES"/>
            </w:rPr>
            <w:drawing>
              <wp:inline distT="0" distB="0" distL="114300" distR="114300">
                <wp:extent cx="427355" cy="42545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355" cy="425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24/09/2024</w:t>
          </w:r>
        </w:p>
      </w:tc>
      <w:tc>
        <w:tcPr>
          <w:tcW w:w="5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IMP_ET_130</w:t>
          </w:r>
        </w:p>
      </w:tc>
      <w:tc>
        <w:tcPr>
          <w:tcW w:w="13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Pàgina 1 de 1</w:t>
          </w:r>
        </w:p>
      </w:tc>
    </w:tr>
    <w:tr w:rsidR="00383AE7">
      <w:trPr>
        <w:cantSplit/>
      </w:trPr>
      <w:tc>
        <w:tcPr>
          <w:tcW w:w="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83AE7" w:rsidRDefault="00383AE7" w:rsidP="00416C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</w:pP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Revisió 00</w:t>
          </w:r>
        </w:p>
      </w:tc>
      <w:tc>
        <w:tcPr>
          <w:tcW w:w="737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COMUNICACIÓ EN CAS D’ACCIDENT DURANT LES PRÀCTIQUES O IN ITINERE</w:t>
          </w:r>
        </w:p>
      </w:tc>
    </w:tr>
    <w:tr w:rsidR="00383AE7">
      <w:tc>
        <w:tcPr>
          <w:tcW w:w="9640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83AE7" w:rsidRDefault="00942409" w:rsidP="00416C94">
          <w:pPr>
            <w:ind w:left="0" w:hanging="2"/>
            <w:jc w:val="center"/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383AE7" w:rsidRDefault="00383AE7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383AE7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09" w:rsidRDefault="00942409" w:rsidP="00416C94">
      <w:pPr>
        <w:spacing w:line="240" w:lineRule="auto"/>
        <w:ind w:left="0" w:hanging="2"/>
      </w:pPr>
      <w:r>
        <w:separator/>
      </w:r>
    </w:p>
  </w:footnote>
  <w:footnote w:type="continuationSeparator" w:id="0">
    <w:p w:rsidR="00942409" w:rsidRDefault="00942409" w:rsidP="00416C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383AE7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noProof/>
        <w:color w:val="000000"/>
        <w:lang w:val="es-ES"/>
      </w:rPr>
      <w:drawing>
        <wp:anchor distT="0" distB="0" distL="114300" distR="90170" simplePos="0" relativeHeight="251658240" behindDoc="0" locked="0" layoutInCell="1" hidden="0" allowOverlap="1">
          <wp:simplePos x="0" y="0"/>
          <wp:positionH relativeFrom="page">
            <wp:posOffset>701040</wp:posOffset>
          </wp:positionH>
          <wp:positionV relativeFrom="page">
            <wp:posOffset>481330</wp:posOffset>
          </wp:positionV>
          <wp:extent cx="300990" cy="345440"/>
          <wp:effectExtent l="0" t="0" r="0" b="0"/>
          <wp:wrapSquare wrapText="right" distT="0" distB="0" distL="114300" distR="9017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990" cy="345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>Generalitat de Catalunya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Departament d’Educació i Formació Professional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Institut Esteve Terradas i Illa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Bonavista 70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08940 Cornellà de Llobregat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Tel. 93 377 11 00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a8016781@xtec.cat</w:t>
    </w:r>
  </w:p>
  <w:p w:rsidR="00383AE7" w:rsidRDefault="00942409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rPr>
        <w:rFonts w:ascii="Arial" w:eastAsia="Arial" w:hAnsi="Arial" w:cs="Arial"/>
        <w:color w:val="000000"/>
        <w:sz w:val="15"/>
        <w:szCs w:val="15"/>
      </w:rPr>
    </w:pPr>
    <w:r>
      <w:rPr>
        <w:rFonts w:ascii="Arial" w:eastAsia="Arial" w:hAnsi="Arial" w:cs="Arial"/>
        <w:color w:val="000000"/>
        <w:sz w:val="14"/>
        <w:szCs w:val="14"/>
      </w:rPr>
      <w:t>http://www.esteveterradas.cat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AE7" w:rsidRDefault="00383AE7" w:rsidP="00416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3AE7"/>
    <w:rsid w:val="00383AE7"/>
    <w:rsid w:val="00416C94"/>
    <w:rsid w:val="009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rPr>
      <w:sz w:val="28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6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C94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rPr>
      <w:sz w:val="28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6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C94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Hd1Z/1C0L/Rz+99ONqZ0I9c4A==">CgMxLjA4AHIhMXNIajhaVWw5R2VmVThFb1NPV1BRZ2lWZXlsOXBoMEtR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Qualitat</dc:creator>
  <cp:lastModifiedBy>prof</cp:lastModifiedBy>
  <cp:revision>2</cp:revision>
  <dcterms:created xsi:type="dcterms:W3CDTF">2024-09-20T16:01:00Z</dcterms:created>
  <dcterms:modified xsi:type="dcterms:W3CDTF">2024-10-07T08:53:00Z</dcterms:modified>
</cp:coreProperties>
</file>