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1C" w:rsidRDefault="0089081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89081C" w:rsidRDefault="00C47EB1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89081C" w:rsidRDefault="0089081C">
      <w:pPr>
        <w:rPr>
          <w:sz w:val="28"/>
          <w:szCs w:val="28"/>
        </w:rPr>
      </w:pPr>
    </w:p>
    <w:tbl>
      <w:tblPr>
        <w:tblStyle w:val="ac"/>
        <w:tblW w:w="9001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89081C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081C" w:rsidRDefault="00E4190B">
            <w:r>
              <w:rPr>
                <w:b/>
              </w:rPr>
              <w:t>GRUP:....................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89081C" w:rsidRDefault="00C47EB1">
            <w:r>
              <w:rPr>
                <w:b/>
              </w:rPr>
              <w:t>NOM DEL TUTOR</w:t>
            </w:r>
            <w:r w:rsidR="00E4190B">
              <w:rPr>
                <w:b/>
              </w:rPr>
              <w:t>/A</w:t>
            </w:r>
            <w:r>
              <w:rPr>
                <w:b/>
              </w:rPr>
              <w:t>:...........................................................</w:t>
            </w:r>
          </w:p>
        </w:tc>
      </w:tr>
    </w:tbl>
    <w:p w:rsidR="0089081C" w:rsidRDefault="0089081C">
      <w:pPr>
        <w:rPr>
          <w:sz w:val="28"/>
          <w:szCs w:val="28"/>
        </w:rPr>
      </w:pPr>
    </w:p>
    <w:tbl>
      <w:tblPr>
        <w:tblStyle w:val="ad"/>
        <w:tblW w:w="9000" w:type="dxa"/>
        <w:tblInd w:w="-108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45"/>
        <w:gridCol w:w="450"/>
        <w:gridCol w:w="420"/>
        <w:gridCol w:w="420"/>
        <w:gridCol w:w="825"/>
        <w:gridCol w:w="12"/>
        <w:gridCol w:w="2688"/>
      </w:tblGrid>
      <w:tr w:rsidR="0089081C">
        <w:tc>
          <w:tcPr>
            <w:tcW w:w="9000" w:type="dxa"/>
            <w:gridSpan w:val="8"/>
            <w:vAlign w:val="center"/>
          </w:tcPr>
          <w:p w:rsidR="0089081C" w:rsidRDefault="00C47E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2on  BATXILLERAT</w:t>
            </w:r>
          </w:p>
        </w:tc>
      </w:tr>
      <w:tr w:rsidR="0089081C">
        <w:trPr>
          <w:trHeight w:val="532"/>
        </w:trPr>
        <w:tc>
          <w:tcPr>
            <w:tcW w:w="540" w:type="dxa"/>
            <w:vAlign w:val="center"/>
          </w:tcPr>
          <w:p w:rsidR="0089081C" w:rsidRDefault="008908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89081C" w:rsidRDefault="00C47E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Núm.</w:t>
            </w:r>
          </w:p>
          <w:p w:rsidR="0089081C" w:rsidRDefault="0089081C"/>
        </w:tc>
        <w:tc>
          <w:tcPr>
            <w:tcW w:w="3645" w:type="dxa"/>
            <w:vAlign w:val="center"/>
          </w:tcPr>
          <w:p w:rsidR="0089081C" w:rsidRDefault="00C47EB1">
            <w:r>
              <w:rPr>
                <w:b/>
              </w:rPr>
              <w:t>CONTINGUTS</w:t>
            </w:r>
          </w:p>
        </w:tc>
        <w:tc>
          <w:tcPr>
            <w:tcW w:w="450" w:type="dxa"/>
            <w:vAlign w:val="center"/>
          </w:tcPr>
          <w:p w:rsidR="0089081C" w:rsidRDefault="00C47EB1">
            <w:r>
              <w:rPr>
                <w:b/>
              </w:rPr>
              <w:t>1 T</w:t>
            </w:r>
          </w:p>
        </w:tc>
        <w:tc>
          <w:tcPr>
            <w:tcW w:w="420" w:type="dxa"/>
            <w:vAlign w:val="center"/>
          </w:tcPr>
          <w:p w:rsidR="0089081C" w:rsidRDefault="00C47EB1">
            <w:r>
              <w:rPr>
                <w:b/>
              </w:rPr>
              <w:t>2 T</w:t>
            </w:r>
          </w:p>
        </w:tc>
        <w:tc>
          <w:tcPr>
            <w:tcW w:w="420" w:type="dxa"/>
            <w:vAlign w:val="center"/>
          </w:tcPr>
          <w:p w:rsidR="0089081C" w:rsidRDefault="00C47E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T</w:t>
            </w:r>
          </w:p>
        </w:tc>
        <w:tc>
          <w:tcPr>
            <w:tcW w:w="825" w:type="dxa"/>
            <w:vAlign w:val="center"/>
          </w:tcPr>
          <w:p w:rsidR="0089081C" w:rsidRDefault="00C47E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Núm.</w:t>
            </w:r>
          </w:p>
          <w:p w:rsidR="0089081C" w:rsidRDefault="00C47EB1">
            <w:pPr>
              <w:jc w:val="center"/>
            </w:pPr>
            <w:r>
              <w:rPr>
                <w:b/>
              </w:rPr>
              <w:t>HORES</w:t>
            </w:r>
          </w:p>
        </w:tc>
        <w:tc>
          <w:tcPr>
            <w:tcW w:w="2700" w:type="dxa"/>
            <w:gridSpan w:val="2"/>
            <w:vAlign w:val="center"/>
          </w:tcPr>
          <w:p w:rsidR="0089081C" w:rsidRDefault="00C47EB1">
            <w:pPr>
              <w:jc w:val="center"/>
            </w:pPr>
            <w:r>
              <w:rPr>
                <w:b/>
              </w:rPr>
              <w:t>Comentaris i propostes de millora</w:t>
            </w:r>
          </w:p>
        </w:tc>
      </w:tr>
      <w:tr w:rsidR="0089081C" w:rsidTr="00DC0F66">
        <w:trPr>
          <w:trHeight w:val="713"/>
        </w:trPr>
        <w:tc>
          <w:tcPr>
            <w:tcW w:w="540" w:type="dxa"/>
            <w:vAlign w:val="center"/>
          </w:tcPr>
          <w:p w:rsidR="0089081C" w:rsidRDefault="00C47EB1">
            <w:pPr>
              <w:jc w:val="center"/>
            </w:pPr>
            <w:r>
              <w:t>1</w:t>
            </w:r>
          </w:p>
        </w:tc>
        <w:tc>
          <w:tcPr>
            <w:tcW w:w="3645" w:type="dxa"/>
          </w:tcPr>
          <w:p w:rsidR="0089081C" w:rsidRDefault="0089081C">
            <w:pPr>
              <w:jc w:val="both"/>
            </w:pPr>
          </w:p>
          <w:p w:rsidR="0089081C" w:rsidRDefault="00C47EB1">
            <w:pPr>
              <w:jc w:val="both"/>
            </w:pPr>
            <w:r>
              <w:t>Objectius d’aquest curs.</w:t>
            </w:r>
          </w:p>
        </w:tc>
        <w:tc>
          <w:tcPr>
            <w:tcW w:w="45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89081C" w:rsidRDefault="0089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89081C" w:rsidTr="00DC0F66">
        <w:tc>
          <w:tcPr>
            <w:tcW w:w="540" w:type="dxa"/>
            <w:vAlign w:val="center"/>
          </w:tcPr>
          <w:p w:rsidR="0089081C" w:rsidRDefault="00C47EB1">
            <w:pPr>
              <w:jc w:val="center"/>
            </w:pPr>
            <w:r>
              <w:t>2</w:t>
            </w:r>
          </w:p>
          <w:p w:rsidR="0089081C" w:rsidRDefault="0089081C">
            <w:pPr>
              <w:jc w:val="center"/>
            </w:pPr>
          </w:p>
        </w:tc>
        <w:tc>
          <w:tcPr>
            <w:tcW w:w="3645" w:type="dxa"/>
            <w:vAlign w:val="center"/>
          </w:tcPr>
          <w:p w:rsidR="0089081C" w:rsidRDefault="00C47EB1">
            <w:r>
              <w:t>Elecció de delegat i delegat mediambiental</w:t>
            </w:r>
          </w:p>
        </w:tc>
        <w:tc>
          <w:tcPr>
            <w:tcW w:w="45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89081C" w:rsidRDefault="0089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89081C" w:rsidTr="00DC0F66">
        <w:tc>
          <w:tcPr>
            <w:tcW w:w="540" w:type="dxa"/>
            <w:vAlign w:val="center"/>
          </w:tcPr>
          <w:p w:rsidR="0089081C" w:rsidRDefault="00C47EB1">
            <w:pPr>
              <w:jc w:val="center"/>
            </w:pPr>
            <w:r>
              <w:t>3</w:t>
            </w:r>
          </w:p>
          <w:p w:rsidR="0089081C" w:rsidRDefault="0089081C">
            <w:pPr>
              <w:jc w:val="center"/>
            </w:pPr>
          </w:p>
        </w:tc>
        <w:tc>
          <w:tcPr>
            <w:tcW w:w="3645" w:type="dxa"/>
            <w:vAlign w:val="center"/>
          </w:tcPr>
          <w:p w:rsidR="0089081C" w:rsidRDefault="00C47EB1">
            <w:r>
              <w:t>El currículum al batxillerat</w:t>
            </w:r>
          </w:p>
        </w:tc>
        <w:tc>
          <w:tcPr>
            <w:tcW w:w="45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89081C" w:rsidRDefault="0089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89081C" w:rsidTr="00DC0F66">
        <w:tc>
          <w:tcPr>
            <w:tcW w:w="540" w:type="dxa"/>
            <w:vAlign w:val="center"/>
          </w:tcPr>
          <w:p w:rsidR="0089081C" w:rsidRDefault="00C47EB1">
            <w:pPr>
              <w:jc w:val="center"/>
            </w:pPr>
            <w:r>
              <w:t>4</w:t>
            </w:r>
          </w:p>
          <w:p w:rsidR="0089081C" w:rsidRDefault="0089081C">
            <w:pPr>
              <w:jc w:val="center"/>
            </w:pPr>
          </w:p>
        </w:tc>
        <w:tc>
          <w:tcPr>
            <w:tcW w:w="3645" w:type="dxa"/>
            <w:vAlign w:val="center"/>
          </w:tcPr>
          <w:p w:rsidR="0089081C" w:rsidRDefault="00660CB9">
            <w:r>
              <w:t>Tècniques d’estudi</w:t>
            </w:r>
            <w:r w:rsidR="00DC0F66">
              <w:t xml:space="preserve">. </w:t>
            </w:r>
          </w:p>
        </w:tc>
        <w:tc>
          <w:tcPr>
            <w:tcW w:w="45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9081C" w:rsidRDefault="0089081C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89081C" w:rsidRDefault="0089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rPr>
          <w:trHeight w:val="616"/>
        </w:trPr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5</w:t>
            </w:r>
          </w:p>
          <w:p w:rsidR="00660CB9" w:rsidRDefault="00660CB9">
            <w:pPr>
              <w:jc w:val="center"/>
            </w:pP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>El treball de recerca. Gestió de problemes.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6</w:t>
            </w:r>
          </w:p>
          <w:p w:rsidR="00660CB9" w:rsidRDefault="00660CB9">
            <w:pPr>
              <w:jc w:val="center"/>
            </w:pP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>El grup classe</w:t>
            </w:r>
            <w:r w:rsidRPr="00660CB9">
              <w:t xml:space="preserve"> La bona conversa ens dona estabilitat emocional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7</w:t>
            </w:r>
          </w:p>
          <w:p w:rsidR="00660CB9" w:rsidRDefault="00660CB9">
            <w:pPr>
              <w:jc w:val="center"/>
            </w:pP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>La convivència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8</w:t>
            </w:r>
          </w:p>
          <w:p w:rsidR="00660CB9" w:rsidRDefault="00660CB9">
            <w:pPr>
              <w:jc w:val="center"/>
            </w:pP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>Gestió de l’ansietat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9</w:t>
            </w: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 xml:space="preserve">Elecció d’estudis. 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660CB9">
            <w:pPr>
              <w:jc w:val="center"/>
            </w:pPr>
            <w:r>
              <w:t>10</w:t>
            </w:r>
          </w:p>
        </w:tc>
        <w:tc>
          <w:tcPr>
            <w:tcW w:w="3645" w:type="dxa"/>
            <w:vAlign w:val="center"/>
          </w:tcPr>
          <w:p w:rsidR="00660CB9" w:rsidRDefault="00660CB9" w:rsidP="00E44A51">
            <w:r w:rsidRPr="00660CB9">
              <w:t>L’escola ensenya de tot, però no com funciona la ment.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C0F66" w:rsidTr="00DC0F66">
        <w:tc>
          <w:tcPr>
            <w:tcW w:w="540" w:type="dxa"/>
            <w:vAlign w:val="center"/>
          </w:tcPr>
          <w:p w:rsidR="00DC0F66" w:rsidRDefault="00DC0F66">
            <w:pPr>
              <w:jc w:val="center"/>
            </w:pPr>
            <w:r>
              <w:t>11</w:t>
            </w:r>
          </w:p>
        </w:tc>
        <w:tc>
          <w:tcPr>
            <w:tcW w:w="3645" w:type="dxa"/>
            <w:vAlign w:val="center"/>
          </w:tcPr>
          <w:p w:rsidR="00DC0F66" w:rsidRPr="00660CB9" w:rsidRDefault="00DC0F66" w:rsidP="00E44A51">
            <w:r>
              <w:t>Revisió situació personal.</w:t>
            </w:r>
          </w:p>
        </w:tc>
        <w:tc>
          <w:tcPr>
            <w:tcW w:w="450" w:type="dxa"/>
          </w:tcPr>
          <w:p w:rsidR="00DC0F66" w:rsidRDefault="00DC0F6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DC0F66" w:rsidRDefault="00DC0F6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DC0F66" w:rsidRDefault="00DC0F66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DC0F66" w:rsidRDefault="00DC0F66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DC0F66" w:rsidRDefault="00DC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60CB9" w:rsidTr="00DC0F66">
        <w:tc>
          <w:tcPr>
            <w:tcW w:w="540" w:type="dxa"/>
            <w:vAlign w:val="center"/>
          </w:tcPr>
          <w:p w:rsidR="00660CB9" w:rsidRDefault="00DC0F66">
            <w:pPr>
              <w:jc w:val="center"/>
            </w:pPr>
            <w:r>
              <w:t>12</w:t>
            </w:r>
          </w:p>
        </w:tc>
        <w:tc>
          <w:tcPr>
            <w:tcW w:w="3645" w:type="dxa"/>
            <w:vAlign w:val="center"/>
          </w:tcPr>
          <w:p w:rsidR="00660CB9" w:rsidRDefault="00660CB9" w:rsidP="00E44A51">
            <w:r>
              <w:t>Preparació acte comiat</w:t>
            </w:r>
          </w:p>
        </w:tc>
        <w:tc>
          <w:tcPr>
            <w:tcW w:w="45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660CB9" w:rsidRDefault="00660CB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660CB9" w:rsidRDefault="0066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9081C" w:rsidRDefault="0089081C">
      <w:pPr>
        <w:jc w:val="right"/>
      </w:pPr>
    </w:p>
    <w:sectPr w:rsidR="0089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68" w:rsidRDefault="00F70B68">
      <w:r>
        <w:separator/>
      </w:r>
    </w:p>
  </w:endnote>
  <w:endnote w:type="continuationSeparator" w:id="0">
    <w:p w:rsidR="00F70B68" w:rsidRDefault="00F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8908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8908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89081C" w:rsidRDefault="0089081C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e"/>
      <w:tblW w:w="10808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553"/>
    </w:tblGrid>
    <w:tr w:rsidR="0089081C">
      <w:trPr>
        <w:trHeight w:val="292"/>
      </w:trPr>
      <w:tc>
        <w:tcPr>
          <w:tcW w:w="825" w:type="dxa"/>
          <w:vMerge w:val="restart"/>
        </w:tcPr>
        <w:p w:rsidR="0089081C" w:rsidRDefault="00C47EB1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7E482EC0" wp14:editId="3236828C">
                <wp:extent cx="390525" cy="390525"/>
                <wp:effectExtent l="0" t="0" r="0" b="0"/>
                <wp:docPr id="4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89081C" w:rsidRDefault="00FF009C" w:rsidP="00CD2114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15/05</w:t>
          </w:r>
          <w:r w:rsidR="00CD2114">
            <w:rPr>
              <w:b/>
              <w:sz w:val="18"/>
              <w:szCs w:val="18"/>
            </w:rPr>
            <w:t>/2023</w:t>
          </w:r>
        </w:p>
      </w:tc>
      <w:tc>
        <w:tcPr>
          <w:tcW w:w="6960" w:type="dxa"/>
          <w:vAlign w:val="center"/>
        </w:tcPr>
        <w:p w:rsidR="0089081C" w:rsidRDefault="00C47EB1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IMP_ET_109</w:t>
          </w:r>
        </w:p>
      </w:tc>
      <w:tc>
        <w:tcPr>
          <w:tcW w:w="1553" w:type="dxa"/>
          <w:vAlign w:val="center"/>
        </w:tcPr>
        <w:p w:rsidR="0089081C" w:rsidRDefault="00C47EB1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FF009C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FF009C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89081C">
      <w:tc>
        <w:tcPr>
          <w:tcW w:w="825" w:type="dxa"/>
          <w:vMerge/>
        </w:tcPr>
        <w:p w:rsidR="0089081C" w:rsidRDefault="00890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89081C" w:rsidRDefault="00FF009C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02</w:t>
          </w:r>
        </w:p>
      </w:tc>
      <w:tc>
        <w:tcPr>
          <w:tcW w:w="8513" w:type="dxa"/>
          <w:gridSpan w:val="2"/>
          <w:vAlign w:val="center"/>
        </w:tcPr>
        <w:p w:rsidR="0089081C" w:rsidRDefault="00C47EB1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bookmarkStart w:id="1" w:name="_heading=h.gjdgxs" w:colFirst="0" w:colLast="0"/>
          <w:bookmarkEnd w:id="1"/>
          <w:r>
            <w:rPr>
              <w:b/>
              <w:sz w:val="18"/>
              <w:szCs w:val="18"/>
            </w:rPr>
            <w:t>SEGUIMENT DEL PLA D’ACCIÓ TUTORIAL DE BATXILLERAT 2n</w:t>
          </w:r>
        </w:p>
      </w:tc>
    </w:tr>
    <w:tr w:rsidR="0089081C">
      <w:tc>
        <w:tcPr>
          <w:tcW w:w="10808" w:type="dxa"/>
          <w:gridSpan w:val="4"/>
        </w:tcPr>
        <w:p w:rsidR="0089081C" w:rsidRDefault="00C47EB1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89081C" w:rsidRDefault="0089081C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8908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68" w:rsidRDefault="00F70B68">
      <w:r>
        <w:separator/>
      </w:r>
    </w:p>
  </w:footnote>
  <w:footnote w:type="continuationSeparator" w:id="0">
    <w:p w:rsidR="00F70B68" w:rsidRDefault="00F7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8908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C4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81C" w:rsidRDefault="00C4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89081C" w:rsidRDefault="00C4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C" w:rsidRDefault="008908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81C"/>
    <w:rsid w:val="00333B9A"/>
    <w:rsid w:val="00660CB9"/>
    <w:rsid w:val="0089081C"/>
    <w:rsid w:val="00B93D0B"/>
    <w:rsid w:val="00BF28A8"/>
    <w:rsid w:val="00C47EB1"/>
    <w:rsid w:val="00CD2114"/>
    <w:rsid w:val="00DC0F66"/>
    <w:rsid w:val="00E4190B"/>
    <w:rsid w:val="00F70B68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8B0"/>
  </w:style>
  <w:style w:type="paragraph" w:styleId="Piedepgina">
    <w:name w:val="footer"/>
    <w:basedOn w:val="Normal"/>
    <w:link w:val="Piedepgina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8B0"/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8B0"/>
  </w:style>
  <w:style w:type="paragraph" w:styleId="Piedepgina">
    <w:name w:val="footer"/>
    <w:basedOn w:val="Normal"/>
    <w:link w:val="Piedepgina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8B0"/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mBmg5iltVi/7T5e1sWnRBbtEPA==">AMUW2mWFx0trO3wi6biOeahJaz7J3U9KVwPbW1ueNBCSiF2uilti6N6Yyv92bhuC7UQAofbmEu56IV/68tI7+HXc0W9X+iZo+2chJhEwD9/SGT0H3OEw6O+Mxbmn4EMyEbhK4+azMooG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2023-05-16T09:02:00Z</dcterms:created>
  <dcterms:modified xsi:type="dcterms:W3CDTF">2023-05-16T09:02:00Z</dcterms:modified>
</cp:coreProperties>
</file>