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17" w:rsidRPr="00F77EDA" w:rsidRDefault="00F41E17" w:rsidP="00F41E17">
      <w:pPr>
        <w:pStyle w:val="tituloprocediment1"/>
        <w:numPr>
          <w:ilvl w:val="0"/>
          <w:numId w:val="1"/>
        </w:numPr>
        <w:rPr>
          <w:rFonts w:ascii="Arial" w:hAnsi="Arial"/>
        </w:rPr>
      </w:pPr>
      <w:bookmarkStart w:id="0" w:name="_Toc11235373"/>
      <w:bookmarkStart w:id="1" w:name="_Toc33898194"/>
      <w:r w:rsidRPr="00F77EDA">
        <w:rPr>
          <w:rFonts w:ascii="Arial" w:hAnsi="Arial"/>
        </w:rPr>
        <w:t>Professor/a que l’impartirà</w:t>
      </w:r>
      <w:bookmarkEnd w:id="0"/>
      <w:bookmarkEnd w:id="1"/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rPr>
          <w:rFonts w:ascii="Arial" w:hAnsi="Arial" w:cs="Arial"/>
        </w:rPr>
      </w:pPr>
    </w:p>
    <w:p w:rsidR="00F41E17" w:rsidRPr="00F77EDA" w:rsidRDefault="00F41E17" w:rsidP="00F41E17">
      <w:pPr>
        <w:pStyle w:val="tituloprocediment1"/>
        <w:numPr>
          <w:ilvl w:val="0"/>
          <w:numId w:val="1"/>
        </w:numPr>
        <w:tabs>
          <w:tab w:val="clear" w:pos="360"/>
        </w:tabs>
        <w:rPr>
          <w:rFonts w:ascii="Arial" w:hAnsi="Arial"/>
        </w:rPr>
      </w:pPr>
      <w:bookmarkStart w:id="2" w:name="_Toc11235374"/>
      <w:bookmarkStart w:id="3" w:name="_Toc33898195"/>
      <w:r w:rsidRPr="00F77EDA">
        <w:rPr>
          <w:rFonts w:ascii="Arial" w:hAnsi="Arial"/>
        </w:rPr>
        <w:t xml:space="preserve">Llibre i/o material </w:t>
      </w:r>
      <w:bookmarkEnd w:id="2"/>
      <w:r w:rsidRPr="00F77EDA">
        <w:rPr>
          <w:rFonts w:ascii="Arial" w:hAnsi="Arial"/>
        </w:rPr>
        <w:t>UTILITZAT</w:t>
      </w:r>
      <w:bookmarkEnd w:id="3"/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4" w:name="_Toc11235375"/>
      <w:bookmarkStart w:id="5" w:name="_Toc33898196"/>
      <w:r w:rsidRPr="00F77EDA">
        <w:rPr>
          <w:rFonts w:ascii="Arial" w:hAnsi="Arial"/>
        </w:rPr>
        <w:t xml:space="preserve">estratègies metodològiques aplicades en el desenvolupament del </w:t>
      </w:r>
      <w:r w:rsidR="00F77EDA" w:rsidRPr="00F77EDA">
        <w:rPr>
          <w:rFonts w:ascii="Arial" w:hAnsi="Arial"/>
        </w:rPr>
        <w:t>MÒDUL</w:t>
      </w:r>
      <w:bookmarkEnd w:id="4"/>
      <w:bookmarkEnd w:id="5"/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6" w:name="_Toc11235376"/>
      <w:bookmarkStart w:id="7" w:name="_Toc33898197"/>
      <w:r w:rsidRPr="00F77EDA">
        <w:rPr>
          <w:rFonts w:ascii="Arial" w:hAnsi="Arial"/>
        </w:rPr>
        <w:t xml:space="preserve">criteris i instruments d’avaluació I RECUPERACIÓ del </w:t>
      </w:r>
      <w:r w:rsidR="00F77EDA" w:rsidRPr="00F77EDA">
        <w:rPr>
          <w:rFonts w:ascii="Arial" w:hAnsi="Arial"/>
        </w:rPr>
        <w:t>MÒDUL</w:t>
      </w:r>
      <w:bookmarkEnd w:id="6"/>
      <w:bookmarkEnd w:id="7"/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F41E17" w:rsidRPr="00F77EDA" w:rsidRDefault="00F41E17" w:rsidP="00F41E17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F41E17" w:rsidRPr="00F77EDA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8" w:name="_Toc11235377"/>
      <w:bookmarkStart w:id="9" w:name="_Toc33898198"/>
      <w:r w:rsidRPr="00F77EDA">
        <w:rPr>
          <w:rFonts w:ascii="Arial" w:hAnsi="Arial"/>
        </w:rPr>
        <w:lastRenderedPageBreak/>
        <w:t xml:space="preserve">relació </w:t>
      </w:r>
      <w:r w:rsidR="00F77EDA" w:rsidRPr="00F77EDA">
        <w:rPr>
          <w:rFonts w:ascii="Arial" w:hAnsi="Arial"/>
        </w:rPr>
        <w:t>D’UNITATS FORMATIVES</w:t>
      </w:r>
      <w:r w:rsidRPr="00F77EDA">
        <w:rPr>
          <w:rFonts w:ascii="Arial" w:hAnsi="Arial"/>
        </w:rPr>
        <w:t xml:space="preserve"> seqüenciades i Temporitzades</w:t>
      </w:r>
      <w:bookmarkEnd w:id="8"/>
      <w:bookmarkEnd w:id="9"/>
      <w:r w:rsidR="00F77EDA">
        <w:rPr>
          <w:rFonts w:ascii="Arial" w:hAnsi="Arial"/>
        </w:rPr>
        <w:t xml:space="preserve"> (es pot incloure ELS NUCLIS FORMATIUS)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0"/>
        <w:gridCol w:w="4535"/>
        <w:gridCol w:w="1191"/>
        <w:gridCol w:w="1474"/>
        <w:gridCol w:w="1474"/>
      </w:tblGrid>
      <w:tr w:rsidR="00F77EDA" w:rsidRPr="00F77EDA" w:rsidTr="00F77EDA">
        <w:trPr>
          <w:cantSplit/>
          <w:trHeight w:val="454"/>
        </w:trPr>
        <w:tc>
          <w:tcPr>
            <w:tcW w:w="610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UF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NF</w:t>
            </w:r>
          </w:p>
        </w:tc>
        <w:tc>
          <w:tcPr>
            <w:tcW w:w="4535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TÍTOL</w:t>
            </w:r>
          </w:p>
        </w:tc>
        <w:tc>
          <w:tcPr>
            <w:tcW w:w="1191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DURADA</w:t>
            </w:r>
          </w:p>
        </w:tc>
        <w:tc>
          <w:tcPr>
            <w:tcW w:w="1474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Data Inici</w:t>
            </w:r>
          </w:p>
        </w:tc>
        <w:tc>
          <w:tcPr>
            <w:tcW w:w="1474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Data Final</w:t>
            </w: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1</w:t>
            </w:r>
          </w:p>
        </w:tc>
        <w:tc>
          <w:tcPr>
            <w:tcW w:w="610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4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2</w:t>
            </w: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4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3</w:t>
            </w: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4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4</w:t>
            </w: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4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9141ED" w:rsidRDefault="009141ED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Pr="00F77EDA" w:rsidRDefault="00F77EDA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r w:rsidRPr="00F77EDA">
        <w:rPr>
          <w:rFonts w:ascii="Arial" w:hAnsi="Arial"/>
        </w:rPr>
        <w:lastRenderedPageBreak/>
        <w:t xml:space="preserve">criteris i instruments </w:t>
      </w:r>
      <w:r>
        <w:rPr>
          <w:rFonts w:ascii="Arial" w:hAnsi="Arial"/>
        </w:rPr>
        <w:t>d’avaluació I RECUPERACIÓ de LES UNITATS FORMATIVES (si s’escau)</w:t>
      </w: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F77EDA" w:rsidRPr="00F77EDA" w:rsidRDefault="00F77EDA" w:rsidP="00F77EDA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F77EDA" w:rsidRPr="00F77EDA" w:rsidRDefault="00F77EDA">
      <w:pPr>
        <w:rPr>
          <w:rFonts w:ascii="Arial" w:hAnsi="Arial" w:cs="Arial"/>
        </w:rPr>
      </w:pPr>
    </w:p>
    <w:sectPr w:rsidR="00F77EDA" w:rsidRPr="00F77EDA" w:rsidSect="00B65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9C" w:rsidRDefault="00893839">
      <w:r>
        <w:separator/>
      </w:r>
    </w:p>
  </w:endnote>
  <w:endnote w:type="continuationSeparator" w:id="1">
    <w:p w:rsidR="0021779C" w:rsidRDefault="0089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EA" w:rsidRDefault="00AB73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2"/>
      <w:gridCol w:w="3926"/>
      <w:gridCol w:w="2982"/>
    </w:tblGrid>
    <w:tr w:rsidR="00AB73EA" w:rsidRPr="00AB73EA" w:rsidTr="00AB73EA">
      <w:tc>
        <w:tcPr>
          <w:tcW w:w="2302" w:type="dxa"/>
        </w:tcPr>
        <w:p w:rsidR="00AB73EA" w:rsidRPr="00AB73EA" w:rsidRDefault="00AB73EA" w:rsidP="0018480C">
          <w:pPr>
            <w:pStyle w:val="Piedepgina"/>
            <w:jc w:val="left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noProof/>
              <w:sz w:val="20"/>
              <w:lang w:val="es-ES"/>
            </w:rPr>
            <w:drawing>
              <wp:inline distT="0" distB="0" distL="0" distR="0">
                <wp:extent cx="693154" cy="517658"/>
                <wp:effectExtent l="19050" t="0" r="0" b="0"/>
                <wp:docPr id="1" name="Imagen 1" descr="et_azul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_azul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39" cy="517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:rsidR="00AB73EA" w:rsidRPr="00AB73EA" w:rsidRDefault="00AB73EA" w:rsidP="00AB73EA">
          <w:pPr>
            <w:pStyle w:val="Piedepgina"/>
            <w:jc w:val="center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sz w:val="20"/>
            </w:rPr>
            <w:t>01/09/2013</w:t>
          </w:r>
        </w:p>
      </w:tc>
      <w:tc>
        <w:tcPr>
          <w:tcW w:w="2982" w:type="dxa"/>
          <w:vAlign w:val="center"/>
        </w:tcPr>
        <w:p w:rsidR="00AB73EA" w:rsidRPr="00AB73EA" w:rsidRDefault="00AB73EA" w:rsidP="00AB73EA">
          <w:pPr>
            <w:pStyle w:val="Piedepgina"/>
            <w:jc w:val="center"/>
          </w:pPr>
          <w:r w:rsidRPr="00AB73EA">
            <w:rPr>
              <w:rFonts w:ascii="Arial" w:hAnsi="Arial" w:cs="Arial"/>
              <w:sz w:val="20"/>
            </w:rPr>
            <w:t xml:space="preserve">Pàgina </w:t>
          </w:r>
          <w:r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PAGE </w:instrText>
          </w:r>
          <w:r w:rsidRPr="00AB73EA">
            <w:rPr>
              <w:rFonts w:ascii="Arial" w:hAnsi="Arial" w:cs="Arial"/>
              <w:sz w:val="20"/>
            </w:rPr>
            <w:fldChar w:fldCharType="separate"/>
          </w:r>
          <w:r w:rsidR="00313238">
            <w:rPr>
              <w:rFonts w:ascii="Arial" w:hAnsi="Arial" w:cs="Arial"/>
              <w:noProof/>
              <w:sz w:val="20"/>
            </w:rPr>
            <w:t>3</w:t>
          </w:r>
          <w:r w:rsidRPr="00AB73EA">
            <w:rPr>
              <w:rFonts w:ascii="Arial" w:hAnsi="Arial" w:cs="Arial"/>
              <w:sz w:val="20"/>
            </w:rPr>
            <w:fldChar w:fldCharType="end"/>
          </w:r>
          <w:r w:rsidRPr="00AB73EA">
            <w:rPr>
              <w:rFonts w:ascii="Arial" w:hAnsi="Arial" w:cs="Arial"/>
              <w:sz w:val="20"/>
            </w:rPr>
            <w:t xml:space="preserve"> de </w:t>
          </w:r>
          <w:r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NUMPAGES </w:instrText>
          </w:r>
          <w:r w:rsidRPr="00AB73EA">
            <w:rPr>
              <w:rFonts w:ascii="Arial" w:hAnsi="Arial" w:cs="Arial"/>
              <w:sz w:val="20"/>
            </w:rPr>
            <w:fldChar w:fldCharType="separate"/>
          </w:r>
          <w:r w:rsidR="00313238">
            <w:rPr>
              <w:rFonts w:ascii="Arial" w:hAnsi="Arial" w:cs="Arial"/>
              <w:noProof/>
              <w:sz w:val="20"/>
            </w:rPr>
            <w:t>3</w:t>
          </w:r>
          <w:r w:rsidRPr="00AB73EA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B6A29" w:rsidRPr="00B65D08" w:rsidRDefault="006B6A29" w:rsidP="00B65D08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EA" w:rsidRDefault="00AB73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9C" w:rsidRDefault="00893839">
      <w:r>
        <w:separator/>
      </w:r>
    </w:p>
  </w:footnote>
  <w:footnote w:type="continuationSeparator" w:id="1">
    <w:p w:rsidR="0021779C" w:rsidRDefault="00893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EA" w:rsidRDefault="00AB73E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29" w:rsidRPr="00F41E17" w:rsidRDefault="0089383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>
      <w:rPr>
        <w:rFonts w:ascii="Arial" w:hAnsi="Arial" w:cs="Arial"/>
        <w:bCs/>
        <w:noProof/>
        <w:lang w:val="es-ES"/>
      </w:rPr>
      <w:drawing>
        <wp:anchor distT="0" distB="0" distL="114300" distR="90170" simplePos="0" relativeHeight="251657728" behindDoc="0" locked="0" layoutInCell="1" allowOverlap="1">
          <wp:simplePos x="0" y="0"/>
          <wp:positionH relativeFrom="page">
            <wp:posOffset>557530</wp:posOffset>
          </wp:positionH>
          <wp:positionV relativeFrom="page">
            <wp:posOffset>443230</wp:posOffset>
          </wp:positionV>
          <wp:extent cx="257175" cy="295275"/>
          <wp:effectExtent l="19050" t="0" r="9525" b="0"/>
          <wp:wrapSquare wrapText="right"/>
          <wp:docPr id="2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A29" w:rsidRPr="00F41E17">
      <w:rPr>
        <w:rFonts w:ascii="Arial" w:hAnsi="Arial" w:cs="Arial"/>
        <w:bCs/>
      </w:rPr>
      <w:t>Institut d’Educació Secundària i Superior</w:t>
    </w:r>
  </w:p>
  <w:p w:rsidR="006B6A29" w:rsidRPr="00F41E17" w:rsidRDefault="006B6A2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 w:rsidRPr="00F41E17">
      <w:rPr>
        <w:rFonts w:ascii="Arial" w:hAnsi="Arial" w:cs="Arial"/>
        <w:bCs/>
      </w:rPr>
      <w:t>d’Ensenyaments Professionals</w:t>
    </w:r>
  </w:p>
  <w:p w:rsidR="006B6A29" w:rsidRPr="00F41E17" w:rsidRDefault="006B6A2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 w:rsidRPr="00F41E17">
      <w:rPr>
        <w:rFonts w:ascii="Arial" w:hAnsi="Arial" w:cs="Arial"/>
        <w:bCs/>
      </w:rPr>
      <w:t>Esteve Terradas i Illa</w:t>
    </w:r>
  </w:p>
  <w:p w:rsidR="006B6A29" w:rsidRPr="00F41E17" w:rsidRDefault="006B6A2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 w:rsidRPr="00F41E17">
      <w:rPr>
        <w:rFonts w:ascii="Arial" w:hAnsi="Arial" w:cs="Arial"/>
        <w:b/>
      </w:rPr>
      <w:t>Coordinació d’FP</w:t>
    </w:r>
  </w:p>
  <w:p w:rsidR="006B6A29" w:rsidRDefault="006B6A29">
    <w:pPr>
      <w:pStyle w:val="Encabezado"/>
    </w:pPr>
  </w:p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830"/>
      <w:gridCol w:w="1800"/>
      <w:gridCol w:w="1620"/>
    </w:tblGrid>
    <w:tr w:rsidR="006B6A29" w:rsidTr="00B65D08">
      <w:trPr>
        <w:cantSplit/>
        <w:trHeight w:val="340"/>
        <w:tblHeader/>
      </w:trPr>
      <w:tc>
        <w:tcPr>
          <w:tcW w:w="583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Departament:</w:t>
          </w:r>
        </w:p>
      </w:tc>
      <w:tc>
        <w:tcPr>
          <w:tcW w:w="180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Curs:</w:t>
          </w:r>
        </w:p>
      </w:tc>
      <w:tc>
        <w:tcPr>
          <w:tcW w:w="1620" w:type="dxa"/>
          <w:vAlign w:val="center"/>
        </w:tcPr>
        <w:p w:rsidR="006B6A29" w:rsidRDefault="00F77EDA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Mòdul</w:t>
          </w:r>
          <w:r w:rsidR="006B6A29">
            <w:rPr>
              <w:rFonts w:ascii="Arial" w:hAnsi="Arial"/>
              <w:b/>
            </w:rPr>
            <w:t>: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Títol Cicle Formatiu: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Títol del </w:t>
          </w:r>
          <w:r w:rsidR="00F77EDA">
            <w:rPr>
              <w:rFonts w:ascii="Arial" w:hAnsi="Arial"/>
              <w:b/>
            </w:rPr>
            <w:t>Mòdul</w:t>
          </w:r>
          <w:r>
            <w:rPr>
              <w:rFonts w:ascii="Arial" w:hAnsi="Arial"/>
              <w:b/>
            </w:rPr>
            <w:t>:</w:t>
          </w:r>
        </w:p>
      </w:tc>
    </w:tr>
  </w:tbl>
  <w:p w:rsidR="006B6A29" w:rsidRDefault="006B6A2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EA" w:rsidRDefault="00AB73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C7577"/>
    <w:multiLevelType w:val="hybridMultilevel"/>
    <w:tmpl w:val="B3C4E0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141ED"/>
    <w:rsid w:val="0021779C"/>
    <w:rsid w:val="00313238"/>
    <w:rsid w:val="004C1B31"/>
    <w:rsid w:val="006B6A29"/>
    <w:rsid w:val="007905FD"/>
    <w:rsid w:val="007C38FA"/>
    <w:rsid w:val="00860A90"/>
    <w:rsid w:val="00893839"/>
    <w:rsid w:val="009141ED"/>
    <w:rsid w:val="00AB73EA"/>
    <w:rsid w:val="00B65D08"/>
    <w:rsid w:val="00D94804"/>
    <w:rsid w:val="00F41E17"/>
    <w:rsid w:val="00F7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ulo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77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ulo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\Datos%20de%20programa\Microsoft\Plantillas\logo_azul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logo_azul_1</Template>
  <TotalTime>11</TotalTime>
  <Pages>3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ies-sep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MCarmen</cp:lastModifiedBy>
  <cp:revision>6</cp:revision>
  <cp:lastPrinted>2006-05-17T07:36:00Z</cp:lastPrinted>
  <dcterms:created xsi:type="dcterms:W3CDTF">2013-08-26T16:20:00Z</dcterms:created>
  <dcterms:modified xsi:type="dcterms:W3CDTF">2013-08-26T16:33:00Z</dcterms:modified>
</cp:coreProperties>
</file>