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F2" w:rsidRDefault="00F466F2">
      <w:pPr>
        <w:widowControl w:val="0"/>
        <w:pBdr>
          <w:top w:val="nil"/>
          <w:left w:val="nil"/>
          <w:bottom w:val="nil"/>
          <w:right w:val="nil"/>
          <w:between w:val="nil"/>
        </w:pBdr>
        <w:spacing w:line="276" w:lineRule="auto"/>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bookmarkStart w:id="0" w:name="_heading=h.gjdgxs" w:colFirst="0" w:colLast="0"/>
      <w:bookmarkEnd w:id="0"/>
      <w:r>
        <w:rPr>
          <w:rFonts w:ascii="Arial" w:eastAsia="Arial" w:hAnsi="Arial" w:cs="Arial"/>
          <w:b/>
          <w:color w:val="000000"/>
          <w:sz w:val="24"/>
          <w:szCs w:val="24"/>
        </w:rPr>
        <w:t>1r D'ESO</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b/>
          <w:color w:val="000000"/>
          <w:sz w:val="24"/>
          <w:szCs w:val="24"/>
        </w:rPr>
        <w:t>CURS 20</w:t>
      </w:r>
      <w:r>
        <w:rPr>
          <w:rFonts w:ascii="Arial" w:eastAsia="Arial" w:hAnsi="Arial" w:cs="Arial"/>
          <w:b/>
          <w:sz w:val="24"/>
          <w:szCs w:val="24"/>
        </w:rPr>
        <w:t>21</w:t>
      </w:r>
      <w:r>
        <w:rPr>
          <w:rFonts w:ascii="Arial" w:eastAsia="Arial" w:hAnsi="Arial" w:cs="Arial"/>
          <w:b/>
          <w:color w:val="000000"/>
          <w:sz w:val="24"/>
          <w:szCs w:val="24"/>
        </w:rPr>
        <w:t>-20</w:t>
      </w:r>
      <w:r>
        <w:rPr>
          <w:rFonts w:ascii="Arial" w:eastAsia="Arial" w:hAnsi="Arial" w:cs="Arial"/>
          <w:b/>
          <w:sz w:val="24"/>
          <w:szCs w:val="24"/>
        </w:rPr>
        <w:t>22</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color w:val="000000"/>
          <w:sz w:val="24"/>
          <w:szCs w:val="24"/>
        </w:rPr>
        <w:tab/>
      </w:r>
    </w:p>
    <w:p w:rsidR="00F466F2" w:rsidRDefault="00EC0815">
      <w:pPr>
        <w:keepNext/>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0000"/>
          <w:sz w:val="24"/>
          <w:szCs w:val="24"/>
          <w:u w:val="single"/>
        </w:rPr>
      </w:pPr>
      <w:r>
        <w:rPr>
          <w:rFonts w:ascii="Arial" w:eastAsia="Arial" w:hAnsi="Arial" w:cs="Arial"/>
          <w:b/>
          <w:color w:val="000000"/>
          <w:sz w:val="24"/>
          <w:szCs w:val="24"/>
          <w:u w:val="single"/>
        </w:rPr>
        <w:t>TÍTOLS DE LES MATÈRIES OPTATIVES DEL 1r-2n QUADRIMESTRE</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color w:val="000000"/>
          <w:sz w:val="24"/>
          <w:szCs w:val="24"/>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color w:val="000000"/>
          <w:sz w:val="24"/>
          <w:szCs w:val="24"/>
        </w:rPr>
      </w:pPr>
      <w:r>
        <w:rPr>
          <w:rFonts w:ascii="Arial" w:eastAsia="Arial" w:hAnsi="Arial" w:cs="Arial"/>
          <w:b/>
          <w:color w:val="000000"/>
          <w:sz w:val="24"/>
          <w:szCs w:val="24"/>
        </w:rPr>
        <w:t xml:space="preserve">Llegeix atentament la informació de les matèries </w:t>
      </w:r>
      <w:r>
        <w:rPr>
          <w:rFonts w:ascii="Arial" w:eastAsia="Arial" w:hAnsi="Arial" w:cs="Arial"/>
          <w:b/>
          <w:sz w:val="24"/>
          <w:szCs w:val="24"/>
        </w:rPr>
        <w:t>optative</w:t>
      </w:r>
      <w:r>
        <w:rPr>
          <w:rFonts w:ascii="Arial" w:eastAsia="Arial" w:hAnsi="Arial" w:cs="Arial"/>
          <w:b/>
          <w:color w:val="000000"/>
          <w:sz w:val="24"/>
          <w:szCs w:val="24"/>
        </w:rPr>
        <w:t xml:space="preserve">s  i, després d'haver resolt tots els dubtes que tinguis amb l'ajut del tutor/a i de la teva família, d'acord amb el seu consell, </w:t>
      </w:r>
      <w:r w:rsidR="001B5F46">
        <w:rPr>
          <w:rFonts w:ascii="Arial" w:eastAsia="Arial" w:hAnsi="Arial" w:cs="Arial"/>
          <w:b/>
          <w:sz w:val="24"/>
          <w:szCs w:val="24"/>
        </w:rPr>
        <w:t>tria les teves optatives</w:t>
      </w:r>
      <w:r>
        <w:rPr>
          <w:rFonts w:ascii="Arial" w:eastAsia="Arial" w:hAnsi="Arial" w:cs="Arial"/>
          <w:b/>
          <w:sz w:val="24"/>
          <w:szCs w:val="24"/>
        </w:rPr>
        <w:t xml:space="preserve">. </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2"/>
          <w:szCs w:val="22"/>
        </w:rPr>
      </w:pPr>
      <w:r>
        <w:rPr>
          <w:rFonts w:ascii="Arial" w:eastAsia="Arial" w:hAnsi="Arial" w:cs="Arial"/>
          <w:b/>
          <w:color w:val="000000"/>
          <w:sz w:val="22"/>
          <w:szCs w:val="22"/>
        </w:rPr>
        <w:t xml:space="preserve">MATÈRIA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TITOL</w:t>
      </w:r>
      <w:r>
        <w:rPr>
          <w:rFonts w:ascii="Arial" w:eastAsia="Arial" w:hAnsi="Arial" w:cs="Arial"/>
          <w:b/>
          <w:color w:val="000000"/>
          <w:sz w:val="22"/>
          <w:szCs w:val="22"/>
        </w:rPr>
        <w:tab/>
        <w:t xml:space="preserve">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TIPUS     </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80808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eastAsia="Arial" w:hAnsi="Arial" w:cs="Arial"/>
          <w:color w:val="000000"/>
          <w:sz w:val="22"/>
          <w:szCs w:val="22"/>
        </w:rPr>
        <w:t xml:space="preserve">1. TECNOLOGIA  </w:t>
      </w:r>
      <w:r>
        <w:rPr>
          <w:rFonts w:ascii="Arial" w:eastAsia="Arial" w:hAnsi="Arial" w:cs="Arial"/>
          <w:color w:val="000000"/>
          <w:sz w:val="22"/>
          <w:szCs w:val="22"/>
        </w:rPr>
        <w:tab/>
        <w:t xml:space="preserve">(    )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mallCaps/>
          <w:sz w:val="22"/>
          <w:szCs w:val="22"/>
        </w:rPr>
        <w:t>APP INVENTOR-KITCAT ARDUINO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808080"/>
          <w:sz w:val="22"/>
          <w:szCs w:val="22"/>
        </w:rPr>
      </w:pPr>
      <w:r>
        <w:rPr>
          <w:rFonts w:ascii="Arial" w:eastAsia="Arial" w:hAnsi="Arial" w:cs="Arial"/>
          <w:sz w:val="22"/>
          <w:szCs w:val="22"/>
        </w:rPr>
        <w:t xml:space="preserve">2. </w:t>
      </w:r>
      <w:r>
        <w:rPr>
          <w:rFonts w:ascii="Arial" w:eastAsia="Arial" w:hAnsi="Arial" w:cs="Arial"/>
          <w:color w:val="000000"/>
          <w:sz w:val="22"/>
          <w:szCs w:val="22"/>
        </w:rPr>
        <w:t>Ll.ESTRANGERES</w:t>
      </w:r>
      <w:r>
        <w:rPr>
          <w:rFonts w:ascii="Arial" w:eastAsia="Arial" w:hAnsi="Arial" w:cs="Arial"/>
          <w:color w:val="000000"/>
          <w:sz w:val="22"/>
          <w:szCs w:val="22"/>
        </w:rPr>
        <w:tab/>
        <w:t xml:space="preserve">(    )   </w:t>
      </w:r>
      <w:r>
        <w:rPr>
          <w:rFonts w:ascii="Arial" w:eastAsia="Arial" w:hAnsi="Arial" w:cs="Arial"/>
          <w:color w:val="000000"/>
          <w:sz w:val="22"/>
          <w:szCs w:val="22"/>
        </w:rPr>
        <w:tab/>
      </w:r>
      <w:r>
        <w:rPr>
          <w:rFonts w:ascii="Arial" w:eastAsia="Arial" w:hAnsi="Arial" w:cs="Arial"/>
          <w:color w:val="000000"/>
          <w:sz w:val="22"/>
          <w:szCs w:val="22"/>
        </w:rPr>
        <w:tab/>
        <w:t>FRANCÈS 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DC</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eastAsia="Arial" w:hAnsi="Arial" w:cs="Arial"/>
          <w:color w:val="000000"/>
          <w:sz w:val="22"/>
          <w:szCs w:val="22"/>
        </w:rPr>
        <w:t xml:space="preserve">3. Ll.ESTRANGERES (    )   </w:t>
      </w:r>
      <w:r>
        <w:rPr>
          <w:rFonts w:ascii="Arial" w:eastAsia="Arial" w:hAnsi="Arial" w:cs="Arial"/>
          <w:color w:val="000000"/>
          <w:sz w:val="22"/>
          <w:szCs w:val="22"/>
        </w:rPr>
        <w:tab/>
      </w:r>
      <w:r>
        <w:rPr>
          <w:rFonts w:ascii="Arial" w:eastAsia="Arial" w:hAnsi="Arial" w:cs="Arial"/>
          <w:color w:val="000000"/>
          <w:sz w:val="22"/>
          <w:szCs w:val="22"/>
        </w:rPr>
        <w:tab/>
        <w:t>ALEMANY 1</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DC</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Pr>
          <w:rFonts w:ascii="Arial" w:eastAsia="Arial" w:hAnsi="Arial" w:cs="Arial"/>
          <w:color w:val="000000"/>
          <w:sz w:val="22"/>
          <w:szCs w:val="22"/>
        </w:rPr>
        <w:t>4. MÚSICA</w:t>
      </w:r>
      <w:r>
        <w:rPr>
          <w:rFonts w:ascii="Arial" w:eastAsia="Arial" w:hAnsi="Arial" w:cs="Arial"/>
          <w:color w:val="000000"/>
          <w:sz w:val="22"/>
          <w:szCs w:val="22"/>
        </w:rPr>
        <w:tab/>
      </w:r>
      <w:r>
        <w:rPr>
          <w:rFonts w:ascii="Arial" w:eastAsia="Arial" w:hAnsi="Arial" w:cs="Arial"/>
          <w:color w:val="000000"/>
          <w:sz w:val="22"/>
          <w:szCs w:val="22"/>
        </w:rPr>
        <w:tab/>
        <w:t>(    )</w:t>
      </w:r>
      <w:r>
        <w:rPr>
          <w:rFonts w:ascii="Arial" w:eastAsia="Arial" w:hAnsi="Arial" w:cs="Arial"/>
          <w:color w:val="000000"/>
          <w:sz w:val="22"/>
          <w:szCs w:val="22"/>
        </w:rPr>
        <w:tab/>
      </w:r>
      <w:r>
        <w:rPr>
          <w:rFonts w:ascii="Arial" w:eastAsia="Arial" w:hAnsi="Arial" w:cs="Arial"/>
          <w:color w:val="000000"/>
          <w:sz w:val="22"/>
          <w:szCs w:val="22"/>
        </w:rPr>
        <w:tab/>
        <w:t>INFORMÀTICA MUSICAL</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I          </w:t>
      </w:r>
      <w:r>
        <w:rPr>
          <w:rFonts w:ascii="Arial" w:eastAsia="Arial" w:hAnsi="Arial" w:cs="Arial"/>
          <w:color w:val="000000"/>
          <w:sz w:val="22"/>
          <w:szCs w:val="22"/>
        </w:rPr>
        <w:tab/>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Pr>
          <w:rFonts w:ascii="Arial" w:eastAsia="Arial" w:hAnsi="Arial" w:cs="Arial"/>
          <w:color w:val="000000"/>
          <w:sz w:val="22"/>
          <w:szCs w:val="22"/>
        </w:rPr>
        <w:t xml:space="preserve">5. EDUCACIÓ FÍSICA(    )   </w:t>
      </w:r>
      <w:r>
        <w:rPr>
          <w:rFonts w:ascii="Arial" w:eastAsia="Arial" w:hAnsi="Arial" w:cs="Arial"/>
          <w:color w:val="000000"/>
          <w:sz w:val="22"/>
          <w:szCs w:val="22"/>
        </w:rPr>
        <w:tab/>
      </w:r>
      <w:r>
        <w:rPr>
          <w:rFonts w:ascii="Arial" w:eastAsia="Arial" w:hAnsi="Arial" w:cs="Arial"/>
          <w:color w:val="000000"/>
          <w:sz w:val="22"/>
          <w:szCs w:val="22"/>
        </w:rPr>
        <w:tab/>
        <w:t>TREBALL EN EQUIP</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R</w:t>
      </w:r>
      <w:r>
        <w:rPr>
          <w:rFonts w:ascii="Arial" w:eastAsia="Arial" w:hAnsi="Arial" w:cs="Arial"/>
          <w:color w:val="000000"/>
          <w:sz w:val="22"/>
          <w:szCs w:val="22"/>
        </w:rPr>
        <w:tab/>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Pr>
          <w:rFonts w:ascii="Arial" w:eastAsia="Arial" w:hAnsi="Arial" w:cs="Arial"/>
          <w:color w:val="000000"/>
          <w:sz w:val="22"/>
          <w:szCs w:val="22"/>
        </w:rPr>
        <w:t>6. MEDI AMBIENT      (    )</w:t>
      </w:r>
      <w:r>
        <w:rPr>
          <w:rFonts w:ascii="Arial" w:eastAsia="Arial" w:hAnsi="Arial" w:cs="Arial"/>
          <w:color w:val="000000"/>
          <w:sz w:val="22"/>
          <w:szCs w:val="22"/>
        </w:rPr>
        <w:tab/>
      </w:r>
      <w:r>
        <w:rPr>
          <w:rFonts w:ascii="Arial" w:eastAsia="Arial" w:hAnsi="Arial" w:cs="Arial"/>
          <w:color w:val="000000"/>
          <w:sz w:val="22"/>
          <w:szCs w:val="22"/>
        </w:rPr>
        <w:tab/>
        <w:t>AULA VERDA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eastAsia="Arial" w:hAnsi="Arial" w:cs="Arial"/>
          <w:sz w:val="22"/>
          <w:szCs w:val="22"/>
        </w:rPr>
        <w:t>7. MATEMÀTIQUES    (   )                 MATEMÀTIQUES A L’ORDINADOR             A</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color w:val="000000"/>
          <w:sz w:val="24"/>
          <w:szCs w:val="24"/>
        </w:rPr>
        <w:t>R: Reforç</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color w:val="000000"/>
          <w:sz w:val="24"/>
          <w:szCs w:val="24"/>
        </w:rPr>
        <w:t>A: Ampliació</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color w:val="000000"/>
          <w:sz w:val="24"/>
          <w:szCs w:val="24"/>
        </w:rPr>
        <w:t>I: Iniciació</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r>
        <w:rPr>
          <w:rFonts w:ascii="Arial" w:eastAsia="Arial" w:hAnsi="Arial" w:cs="Arial"/>
          <w:color w:val="000000"/>
          <w:sz w:val="24"/>
          <w:szCs w:val="24"/>
        </w:rPr>
        <w:t>DC: De continuïtat: S'ha de cursar de 1r ESO fins a 4rt d'ESO, a no ser que la direcció autoritzi el canvi o la nova incorporació, per tant l’alumne de 1r a 3r no podrà accedir a cap altra optativa que no sigui francès o alemany.</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rPr>
      </w:pPr>
      <w:r>
        <w:rPr>
          <w:rFonts w:ascii="Arial" w:eastAsia="Arial" w:hAnsi="Arial" w:cs="Arial"/>
          <w:b/>
          <w:color w:val="000000"/>
        </w:rPr>
        <w:t xml:space="preserve">La Coordinació d’ESO farà les adjudicacions d’acord amb els criteris pedagògics, acadèmics i d’organització del nostre institut. S’intentarà respectar al màxim les peticions de les famílies. </w:t>
      </w: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4"/>
          <w:szCs w:val="24"/>
        </w:rPr>
      </w:pPr>
      <w:bookmarkStart w:id="1" w:name="_GoBack"/>
      <w:bookmarkEnd w:id="1"/>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 xml:space="preserve">CURS </w:t>
      </w:r>
      <w:r>
        <w:rPr>
          <w:rFonts w:ascii="Arial" w:eastAsia="Arial" w:hAnsi="Arial" w:cs="Arial"/>
          <w:b/>
          <w:sz w:val="22"/>
          <w:szCs w:val="22"/>
          <w:u w:val="single"/>
        </w:rPr>
        <w:t>2021-2022</w:t>
      </w:r>
      <w:r>
        <w:rPr>
          <w:rFonts w:ascii="Arial" w:eastAsia="Arial" w:hAnsi="Arial" w:cs="Arial"/>
          <w:color w:val="000000"/>
          <w:sz w:val="22"/>
          <w:szCs w:val="22"/>
          <w:u w:val="single"/>
        </w:rPr>
        <w:t xml:space="preserve">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b/>
          <w:color w:val="000000"/>
          <w:sz w:val="22"/>
          <w:szCs w:val="22"/>
          <w:u w:val="single"/>
        </w:rPr>
        <w:t xml:space="preserve">1r D'ESO </w:t>
      </w:r>
      <w:r>
        <w:rPr>
          <w:rFonts w:ascii="Arial" w:eastAsia="Arial" w:hAnsi="Arial" w:cs="Arial"/>
          <w:b/>
          <w:color w:val="000000"/>
          <w:sz w:val="22"/>
          <w:szCs w:val="22"/>
          <w:u w:val="single"/>
        </w:rPr>
        <w:tab/>
        <w:t xml:space="preserve">             </w:t>
      </w:r>
      <w:r>
        <w:rPr>
          <w:rFonts w:ascii="Arial" w:eastAsia="Arial" w:hAnsi="Arial" w:cs="Arial"/>
          <w:b/>
          <w:color w:val="000000"/>
          <w:sz w:val="24"/>
          <w:szCs w:val="24"/>
          <w:u w:val="single"/>
        </w:rPr>
        <w:t>1r-2n QUADRIMESTRE</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color w:val="FF0000"/>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sz w:val="18"/>
          <w:szCs w:val="18"/>
          <w:u w:val="single"/>
        </w:rPr>
      </w:pPr>
      <w:r>
        <w:rPr>
          <w:rFonts w:ascii="Arial" w:eastAsia="Arial" w:hAnsi="Arial" w:cs="Arial"/>
          <w:b/>
          <w:sz w:val="18"/>
          <w:szCs w:val="18"/>
        </w:rPr>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i/>
          <w:smallCaps/>
          <w:sz w:val="18"/>
          <w:szCs w:val="18"/>
          <w:u w:val="single"/>
        </w:rPr>
        <w:t>APP INVENTOR-KITCAT ARDUINO</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Matèria:</w:t>
      </w:r>
      <w:r>
        <w:rPr>
          <w:rFonts w:ascii="Arial" w:eastAsia="Arial" w:hAnsi="Arial" w:cs="Arial"/>
          <w:sz w:val="18"/>
          <w:szCs w:val="18"/>
        </w:rPr>
        <w:tab/>
      </w:r>
      <w:r>
        <w:rPr>
          <w:rFonts w:ascii="Arial" w:eastAsia="Arial" w:hAnsi="Arial" w:cs="Arial"/>
          <w:sz w:val="18"/>
          <w:szCs w:val="18"/>
        </w:rPr>
        <w:tab/>
        <w:t>Tecnologia.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Tipus: </w:t>
      </w:r>
      <w:r>
        <w:rPr>
          <w:rFonts w:ascii="Arial" w:eastAsia="Arial" w:hAnsi="Arial" w:cs="Arial"/>
          <w:sz w:val="18"/>
          <w:szCs w:val="18"/>
        </w:rPr>
        <w:tab/>
      </w:r>
      <w:r>
        <w:rPr>
          <w:rFonts w:ascii="Arial" w:eastAsia="Arial" w:hAnsi="Arial" w:cs="Arial"/>
          <w:sz w:val="18"/>
          <w:szCs w:val="18"/>
        </w:rPr>
        <w:tab/>
        <w:t>Ampliació</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sz w:val="18"/>
          <w:szCs w:val="18"/>
        </w:rPr>
      </w:pPr>
      <w:r>
        <w:rPr>
          <w:rFonts w:ascii="Arial" w:eastAsia="Arial" w:hAnsi="Arial" w:cs="Arial"/>
          <w:b/>
          <w:sz w:val="18"/>
          <w:szCs w:val="18"/>
        </w:rPr>
        <w:t>Descripció:</w:t>
      </w:r>
      <w:r>
        <w:rPr>
          <w:rFonts w:ascii="Arial" w:eastAsia="Arial" w:hAnsi="Arial" w:cs="Arial"/>
          <w:b/>
          <w:sz w:val="18"/>
          <w:szCs w:val="18"/>
        </w:rPr>
        <w:tab/>
        <w:t>Introducció App inventor per crear aplicacions senzilles  i fer muntatge d’un cotxe teledirigit amb mòbil o comandament a distància a través de la placa d’Arduino.</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sz w:val="18"/>
          <w:szCs w:val="18"/>
        </w:rPr>
      </w:pPr>
      <w:r>
        <w:rPr>
          <w:rFonts w:ascii="Arial" w:eastAsia="Arial" w:hAnsi="Arial" w:cs="Arial"/>
          <w:sz w:val="18"/>
          <w:szCs w:val="18"/>
        </w:rPr>
        <w:t xml:space="preserve"> </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sz w:val="18"/>
          <w:szCs w:val="18"/>
        </w:rPr>
      </w:pPr>
      <w:r>
        <w:rPr>
          <w:rFonts w:ascii="Arial" w:eastAsia="Arial" w:hAnsi="Arial" w:cs="Arial"/>
          <w:b/>
          <w:sz w:val="18"/>
          <w:szCs w:val="18"/>
        </w:rPr>
        <w:t>Recomanat:</w:t>
      </w:r>
      <w:r>
        <w:rPr>
          <w:rFonts w:ascii="Arial" w:eastAsia="Arial" w:hAnsi="Arial" w:cs="Arial"/>
          <w:sz w:val="18"/>
          <w:szCs w:val="18"/>
        </w:rPr>
        <w:tab/>
        <w:t>Per a tot l’alumnat.</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18"/>
          <w:szCs w:val="18"/>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i/>
          <w:sz w:val="18"/>
          <w:szCs w:val="18"/>
          <w:u w:val="single"/>
        </w:rPr>
        <w:t>FRANCÈS   1</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Matèria:</w:t>
      </w:r>
      <w:r>
        <w:rPr>
          <w:rFonts w:ascii="Arial" w:eastAsia="Arial" w:hAnsi="Arial" w:cs="Arial"/>
          <w:b/>
          <w:sz w:val="18"/>
          <w:szCs w:val="18"/>
        </w:rPr>
        <w:tab/>
      </w:r>
      <w:r>
        <w:rPr>
          <w:rFonts w:ascii="Arial" w:eastAsia="Arial" w:hAnsi="Arial" w:cs="Arial"/>
          <w:sz w:val="18"/>
          <w:szCs w:val="18"/>
        </w:rPr>
        <w:tab/>
        <w:t>Llengües Estrangeres: Francès</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Tipus: </w:t>
      </w:r>
      <w:r>
        <w:rPr>
          <w:rFonts w:ascii="Arial" w:eastAsia="Arial" w:hAnsi="Arial" w:cs="Arial"/>
          <w:sz w:val="18"/>
          <w:szCs w:val="18"/>
        </w:rPr>
        <w:tab/>
      </w:r>
      <w:r>
        <w:rPr>
          <w:rFonts w:ascii="Arial" w:eastAsia="Arial" w:hAnsi="Arial" w:cs="Arial"/>
          <w:sz w:val="18"/>
          <w:szCs w:val="18"/>
        </w:rPr>
        <w:tab/>
        <w:t>Iniciació. De continuïtat.</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b/>
          <w:sz w:val="18"/>
          <w:szCs w:val="18"/>
        </w:rPr>
      </w:pPr>
      <w:r>
        <w:rPr>
          <w:rFonts w:ascii="Arial" w:eastAsia="Arial" w:hAnsi="Arial" w:cs="Arial"/>
          <w:b/>
          <w:sz w:val="18"/>
          <w:szCs w:val="18"/>
        </w:rPr>
        <w:t>Descripció:</w:t>
      </w:r>
      <w:r>
        <w:rPr>
          <w:rFonts w:ascii="Arial" w:eastAsia="Arial" w:hAnsi="Arial" w:cs="Arial"/>
          <w:sz w:val="18"/>
          <w:szCs w:val="18"/>
        </w:rPr>
        <w:tab/>
        <w:t>Francès com a segona llengua estrangera.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b/>
          <w:color w:val="000000"/>
          <w:sz w:val="18"/>
          <w:szCs w:val="18"/>
        </w:rPr>
      </w:pPr>
      <w:r>
        <w:rPr>
          <w:rFonts w:ascii="Arial" w:eastAsia="Arial" w:hAnsi="Arial" w:cs="Arial"/>
          <w:b/>
          <w:sz w:val="18"/>
          <w:szCs w:val="18"/>
        </w:rPr>
        <w:t>Recomanat:</w:t>
      </w:r>
      <w:r>
        <w:rPr>
          <w:rFonts w:ascii="Arial" w:eastAsia="Arial" w:hAnsi="Arial" w:cs="Arial"/>
          <w:sz w:val="18"/>
          <w:szCs w:val="18"/>
        </w:rPr>
        <w:tab/>
      </w:r>
      <w:r>
        <w:rPr>
          <w:rFonts w:ascii="Arial" w:eastAsia="Arial" w:hAnsi="Arial" w:cs="Arial"/>
          <w:color w:val="000000"/>
          <w:sz w:val="18"/>
          <w:szCs w:val="18"/>
        </w:rPr>
        <w:t>A l'alumnat que porta bé l'àmbit lingüístic i desitja aprendre una llengua estrangera més per a tenir més oportunitats.</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sz w:val="18"/>
          <w:szCs w:val="18"/>
        </w:rPr>
      </w:pP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18"/>
          <w:szCs w:val="18"/>
        </w:rPr>
      </w:pPr>
      <w:r>
        <w:rPr>
          <w:rFonts w:ascii="Arial" w:eastAsia="Arial" w:hAnsi="Arial" w:cs="Arial"/>
          <w:b/>
          <w:sz w:val="18"/>
          <w:szCs w:val="18"/>
        </w:rPr>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i/>
          <w:sz w:val="18"/>
          <w:szCs w:val="18"/>
          <w:u w:val="single"/>
        </w:rPr>
        <w:t>ALEMANY 1</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Matèria:</w:t>
      </w:r>
      <w:r>
        <w:rPr>
          <w:rFonts w:ascii="Arial" w:eastAsia="Arial" w:hAnsi="Arial" w:cs="Arial"/>
          <w:b/>
          <w:sz w:val="18"/>
          <w:szCs w:val="18"/>
        </w:rPr>
        <w:tab/>
      </w:r>
      <w:r>
        <w:rPr>
          <w:rFonts w:ascii="Arial" w:eastAsia="Arial" w:hAnsi="Arial" w:cs="Arial"/>
          <w:sz w:val="18"/>
          <w:szCs w:val="18"/>
        </w:rPr>
        <w:tab/>
        <w:t>Llengües Estrangeres: Alemany</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Tipus: </w:t>
      </w:r>
      <w:r>
        <w:rPr>
          <w:rFonts w:ascii="Arial" w:eastAsia="Arial" w:hAnsi="Arial" w:cs="Arial"/>
          <w:sz w:val="18"/>
          <w:szCs w:val="18"/>
        </w:rPr>
        <w:tab/>
      </w:r>
      <w:r>
        <w:rPr>
          <w:rFonts w:ascii="Arial" w:eastAsia="Arial" w:hAnsi="Arial" w:cs="Arial"/>
          <w:sz w:val="18"/>
          <w:szCs w:val="18"/>
        </w:rPr>
        <w:tab/>
        <w:t>Iniciació. De continuïtat.</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Descripció:</w:t>
      </w:r>
      <w:r>
        <w:rPr>
          <w:rFonts w:ascii="Arial" w:eastAsia="Arial" w:hAnsi="Arial" w:cs="Arial"/>
          <w:sz w:val="18"/>
          <w:szCs w:val="18"/>
        </w:rPr>
        <w:tab/>
        <w:t>Iniciació a una altra llengua estrangera, l’alemany.</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eastAsia="Arial" w:hAnsi="Arial" w:cs="Arial"/>
          <w:b/>
          <w:sz w:val="18"/>
          <w:szCs w:val="18"/>
        </w:rPr>
      </w:pPr>
      <w:r>
        <w:rPr>
          <w:rFonts w:ascii="Arial" w:eastAsia="Arial" w:hAnsi="Arial" w:cs="Arial"/>
          <w:b/>
          <w:sz w:val="18"/>
          <w:szCs w:val="18"/>
        </w:rPr>
        <w:t xml:space="preserve"> Recomanat:</w:t>
      </w:r>
      <w:r>
        <w:rPr>
          <w:rFonts w:ascii="Arial" w:eastAsia="Arial" w:hAnsi="Arial" w:cs="Arial"/>
          <w:b/>
          <w:sz w:val="18"/>
          <w:szCs w:val="18"/>
        </w:rPr>
        <w:tab/>
      </w:r>
      <w:r>
        <w:rPr>
          <w:rFonts w:ascii="Arial" w:eastAsia="Arial" w:hAnsi="Arial" w:cs="Arial"/>
          <w:sz w:val="18"/>
          <w:szCs w:val="18"/>
        </w:rPr>
        <w:t>Alumnes amb un bon nivell en l’àmbit lingüístic per aprendre una altra llengua estrangera.</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18"/>
          <w:szCs w:val="18"/>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u w:val="single"/>
        </w:rPr>
      </w:pPr>
      <w:r>
        <w:rPr>
          <w:rFonts w:ascii="Arial" w:eastAsia="Arial" w:hAnsi="Arial" w:cs="Arial"/>
          <w:b/>
          <w:sz w:val="18"/>
          <w:szCs w:val="18"/>
        </w:rPr>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u w:val="single"/>
        </w:rPr>
        <w:t>INFORMÀTICA MUSICAL</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8"/>
          <w:szCs w:val="18"/>
        </w:rPr>
      </w:pPr>
      <w:r>
        <w:rPr>
          <w:rFonts w:ascii="Arial" w:eastAsia="Arial" w:hAnsi="Arial" w:cs="Arial"/>
          <w:b/>
          <w:sz w:val="18"/>
          <w:szCs w:val="18"/>
        </w:rPr>
        <w:t>Matèria:</w:t>
      </w:r>
      <w:r>
        <w:rPr>
          <w:rFonts w:ascii="Arial" w:eastAsia="Arial" w:hAnsi="Arial" w:cs="Arial"/>
          <w:sz w:val="18"/>
          <w:szCs w:val="18"/>
        </w:rPr>
        <w:tab/>
      </w:r>
      <w:r>
        <w:rPr>
          <w:rFonts w:ascii="Arial" w:eastAsia="Arial" w:hAnsi="Arial" w:cs="Arial"/>
          <w:sz w:val="18"/>
          <w:szCs w:val="18"/>
        </w:rPr>
        <w:tab/>
        <w:t>Música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eastAsia="Arial" w:hAnsi="Arial" w:cs="Arial"/>
          <w:sz w:val="18"/>
          <w:szCs w:val="18"/>
        </w:rPr>
      </w:pPr>
      <w:r>
        <w:rPr>
          <w:rFonts w:ascii="Arial" w:eastAsia="Arial" w:hAnsi="Arial" w:cs="Arial"/>
          <w:b/>
          <w:sz w:val="18"/>
          <w:szCs w:val="18"/>
        </w:rPr>
        <w:t>Tipus:</w:t>
      </w:r>
      <w:r>
        <w:rPr>
          <w:rFonts w:ascii="Arial" w:eastAsia="Arial" w:hAnsi="Arial" w:cs="Arial"/>
          <w:sz w:val="18"/>
          <w:szCs w:val="18"/>
        </w:rPr>
        <w:tab/>
      </w:r>
      <w:r>
        <w:rPr>
          <w:rFonts w:ascii="Arial" w:eastAsia="Arial" w:hAnsi="Arial" w:cs="Arial"/>
          <w:sz w:val="18"/>
          <w:szCs w:val="18"/>
        </w:rPr>
        <w:tab/>
        <w:t>Iniciació.</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18"/>
          <w:szCs w:val="18"/>
        </w:rPr>
      </w:pPr>
      <w:r>
        <w:rPr>
          <w:rFonts w:ascii="Arial" w:eastAsia="Arial" w:hAnsi="Arial" w:cs="Arial"/>
          <w:b/>
          <w:sz w:val="18"/>
          <w:szCs w:val="18"/>
        </w:rPr>
        <w:t>Descripció:</w:t>
      </w:r>
      <w:r>
        <w:rPr>
          <w:rFonts w:ascii="Arial" w:eastAsia="Arial" w:hAnsi="Arial" w:cs="Arial"/>
          <w:b/>
          <w:sz w:val="18"/>
          <w:szCs w:val="18"/>
        </w:rPr>
        <w:tab/>
      </w:r>
      <w:r>
        <w:rPr>
          <w:rFonts w:ascii="Arial" w:eastAsia="Arial" w:hAnsi="Arial" w:cs="Arial"/>
          <w:sz w:val="18"/>
          <w:szCs w:val="18"/>
        </w:rPr>
        <w:t xml:space="preserve">En aquesta optativa treballarem la branca de la informàtica dedicada a la producció musical ,és a dir, </w:t>
      </w:r>
      <w:r>
        <w:rPr>
          <w:rFonts w:ascii="Arial" w:eastAsia="Arial" w:hAnsi="Arial" w:cs="Arial"/>
          <w:color w:val="222222"/>
          <w:sz w:val="18"/>
          <w:szCs w:val="18"/>
          <w:highlight w:val="white"/>
        </w:rPr>
        <w:t>a la creació, edició o enregistrament de </w:t>
      </w:r>
      <w:hyperlink r:id="rId8">
        <w:r>
          <w:rPr>
            <w:rFonts w:ascii="Arial" w:eastAsia="Arial" w:hAnsi="Arial" w:cs="Arial"/>
            <w:color w:val="000000"/>
            <w:sz w:val="18"/>
            <w:szCs w:val="18"/>
            <w:highlight w:val="white"/>
          </w:rPr>
          <w:t>música</w:t>
        </w:r>
      </w:hyperlink>
      <w:r>
        <w:rPr>
          <w:rFonts w:ascii="Arial" w:eastAsia="Arial" w:hAnsi="Arial" w:cs="Arial"/>
          <w:color w:val="222222"/>
          <w:sz w:val="21"/>
          <w:szCs w:val="21"/>
          <w:highlight w:val="white"/>
        </w:rPr>
        <w:t xml:space="preserve">. </w:t>
      </w:r>
      <w:r>
        <w:rPr>
          <w:rFonts w:ascii="Arial" w:eastAsia="Arial" w:hAnsi="Arial" w:cs="Arial"/>
          <w:color w:val="222222"/>
          <w:sz w:val="18"/>
          <w:szCs w:val="18"/>
          <w:highlight w:val="white"/>
        </w:rPr>
        <w:t>També treballarem  programes d’edició de partitures</w:t>
      </w:r>
      <w:r>
        <w:rPr>
          <w:rFonts w:ascii="Arial" w:eastAsia="Arial" w:hAnsi="Arial" w:cs="Arial"/>
          <w:color w:val="222222"/>
          <w:sz w:val="21"/>
          <w:szCs w:val="21"/>
          <w:highlight w:val="white"/>
        </w:rPr>
        <w:t xml:space="preserve">. </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b/>
          <w:sz w:val="18"/>
          <w:szCs w:val="18"/>
        </w:rPr>
        <w:t>Recomanat:</w:t>
      </w:r>
      <w:r>
        <w:rPr>
          <w:rFonts w:ascii="Arial" w:eastAsia="Arial" w:hAnsi="Arial" w:cs="Arial"/>
          <w:b/>
          <w:sz w:val="18"/>
          <w:szCs w:val="18"/>
        </w:rPr>
        <w:tab/>
      </w:r>
      <w:r>
        <w:rPr>
          <w:rFonts w:ascii="Arial" w:eastAsia="Arial" w:hAnsi="Arial" w:cs="Arial"/>
          <w:sz w:val="18"/>
          <w:szCs w:val="18"/>
        </w:rPr>
        <w:t>A tot l’alumnat, especialment aquells que volen desenvolupar la part creativa i digital.</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u w:val="single"/>
        </w:rPr>
      </w:pPr>
      <w:r>
        <w:rPr>
          <w:rFonts w:ascii="Arial" w:eastAsia="Arial" w:hAnsi="Arial" w:cs="Arial"/>
          <w:b/>
          <w:sz w:val="18"/>
          <w:szCs w:val="18"/>
        </w:rPr>
        <w:t>Títol:</w:t>
      </w:r>
      <w:r>
        <w:rPr>
          <w:rFonts w:ascii="Arial" w:eastAsia="Arial" w:hAnsi="Arial" w:cs="Arial"/>
          <w:b/>
          <w:sz w:val="18"/>
          <w:szCs w:val="18"/>
        </w:rPr>
        <w:tab/>
      </w:r>
      <w:r>
        <w:rPr>
          <w:rFonts w:ascii="Arial" w:eastAsia="Arial" w:hAnsi="Arial" w:cs="Arial"/>
          <w:sz w:val="18"/>
          <w:szCs w:val="18"/>
        </w:rPr>
        <w:tab/>
      </w:r>
      <w:r>
        <w:rPr>
          <w:rFonts w:ascii="Arial" w:eastAsia="Arial" w:hAnsi="Arial" w:cs="Arial"/>
          <w:b/>
          <w:sz w:val="18"/>
          <w:szCs w:val="18"/>
          <w:u w:val="single"/>
        </w:rPr>
        <w:t>TREBALL EN EQUIP</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18"/>
          <w:szCs w:val="18"/>
        </w:rPr>
      </w:pPr>
      <w:r>
        <w:rPr>
          <w:rFonts w:ascii="Arial" w:eastAsia="Arial" w:hAnsi="Arial" w:cs="Arial"/>
          <w:b/>
          <w:sz w:val="18"/>
          <w:szCs w:val="18"/>
        </w:rPr>
        <w:t>Matèria:</w:t>
      </w:r>
      <w:r>
        <w:rPr>
          <w:rFonts w:ascii="Arial" w:eastAsia="Arial" w:hAnsi="Arial" w:cs="Arial"/>
          <w:sz w:val="18"/>
          <w:szCs w:val="18"/>
        </w:rPr>
        <w:tab/>
      </w:r>
      <w:r>
        <w:rPr>
          <w:rFonts w:ascii="Arial" w:eastAsia="Arial" w:hAnsi="Arial" w:cs="Arial"/>
          <w:sz w:val="18"/>
          <w:szCs w:val="18"/>
        </w:rPr>
        <w:tab/>
        <w:t>Educació Física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eastAsia="Arial" w:hAnsi="Arial" w:cs="Arial"/>
          <w:sz w:val="18"/>
          <w:szCs w:val="18"/>
        </w:rPr>
      </w:pPr>
      <w:r>
        <w:rPr>
          <w:rFonts w:ascii="Arial" w:eastAsia="Arial" w:hAnsi="Arial" w:cs="Arial"/>
          <w:b/>
          <w:sz w:val="18"/>
          <w:szCs w:val="18"/>
        </w:rPr>
        <w:t>Tipus:</w:t>
      </w:r>
      <w:r>
        <w:rPr>
          <w:rFonts w:ascii="Arial" w:eastAsia="Arial" w:hAnsi="Arial" w:cs="Arial"/>
          <w:sz w:val="18"/>
          <w:szCs w:val="18"/>
        </w:rPr>
        <w:tab/>
      </w:r>
      <w:r>
        <w:rPr>
          <w:rFonts w:ascii="Arial" w:eastAsia="Arial" w:hAnsi="Arial" w:cs="Arial"/>
          <w:sz w:val="18"/>
          <w:szCs w:val="18"/>
        </w:rPr>
        <w:tab/>
        <w:t>Reforç</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b/>
          <w:sz w:val="18"/>
          <w:szCs w:val="18"/>
        </w:rPr>
        <w:t>Descripció:</w:t>
      </w:r>
      <w:r>
        <w:rPr>
          <w:rFonts w:ascii="Arial" w:eastAsia="Arial" w:hAnsi="Arial" w:cs="Arial"/>
          <w:b/>
          <w:sz w:val="18"/>
          <w:szCs w:val="18"/>
        </w:rPr>
        <w:tab/>
      </w:r>
      <w:r>
        <w:rPr>
          <w:rFonts w:ascii="Arial" w:eastAsia="Arial" w:hAnsi="Arial" w:cs="Arial"/>
          <w:sz w:val="18"/>
          <w:szCs w:val="18"/>
        </w:rPr>
        <w:t>El treball cooperatiu com a base per afavorir l’aprenentatge en grup, on l’alumnat adopta diferents rols amb diferents responsabilitats, pren consciència de la importància de la col·laboració i la interdependència positiva amb els companys i companyes on el progrés individual beneficia la resta del grup, desenvolupa les seves habilitats interpersonals com la gestió adequada dels conflictes, el respecte pel torn de paraula, compartint el lideratge, considerant totes las idees, acceptant las decisions grupals, etc. Tot això a través d’activitats físiques, reptes, jocs i esports cooperatius.</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b/>
          <w:sz w:val="18"/>
          <w:szCs w:val="18"/>
        </w:rPr>
        <w:t>Recomanat:</w:t>
      </w:r>
      <w:r>
        <w:rPr>
          <w:rFonts w:ascii="Arial" w:eastAsia="Arial" w:hAnsi="Arial" w:cs="Arial"/>
          <w:b/>
          <w:sz w:val="18"/>
          <w:szCs w:val="18"/>
        </w:rPr>
        <w:tab/>
      </w:r>
      <w:r>
        <w:rPr>
          <w:rFonts w:ascii="Arial" w:eastAsia="Arial" w:hAnsi="Arial" w:cs="Arial"/>
          <w:sz w:val="18"/>
          <w:szCs w:val="18"/>
        </w:rPr>
        <w:t>Alumnat que necessita millorar les seves habilitat personal i social. Facilitarà la dinàmica de treballs pels Projectes</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18"/>
          <w:szCs w:val="18"/>
        </w:rPr>
      </w:pPr>
    </w:p>
    <w:p w:rsidR="001B5F46" w:rsidRDefault="001B5F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18"/>
          <w:szCs w:val="18"/>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i/>
          <w:sz w:val="18"/>
          <w:szCs w:val="18"/>
          <w:u w:val="single"/>
        </w:rPr>
      </w:pPr>
      <w:r>
        <w:rPr>
          <w:rFonts w:ascii="Arial" w:eastAsia="Arial" w:hAnsi="Arial" w:cs="Arial"/>
          <w:b/>
          <w:sz w:val="18"/>
          <w:szCs w:val="18"/>
        </w:rPr>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u w:val="single"/>
        </w:rPr>
        <w:t>AULA VERDA</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Matèria:</w:t>
      </w:r>
      <w:r>
        <w:rPr>
          <w:rFonts w:ascii="Arial" w:eastAsia="Arial" w:hAnsi="Arial" w:cs="Arial"/>
          <w:b/>
          <w:sz w:val="18"/>
          <w:szCs w:val="18"/>
        </w:rPr>
        <w:tab/>
      </w:r>
      <w:r>
        <w:rPr>
          <w:rFonts w:ascii="Arial" w:eastAsia="Arial" w:hAnsi="Arial" w:cs="Arial"/>
          <w:sz w:val="18"/>
          <w:szCs w:val="18"/>
        </w:rPr>
        <w:tab/>
        <w:t>Medi Ambient</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Tipus: </w:t>
      </w:r>
      <w:r>
        <w:rPr>
          <w:rFonts w:ascii="Arial" w:eastAsia="Arial" w:hAnsi="Arial" w:cs="Arial"/>
          <w:sz w:val="18"/>
          <w:szCs w:val="18"/>
        </w:rPr>
        <w:tab/>
      </w:r>
      <w:r>
        <w:rPr>
          <w:rFonts w:ascii="Arial" w:eastAsia="Arial" w:hAnsi="Arial" w:cs="Arial"/>
          <w:sz w:val="18"/>
          <w:szCs w:val="18"/>
        </w:rPr>
        <w:tab/>
        <w:t>Iniciació</w:t>
      </w:r>
    </w:p>
    <w:p w:rsidR="00F466F2" w:rsidRDefault="00EC0815">
      <w:pPr>
        <w:shd w:val="clear" w:color="auto" w:fill="FFFFFF"/>
        <w:ind w:left="1440" w:hanging="1440"/>
        <w:rPr>
          <w:rFonts w:ascii="Arial" w:eastAsia="Arial" w:hAnsi="Arial" w:cs="Arial"/>
          <w:sz w:val="18"/>
          <w:szCs w:val="18"/>
        </w:rPr>
      </w:pPr>
      <w:r>
        <w:rPr>
          <w:rFonts w:ascii="Arial" w:eastAsia="Arial" w:hAnsi="Arial" w:cs="Arial"/>
          <w:b/>
          <w:sz w:val="18"/>
          <w:szCs w:val="18"/>
        </w:rPr>
        <w:t>Descripció:</w:t>
      </w:r>
      <w:r>
        <w:rPr>
          <w:rFonts w:ascii="Arial" w:eastAsia="Arial" w:hAnsi="Arial" w:cs="Arial"/>
          <w:sz w:val="18"/>
          <w:szCs w:val="18"/>
        </w:rPr>
        <w:tab/>
        <w:t>Atès que l´ institut és “Escola Verda”, l´ objectiu d´ aquesta optativa és que els alumnes adquireixin coneixements de medi ambient i prenguin consciència de la importància de ser respectuosos amb   l´ entorn. Durant el curs els alumnes portaran a terme diferents campanyes de sensibilització per millorar  l´ institut des de el punt de vista ambiental. Es fomentarà el treball en grup, l´ expressió oral i el treball per projectes. Els reptes que tindran els alumnes seran fomentar el reciclatge a l´ institut, conèixer i millorar la biodiversitat del pati  i organitzar  el  “Dia del medi ambient”.</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4"/>
          <w:szCs w:val="24"/>
        </w:rPr>
      </w:pPr>
      <w:r>
        <w:rPr>
          <w:rFonts w:ascii="Arial" w:eastAsia="Arial" w:hAnsi="Arial" w:cs="Arial"/>
          <w:b/>
          <w:sz w:val="18"/>
          <w:szCs w:val="18"/>
        </w:rPr>
        <w:t>Recomanat:</w:t>
      </w:r>
      <w:r>
        <w:rPr>
          <w:rFonts w:ascii="Arial" w:eastAsia="Arial" w:hAnsi="Arial" w:cs="Arial"/>
          <w:b/>
          <w:sz w:val="18"/>
          <w:szCs w:val="18"/>
        </w:rPr>
        <w:tab/>
      </w:r>
      <w:r>
        <w:rPr>
          <w:rFonts w:ascii="Arial" w:eastAsia="Arial" w:hAnsi="Arial" w:cs="Arial"/>
          <w:sz w:val="18"/>
          <w:szCs w:val="18"/>
        </w:rPr>
        <w:t>Alumnat que tingui interès pel medi ambient, per la natura i per millorar el futur del planeta</w:t>
      </w:r>
      <w:r>
        <w:rPr>
          <w:rFonts w:ascii="Arial" w:eastAsia="Arial" w:hAnsi="Arial" w:cs="Arial"/>
          <w:b/>
          <w:sz w:val="18"/>
          <w:szCs w:val="18"/>
        </w:rPr>
        <w:t xml:space="preserve">. </w:t>
      </w:r>
    </w:p>
    <w:p w:rsidR="00F466F2" w:rsidRDefault="00F466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4"/>
          <w:szCs w:val="24"/>
        </w:rPr>
      </w:pPr>
    </w:p>
    <w:p w:rsidR="00C37F93" w:rsidRDefault="00C37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4"/>
          <w:szCs w:val="24"/>
        </w:rPr>
      </w:pP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i/>
          <w:sz w:val="18"/>
          <w:szCs w:val="18"/>
          <w:u w:val="single"/>
        </w:rPr>
      </w:pPr>
      <w:r>
        <w:rPr>
          <w:rFonts w:ascii="Arial" w:eastAsia="Arial" w:hAnsi="Arial" w:cs="Arial"/>
          <w:b/>
          <w:sz w:val="18"/>
          <w:szCs w:val="18"/>
        </w:rPr>
        <w:lastRenderedPageBreak/>
        <w:t xml:space="preserve">Títol: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u w:val="single"/>
        </w:rPr>
        <w:t>MATEMÀTIQUES A L’ORDINADOR</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Matèria:</w:t>
      </w:r>
      <w:r>
        <w:rPr>
          <w:rFonts w:ascii="Arial" w:eastAsia="Arial" w:hAnsi="Arial" w:cs="Arial"/>
          <w:b/>
          <w:sz w:val="18"/>
          <w:szCs w:val="18"/>
        </w:rPr>
        <w:tab/>
      </w:r>
      <w:r>
        <w:rPr>
          <w:rFonts w:ascii="Arial" w:eastAsia="Arial" w:hAnsi="Arial" w:cs="Arial"/>
          <w:sz w:val="18"/>
          <w:szCs w:val="18"/>
        </w:rPr>
        <w:tab/>
        <w:t>Matemàtiques a l’ordinador</w:t>
      </w:r>
    </w:p>
    <w:p w:rsidR="00F466F2" w:rsidRDefault="00EC08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rPr>
      </w:pPr>
      <w:r>
        <w:rPr>
          <w:rFonts w:ascii="Arial" w:eastAsia="Arial" w:hAnsi="Arial" w:cs="Arial"/>
          <w:b/>
          <w:sz w:val="18"/>
          <w:szCs w:val="18"/>
        </w:rPr>
        <w:t xml:space="preserve">Tipus: </w:t>
      </w:r>
      <w:r>
        <w:rPr>
          <w:rFonts w:ascii="Arial" w:eastAsia="Arial" w:hAnsi="Arial" w:cs="Arial"/>
          <w:sz w:val="18"/>
          <w:szCs w:val="18"/>
        </w:rPr>
        <w:tab/>
      </w:r>
      <w:r>
        <w:rPr>
          <w:rFonts w:ascii="Arial" w:eastAsia="Arial" w:hAnsi="Arial" w:cs="Arial"/>
          <w:sz w:val="18"/>
          <w:szCs w:val="18"/>
        </w:rPr>
        <w:tab/>
        <w:t>Ampilació</w:t>
      </w:r>
    </w:p>
    <w:p w:rsidR="00F466F2" w:rsidRDefault="00EC0815">
      <w:pPr>
        <w:shd w:val="clear" w:color="auto" w:fill="FFFFFF"/>
        <w:ind w:left="1440"/>
        <w:rPr>
          <w:rFonts w:ascii="Arial" w:eastAsia="Arial" w:hAnsi="Arial" w:cs="Arial"/>
          <w:sz w:val="18"/>
          <w:szCs w:val="18"/>
        </w:rPr>
      </w:pPr>
      <w:r>
        <w:rPr>
          <w:rFonts w:ascii="Arial" w:eastAsia="Arial" w:hAnsi="Arial" w:cs="Arial"/>
          <w:b/>
          <w:sz w:val="18"/>
          <w:szCs w:val="18"/>
        </w:rPr>
        <w:t>Descripció:</w:t>
      </w:r>
      <w:r>
        <w:rPr>
          <w:rFonts w:ascii="Arial" w:eastAsia="Arial" w:hAnsi="Arial" w:cs="Arial"/>
          <w:sz w:val="18"/>
          <w:szCs w:val="18"/>
        </w:rPr>
        <w:tab/>
        <w:t>En aquesta matèria treballarem alguns aspectes de l’àmbit matemàtic des de la vessant de les noves tecnologies. En particular farem servir Geogebra, fulls de càlcul i altres per fer veure la utilitat dels dispositius digitals alhora d’abordar qüestions referents a les diverses dimensions de la matèria de les matemàtiques.</w:t>
      </w:r>
    </w:p>
    <w:p w:rsidR="00F466F2" w:rsidRDefault="00EC0815" w:rsidP="00C37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b/>
          <w:sz w:val="18"/>
          <w:szCs w:val="18"/>
        </w:rPr>
        <w:t>Recomanat:</w:t>
      </w:r>
      <w:r>
        <w:rPr>
          <w:rFonts w:ascii="Arial" w:eastAsia="Arial" w:hAnsi="Arial" w:cs="Arial"/>
          <w:b/>
          <w:sz w:val="18"/>
          <w:szCs w:val="18"/>
        </w:rPr>
        <w:tab/>
      </w:r>
      <w:r>
        <w:rPr>
          <w:rFonts w:ascii="Arial" w:eastAsia="Arial" w:hAnsi="Arial" w:cs="Arial"/>
          <w:sz w:val="18"/>
          <w:szCs w:val="18"/>
        </w:rPr>
        <w:t>Alumnes amb bon nivell i interès en l’àmbit digital i matemàtic.</w:t>
      </w:r>
    </w:p>
    <w:sectPr w:rsidR="00F466F2">
      <w:headerReference w:type="default" r:id="rId9"/>
      <w:footerReference w:type="default" r:id="rId10"/>
      <w:pgSz w:w="11907" w:h="16834"/>
      <w:pgMar w:top="1440" w:right="992" w:bottom="1440" w:left="1440" w:header="793" w:footer="79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7B" w:rsidRDefault="00EC0815">
      <w:r>
        <w:separator/>
      </w:r>
    </w:p>
  </w:endnote>
  <w:endnote w:type="continuationSeparator" w:id="0">
    <w:p w:rsidR="004E417B" w:rsidRDefault="00E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F2" w:rsidRDefault="00F466F2">
    <w:pPr>
      <w:widowControl w:val="0"/>
      <w:pBdr>
        <w:top w:val="nil"/>
        <w:left w:val="nil"/>
        <w:bottom w:val="nil"/>
        <w:right w:val="nil"/>
        <w:between w:val="nil"/>
      </w:pBdr>
      <w:spacing w:line="276" w:lineRule="auto"/>
      <w:rPr>
        <w:color w:val="000000"/>
      </w:rPr>
    </w:pPr>
  </w:p>
  <w:tbl>
    <w:tblPr>
      <w:tblStyle w:val="a0"/>
      <w:tblW w:w="9284" w:type="dxa"/>
      <w:tblInd w:w="0" w:type="dxa"/>
      <w:tblLayout w:type="fixed"/>
      <w:tblLook w:val="0000" w:firstRow="0" w:lastRow="0" w:firstColumn="0" w:lastColumn="0" w:noHBand="0" w:noVBand="0"/>
    </w:tblPr>
    <w:tblGrid>
      <w:gridCol w:w="874"/>
      <w:gridCol w:w="1179"/>
      <w:gridCol w:w="5530"/>
      <w:gridCol w:w="1701"/>
    </w:tblGrid>
    <w:tr w:rsidR="00F466F2">
      <w:trPr>
        <w:trHeight w:val="280"/>
      </w:trPr>
      <w:tc>
        <w:tcPr>
          <w:tcW w:w="874" w:type="dxa"/>
          <w:vMerge w:val="restart"/>
          <w:tcBorders>
            <w:top w:val="single" w:sz="4" w:space="0" w:color="000000"/>
            <w:left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14:anchorId="50EBF3B4" wp14:editId="06F11BA8">
                <wp:extent cx="304800" cy="3048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4800" cy="30480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6ABEB8A5" wp14:editId="31BE901F">
                    <wp:simplePos x="0" y="0"/>
                    <wp:positionH relativeFrom="column">
                      <wp:posOffset>2743200</wp:posOffset>
                    </wp:positionH>
                    <wp:positionV relativeFrom="paragraph">
                      <wp:posOffset>-5194299</wp:posOffset>
                    </wp:positionV>
                    <wp:extent cx="869314" cy="682625"/>
                    <wp:effectExtent l="0" t="0" r="0" b="0"/>
                    <wp:wrapNone/>
                    <wp:docPr id="4" name=""/>
                    <wp:cNvGraphicFramePr/>
                    <a:graphic xmlns:a="http://schemas.openxmlformats.org/drawingml/2006/main">
                      <a:graphicData uri="http://schemas.microsoft.com/office/word/2010/wordprocessingShape">
                        <wps:wsp>
                          <wps:cNvSpPr/>
                          <wps:spPr>
                            <a:xfrm>
                              <a:off x="4925631" y="3452975"/>
                              <a:ext cx="840739" cy="654050"/>
                            </a:xfrm>
                            <a:custGeom>
                              <a:avLst/>
                              <a:gdLst/>
                              <a:ahLst/>
                              <a:cxnLst/>
                              <a:rect l="l" t="t" r="r" b="b"/>
                              <a:pathLst>
                                <a:path w="840739" h="654050" extrusionOk="0">
                                  <a:moveTo>
                                    <a:pt x="0" y="0"/>
                                  </a:moveTo>
                                  <a:lnTo>
                                    <a:pt x="0" y="654050"/>
                                  </a:lnTo>
                                  <a:lnTo>
                                    <a:pt x="840739" y="654050"/>
                                  </a:lnTo>
                                  <a:lnTo>
                                    <a:pt x="840739" y="0"/>
                                  </a:lnTo>
                                  <a:close/>
                                </a:path>
                              </a:pathLst>
                            </a:custGeom>
                            <a:noFill/>
                            <a:ln>
                              <a:noFill/>
                            </a:ln>
                          </wps:spPr>
                          <wps:txbx>
                            <w:txbxContent>
                              <w:p w:rsidR="00F466F2" w:rsidRDefault="00F466F2">
                                <w:pPr>
                                  <w:textDirection w:val="btLr"/>
                                </w:pPr>
                              </w:p>
                            </w:txbxContent>
                          </wps:txbx>
                          <wps:bodyPr spcFirstLastPara="1" wrap="square" lIns="88900" tIns="38100" rIns="88900" bIns="381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-5194299</wp:posOffset>
                    </wp:positionV>
                    <wp:extent cx="869314" cy="682625"/>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69314" cy="682625"/>
                            </a:xfrm>
                            <a:prstGeom prst="rect"/>
                            <a:ln/>
                          </pic:spPr>
                        </pic:pic>
                      </a:graphicData>
                    </a:graphic>
                  </wp:anchor>
                </w:drawing>
              </mc:Fallback>
            </mc:AlternateContent>
          </w:r>
        </w:p>
      </w:tc>
      <w:tc>
        <w:tcPr>
          <w:tcW w:w="117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10/03/2020</w:t>
          </w:r>
        </w:p>
      </w:tc>
      <w:tc>
        <w:tcPr>
          <w:tcW w:w="553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IMP_ET_63</w:t>
          </w:r>
        </w:p>
      </w:tc>
      <w:tc>
        <w:tcPr>
          <w:tcW w:w="1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 xml:space="preserve">Pàgina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1B5F46">
            <w:rPr>
              <w:rFonts w:ascii="Arial" w:eastAsia="Arial" w:hAnsi="Arial" w:cs="Arial"/>
              <w:b/>
              <w:noProof/>
              <w:color w:val="000000"/>
            </w:rPr>
            <w:t>2</w:t>
          </w:r>
          <w:r>
            <w:rPr>
              <w:rFonts w:ascii="Arial" w:eastAsia="Arial" w:hAnsi="Arial" w:cs="Arial"/>
              <w:b/>
              <w:color w:val="000000"/>
            </w:rPr>
            <w:fldChar w:fldCharType="end"/>
          </w:r>
          <w:r>
            <w:rPr>
              <w:rFonts w:ascii="Arial" w:eastAsia="Arial" w:hAnsi="Arial" w:cs="Arial"/>
              <w:b/>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1B5F46">
            <w:rPr>
              <w:rFonts w:ascii="Arial" w:eastAsia="Arial" w:hAnsi="Arial" w:cs="Arial"/>
              <w:b/>
              <w:noProof/>
              <w:color w:val="000000"/>
            </w:rPr>
            <w:t>3</w:t>
          </w:r>
          <w:r>
            <w:rPr>
              <w:rFonts w:ascii="Arial" w:eastAsia="Arial" w:hAnsi="Arial" w:cs="Arial"/>
              <w:b/>
              <w:color w:val="000000"/>
            </w:rPr>
            <w:fldChar w:fldCharType="end"/>
          </w:r>
        </w:p>
      </w:tc>
    </w:tr>
    <w:tr w:rsidR="00F466F2">
      <w:trPr>
        <w:trHeight w:val="274"/>
      </w:trPr>
      <w:tc>
        <w:tcPr>
          <w:tcW w:w="874" w:type="dxa"/>
          <w:vMerge/>
          <w:tcBorders>
            <w:top w:val="single" w:sz="4" w:space="0" w:color="000000"/>
            <w:left w:val="single" w:sz="4" w:space="0" w:color="000000"/>
            <w:right w:val="single" w:sz="4" w:space="0" w:color="000000"/>
          </w:tcBorders>
          <w:tcMar>
            <w:top w:w="0" w:type="dxa"/>
            <w:bottom w:w="0" w:type="dxa"/>
          </w:tcMar>
          <w:vAlign w:val="center"/>
        </w:tcPr>
        <w:p w:rsidR="00F466F2" w:rsidRDefault="00F466F2">
          <w:pPr>
            <w:widowControl w:val="0"/>
            <w:pBdr>
              <w:top w:val="nil"/>
              <w:left w:val="nil"/>
              <w:bottom w:val="nil"/>
              <w:right w:val="nil"/>
              <w:between w:val="nil"/>
            </w:pBdr>
            <w:spacing w:line="276" w:lineRule="auto"/>
            <w:rPr>
              <w:rFonts w:ascii="Arial" w:eastAsia="Arial" w:hAnsi="Arial" w:cs="Arial"/>
              <w:b/>
              <w:color w:val="000000"/>
            </w:rPr>
          </w:pPr>
        </w:p>
      </w:tc>
      <w:tc>
        <w:tcPr>
          <w:tcW w:w="117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Revisió 00</w:t>
          </w:r>
        </w:p>
      </w:tc>
      <w:tc>
        <w:tcPr>
          <w:tcW w:w="7231"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F466F2" w:rsidRDefault="00EC0815">
          <w:pPr>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Descripció optatives 1er-3erESO</w:t>
          </w:r>
        </w:p>
      </w:tc>
    </w:tr>
  </w:tbl>
  <w:p w:rsidR="00F466F2" w:rsidRDefault="00F466F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7B" w:rsidRDefault="00EC0815">
      <w:r>
        <w:separator/>
      </w:r>
    </w:p>
  </w:footnote>
  <w:footnote w:type="continuationSeparator" w:id="0">
    <w:p w:rsidR="004E417B" w:rsidRDefault="00EC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F2" w:rsidRDefault="00EC0815">
    <w:pPr>
      <w:pBdr>
        <w:top w:val="nil"/>
        <w:left w:val="nil"/>
        <w:bottom w:val="nil"/>
        <w:right w:val="nil"/>
        <w:between w:val="nil"/>
      </w:pBdr>
      <w:tabs>
        <w:tab w:val="center" w:pos="4252"/>
        <w:tab w:val="right" w:pos="8504"/>
        <w:tab w:val="left" w:pos="567"/>
      </w:tabs>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14:anchorId="0D4AFF5F" wp14:editId="11339B15">
          <wp:simplePos x="0" y="0"/>
          <wp:positionH relativeFrom="column">
            <wp:posOffset>-358775</wp:posOffset>
          </wp:positionH>
          <wp:positionV relativeFrom="paragraph">
            <wp:posOffset>32385</wp:posOffset>
          </wp:positionV>
          <wp:extent cx="288925" cy="33210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8925" cy="332105"/>
                  </a:xfrm>
                  <a:prstGeom prst="rect">
                    <a:avLst/>
                  </a:prstGeom>
                  <a:ln/>
                </pic:spPr>
              </pic:pic>
            </a:graphicData>
          </a:graphic>
        </wp:anchor>
      </w:drawing>
    </w:r>
    <w:r>
      <w:rPr>
        <w:rFonts w:ascii="Arial" w:eastAsia="Arial" w:hAnsi="Arial" w:cs="Arial"/>
        <w:color w:val="000000"/>
        <w:sz w:val="24"/>
        <w:szCs w:val="24"/>
      </w:rPr>
      <w:t>Generalitat de Catalunya</w:t>
    </w:r>
  </w:p>
  <w:p w:rsidR="00F466F2" w:rsidRDefault="00EC0815">
    <w:pPr>
      <w:pBdr>
        <w:top w:val="nil"/>
        <w:left w:val="nil"/>
        <w:bottom w:val="nil"/>
        <w:right w:val="nil"/>
        <w:between w:val="nil"/>
      </w:pBdr>
      <w:tabs>
        <w:tab w:val="center" w:pos="4252"/>
        <w:tab w:val="right" w:pos="8504"/>
        <w:tab w:val="left" w:pos="567"/>
      </w:tabs>
      <w:rPr>
        <w:rFonts w:ascii="Arial" w:eastAsia="Arial" w:hAnsi="Arial" w:cs="Arial"/>
        <w:color w:val="000000"/>
        <w:sz w:val="24"/>
        <w:szCs w:val="24"/>
      </w:rPr>
    </w:pPr>
    <w:r>
      <w:rPr>
        <w:rFonts w:ascii="Arial" w:eastAsia="Arial" w:hAnsi="Arial" w:cs="Arial"/>
        <w:color w:val="000000"/>
        <w:sz w:val="24"/>
        <w:szCs w:val="24"/>
      </w:rPr>
      <w:t>Departament d’Educació</w:t>
    </w:r>
  </w:p>
  <w:p w:rsidR="00F466F2" w:rsidRDefault="00EC0815">
    <w:pPr>
      <w:pBdr>
        <w:top w:val="nil"/>
        <w:left w:val="nil"/>
        <w:bottom w:val="nil"/>
        <w:right w:val="nil"/>
        <w:between w:val="nil"/>
      </w:pBdr>
      <w:tabs>
        <w:tab w:val="center" w:pos="4252"/>
        <w:tab w:val="right" w:pos="8504"/>
        <w:tab w:val="left" w:pos="567"/>
      </w:tabs>
      <w:rPr>
        <w:rFonts w:ascii="Arial" w:eastAsia="Arial" w:hAnsi="Arial" w:cs="Arial"/>
        <w:b/>
        <w:color w:val="000000"/>
        <w:sz w:val="24"/>
        <w:szCs w:val="24"/>
      </w:rPr>
    </w:pPr>
    <w:r>
      <w:rPr>
        <w:rFonts w:ascii="Arial" w:eastAsia="Arial" w:hAnsi="Arial" w:cs="Arial"/>
        <w:b/>
        <w:color w:val="000000"/>
        <w:sz w:val="24"/>
        <w:szCs w:val="24"/>
      </w:rPr>
      <w:t>Institut Esteve Terradas i Illa</w:t>
    </w:r>
  </w:p>
  <w:p w:rsidR="00F466F2" w:rsidRDefault="00EC0815">
    <w:pPr>
      <w:pBdr>
        <w:top w:val="nil"/>
        <w:left w:val="nil"/>
        <w:bottom w:val="nil"/>
        <w:right w:val="nil"/>
        <w:between w:val="nil"/>
      </w:pBdr>
      <w:tabs>
        <w:tab w:val="center" w:pos="4252"/>
        <w:tab w:val="right" w:pos="8504"/>
        <w:tab w:val="left" w:pos="567"/>
      </w:tabs>
      <w:rPr>
        <w:rFonts w:ascii="Arial" w:eastAsia="Arial" w:hAnsi="Arial" w:cs="Arial"/>
        <w:b/>
        <w:color w:val="000000"/>
        <w:sz w:val="24"/>
        <w:szCs w:val="24"/>
      </w:rPr>
    </w:pPr>
    <w:r>
      <w:rPr>
        <w:rFonts w:ascii="Arial" w:eastAsia="Arial" w:hAnsi="Arial" w:cs="Arial"/>
        <w:b/>
        <w:color w:val="000000"/>
        <w:sz w:val="24"/>
        <w:szCs w:val="24"/>
      </w:rPr>
      <w:t>Coordinació d’ESO-BATXILLERAT</w:t>
    </w:r>
  </w:p>
  <w:p w:rsidR="00F466F2" w:rsidRDefault="00F466F2">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66F2"/>
    <w:rsid w:val="001B5F46"/>
    <w:rsid w:val="00327456"/>
    <w:rsid w:val="00425596"/>
    <w:rsid w:val="004E417B"/>
    <w:rsid w:val="00C37F93"/>
    <w:rsid w:val="00EC0815"/>
    <w:rsid w:val="00F466F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color w:val="000000"/>
      <w:sz w:val="24"/>
      <w:szCs w:val="24"/>
    </w:rPr>
  </w:style>
  <w:style w:type="paragraph" w:styleId="Ttol2">
    <w:name w:val="heading 2"/>
    <w:basedOn w:val="Normal"/>
    <w:next w:val="Normal"/>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color w:val="000000"/>
      <w:sz w:val="24"/>
      <w:szCs w:val="24"/>
      <w:u w:val="single"/>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Textdeglobus">
    <w:name w:val="Balloon Text"/>
    <w:basedOn w:val="Normal"/>
    <w:link w:val="TextdeglobusCar"/>
    <w:uiPriority w:val="99"/>
    <w:semiHidden/>
    <w:unhideWhenUsed/>
    <w:rsid w:val="0042559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25596"/>
    <w:rPr>
      <w:rFonts w:ascii="Tahoma" w:hAnsi="Tahoma" w:cs="Tahoma"/>
      <w:sz w:val="16"/>
      <w:szCs w:val="16"/>
    </w:rPr>
  </w:style>
  <w:style w:type="paragraph" w:styleId="Capalera">
    <w:name w:val="header"/>
    <w:basedOn w:val="Normal"/>
    <w:link w:val="CapaleraCar"/>
    <w:uiPriority w:val="99"/>
    <w:unhideWhenUsed/>
    <w:rsid w:val="00EC0815"/>
    <w:pPr>
      <w:tabs>
        <w:tab w:val="center" w:pos="4252"/>
        <w:tab w:val="right" w:pos="8504"/>
      </w:tabs>
    </w:pPr>
  </w:style>
  <w:style w:type="character" w:customStyle="1" w:styleId="CapaleraCar">
    <w:name w:val="Capçalera Car"/>
    <w:basedOn w:val="Tipusdelletraperdefectedelpargraf"/>
    <w:link w:val="Capalera"/>
    <w:uiPriority w:val="99"/>
    <w:rsid w:val="00EC0815"/>
  </w:style>
  <w:style w:type="paragraph" w:styleId="Peu">
    <w:name w:val="footer"/>
    <w:basedOn w:val="Normal"/>
    <w:link w:val="PeuCar"/>
    <w:uiPriority w:val="99"/>
    <w:unhideWhenUsed/>
    <w:rsid w:val="00EC0815"/>
    <w:pPr>
      <w:tabs>
        <w:tab w:val="center" w:pos="4252"/>
        <w:tab w:val="right" w:pos="8504"/>
      </w:tabs>
    </w:pPr>
  </w:style>
  <w:style w:type="character" w:customStyle="1" w:styleId="PeuCar">
    <w:name w:val="Peu Car"/>
    <w:basedOn w:val="Tipusdelletraperdefectedelpargraf"/>
    <w:link w:val="Peu"/>
    <w:uiPriority w:val="99"/>
    <w:rsid w:val="00EC0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color w:val="000000"/>
      <w:sz w:val="24"/>
      <w:szCs w:val="24"/>
    </w:rPr>
  </w:style>
  <w:style w:type="paragraph" w:styleId="Ttol2">
    <w:name w:val="heading 2"/>
    <w:basedOn w:val="Normal"/>
    <w:next w:val="Normal"/>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color w:val="000000"/>
      <w:sz w:val="24"/>
      <w:szCs w:val="24"/>
      <w:u w:val="single"/>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Textdeglobus">
    <w:name w:val="Balloon Text"/>
    <w:basedOn w:val="Normal"/>
    <w:link w:val="TextdeglobusCar"/>
    <w:uiPriority w:val="99"/>
    <w:semiHidden/>
    <w:unhideWhenUsed/>
    <w:rsid w:val="0042559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25596"/>
    <w:rPr>
      <w:rFonts w:ascii="Tahoma" w:hAnsi="Tahoma" w:cs="Tahoma"/>
      <w:sz w:val="16"/>
      <w:szCs w:val="16"/>
    </w:rPr>
  </w:style>
  <w:style w:type="paragraph" w:styleId="Capalera">
    <w:name w:val="header"/>
    <w:basedOn w:val="Normal"/>
    <w:link w:val="CapaleraCar"/>
    <w:uiPriority w:val="99"/>
    <w:unhideWhenUsed/>
    <w:rsid w:val="00EC0815"/>
    <w:pPr>
      <w:tabs>
        <w:tab w:val="center" w:pos="4252"/>
        <w:tab w:val="right" w:pos="8504"/>
      </w:tabs>
    </w:pPr>
  </w:style>
  <w:style w:type="character" w:customStyle="1" w:styleId="CapaleraCar">
    <w:name w:val="Capçalera Car"/>
    <w:basedOn w:val="Tipusdelletraperdefectedelpargraf"/>
    <w:link w:val="Capalera"/>
    <w:uiPriority w:val="99"/>
    <w:rsid w:val="00EC0815"/>
  </w:style>
  <w:style w:type="paragraph" w:styleId="Peu">
    <w:name w:val="footer"/>
    <w:basedOn w:val="Normal"/>
    <w:link w:val="PeuCar"/>
    <w:uiPriority w:val="99"/>
    <w:unhideWhenUsed/>
    <w:rsid w:val="00EC0815"/>
    <w:pPr>
      <w:tabs>
        <w:tab w:val="center" w:pos="4252"/>
        <w:tab w:val="right" w:pos="8504"/>
      </w:tabs>
    </w:pPr>
  </w:style>
  <w:style w:type="character" w:customStyle="1" w:styleId="PeuCar">
    <w:name w:val="Peu Car"/>
    <w:basedOn w:val="Tipusdelletraperdefectedelpargraf"/>
    <w:link w:val="Peu"/>
    <w:uiPriority w:val="99"/>
    <w:rsid w:val="00EC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a.wikipedia.org/wiki/M%C3%BAs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vpnwSdyPZZ8lswJQ2ajGAJw+g==">AMUW2mWZOtHyesa4DdaOwAV74wQj+jd7P5MTVcsF4Kh1npkqerBDrJmzNQdyYaYnwsxPRtkFsdSkeIYJRUhBZx3PlWivAIpLtF2gHP9GdwZOxxIYp9ekeIFlqq9juMJodfiVjOsPI8oE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dc:creator>
  <cp:lastModifiedBy>Esteve Terradas</cp:lastModifiedBy>
  <cp:revision>2</cp:revision>
  <cp:lastPrinted>2021-06-14T07:59:00Z</cp:lastPrinted>
  <dcterms:created xsi:type="dcterms:W3CDTF">2021-06-14T08:25:00Z</dcterms:created>
  <dcterms:modified xsi:type="dcterms:W3CDTF">2021-06-14T08:25:00Z</dcterms:modified>
</cp:coreProperties>
</file>