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sz w:val="20"/>
          <w:szCs w:val="20"/>
        </w:rPr>
      </w:pPr>
      <w:r w:rsidDel="00000000" w:rsidR="00000000" w:rsidRPr="00000000">
        <w:rPr>
          <w:rtl w:val="0"/>
        </w:rPr>
      </w:r>
    </w:p>
    <w:p w:rsidR="00000000" w:rsidDel="00000000" w:rsidP="00000000" w:rsidRDefault="00000000" w:rsidRPr="00000000" w14:paraId="00000002">
      <w:pPr>
        <w:jc w:val="center"/>
        <w:rPr>
          <w:sz w:val="20"/>
          <w:szCs w:val="20"/>
        </w:rPr>
      </w:pPr>
      <w:r w:rsidDel="00000000" w:rsidR="00000000" w:rsidRPr="00000000">
        <w:rPr>
          <w:sz w:val="20"/>
          <w:szCs w:val="20"/>
        </w:rPr>
        <w:drawing>
          <wp:inline distB="114300" distT="114300" distL="114300" distR="114300">
            <wp:extent cx="2295525" cy="22955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295525" cy="22955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jc w:val="center"/>
        <w:rPr>
          <w:rFonts w:ascii="Impact" w:cs="Impact" w:eastAsia="Impact" w:hAnsi="Impact"/>
          <w:sz w:val="80"/>
          <w:szCs w:val="80"/>
        </w:rPr>
      </w:pPr>
      <w:r w:rsidDel="00000000" w:rsidR="00000000" w:rsidRPr="00000000">
        <w:rPr>
          <w:rtl w:val="0"/>
        </w:rPr>
      </w:r>
    </w:p>
    <w:p w:rsidR="00000000" w:rsidDel="00000000" w:rsidP="00000000" w:rsidRDefault="00000000" w:rsidRPr="00000000" w14:paraId="00000006">
      <w:pPr>
        <w:jc w:val="center"/>
        <w:rPr>
          <w:rFonts w:ascii="Verdana" w:cs="Verdana" w:eastAsia="Verdana" w:hAnsi="Verdana"/>
          <w:b w:val="1"/>
          <w:bCs w:val="1"/>
          <w:sz w:val="86"/>
          <w:szCs w:val="86"/>
        </w:rPr>
      </w:pPr>
      <w:r w:rsidDel="00000000" w:rsidR="00000000" w:rsidRPr="00000000">
        <w:rPr>
          <w:rFonts w:ascii="Verdana" w:cs="Verdana" w:eastAsia="Verdana" w:hAnsi="Verdana"/>
          <w:b w:val="1"/>
          <w:bCs w:val="1"/>
          <w:sz w:val="86"/>
          <w:szCs w:val="86"/>
          <w:rtl w:val="0"/>
        </w:rPr>
        <w:t xml:space="preserve">ENGLISH</w:t>
      </w:r>
    </w:p>
    <w:p w:rsidR="00000000" w:rsidDel="00000000" w:rsidP="00000000" w:rsidRDefault="00000000" w:rsidRPr="00000000" w14:paraId="00000007">
      <w:pPr>
        <w:jc w:val="center"/>
        <w:rPr>
          <w:rFonts w:ascii="Verdana" w:cs="Verdana" w:eastAsia="Verdana" w:hAnsi="Verdana"/>
          <w:sz w:val="80"/>
          <w:szCs w:val="80"/>
        </w:rPr>
      </w:pPr>
      <w:r w:rsidDel="00000000" w:rsidR="00000000" w:rsidRPr="00000000">
        <w:rPr>
          <w:rFonts w:ascii="Verdana" w:cs="Verdana" w:eastAsia="Verdana" w:hAnsi="Verdana"/>
          <w:sz w:val="80"/>
          <w:szCs w:val="80"/>
          <w:rtl w:val="0"/>
        </w:rPr>
        <w:t xml:space="preserve">Summer </w:t>
      </w:r>
    </w:p>
    <w:p w:rsidR="00000000" w:rsidDel="00000000" w:rsidP="00000000" w:rsidRDefault="00000000" w:rsidRPr="00000000" w14:paraId="00000008">
      <w:pPr>
        <w:jc w:val="center"/>
        <w:rPr>
          <w:rFonts w:ascii="Verdana" w:cs="Verdana" w:eastAsia="Verdana" w:hAnsi="Verdana"/>
          <w:b w:val="1"/>
          <w:bCs w:val="1"/>
          <w:sz w:val="86"/>
          <w:szCs w:val="86"/>
        </w:rPr>
      </w:pPr>
      <w:r w:rsidDel="00000000" w:rsidR="00000000" w:rsidRPr="00000000">
        <w:rPr>
          <w:rFonts w:ascii="Verdana" w:cs="Verdana" w:eastAsia="Verdana" w:hAnsi="Verdana"/>
          <w:sz w:val="80"/>
          <w:szCs w:val="80"/>
          <w:rtl w:val="0"/>
        </w:rPr>
        <w:t xml:space="preserve">Activities</w:t>
      </w:r>
      <w:r w:rsidDel="00000000" w:rsidR="00000000" w:rsidRPr="00000000">
        <w:rPr>
          <w:rFonts w:ascii="Verdana" w:cs="Verdana" w:eastAsia="Verdana" w:hAnsi="Verdana"/>
          <w:b w:val="1"/>
          <w:bCs w:val="1"/>
          <w:sz w:val="86"/>
          <w:szCs w:val="86"/>
          <w:rtl w:val="0"/>
        </w:rPr>
        <w:t xml:space="preserve"> </w:t>
      </w:r>
    </w:p>
    <w:p w:rsidR="00000000" w:rsidDel="00000000" w:rsidP="00000000" w:rsidRDefault="00000000" w:rsidRPr="00000000" w14:paraId="00000009">
      <w:pPr>
        <w:jc w:val="center"/>
        <w:rPr>
          <w:rFonts w:ascii="Verdana" w:cs="Verdana" w:eastAsia="Verdana" w:hAnsi="Verdana"/>
          <w:b w:val="1"/>
          <w:bCs w:val="1"/>
          <w:sz w:val="86"/>
          <w:szCs w:val="86"/>
        </w:rPr>
      </w:pPr>
      <w:r w:rsidDel="00000000" w:rsidR="00000000" w:rsidRPr="00000000">
        <w:rPr>
          <w:rtl w:val="0"/>
        </w:rPr>
      </w:r>
    </w:p>
    <w:p w:rsidR="00000000" w:rsidDel="00000000" w:rsidP="00000000" w:rsidRDefault="00000000" w:rsidRPr="00000000" w14:paraId="0000000A">
      <w:pPr>
        <w:jc w:val="left"/>
        <w:rPr>
          <w:rFonts w:ascii="Verdana" w:cs="Verdana" w:eastAsia="Verdana" w:hAnsi="Verdana"/>
          <w:b w:val="1"/>
          <w:bCs w:val="1"/>
          <w:sz w:val="86"/>
          <w:szCs w:val="86"/>
        </w:rPr>
      </w:pPr>
      <w:r w:rsidDel="00000000" w:rsidR="00000000" w:rsidRPr="00000000">
        <w:rPr>
          <w:rtl w:val="0"/>
        </w:rPr>
      </w:r>
    </w:p>
    <w:p w:rsidR="00000000" w:rsidDel="00000000" w:rsidP="00000000" w:rsidRDefault="00000000" w:rsidRPr="00000000" w14:paraId="0000000B">
      <w:pPr>
        <w:jc w:val="center"/>
        <w:rPr>
          <w:rFonts w:ascii="Verdana" w:cs="Verdana" w:eastAsia="Verdana" w:hAnsi="Verdana"/>
          <w:b w:val="1"/>
          <w:bCs w:val="1"/>
          <w:sz w:val="80"/>
          <w:szCs w:val="80"/>
        </w:rPr>
      </w:pPr>
      <w:r w:rsidDel="00000000" w:rsidR="00000000" w:rsidRPr="00000000">
        <w:rPr>
          <w:rtl w:val="0"/>
        </w:rPr>
      </w:r>
    </w:p>
    <w:p w:rsidR="00000000" w:rsidDel="00000000" w:rsidP="00000000" w:rsidRDefault="00000000" w:rsidRPr="00000000" w14:paraId="0000000C">
      <w:pPr>
        <w:jc w:val="center"/>
        <w:rPr>
          <w:rFonts w:ascii="Verdana" w:cs="Verdana" w:eastAsia="Verdana" w:hAnsi="Verdana"/>
          <w:b w:val="1"/>
          <w:bCs w:val="1"/>
          <w:sz w:val="80"/>
          <w:szCs w:val="80"/>
        </w:rPr>
      </w:pPr>
      <w:r w:rsidDel="00000000" w:rsidR="00000000" w:rsidRPr="00000000">
        <w:rPr>
          <w:rtl w:val="0"/>
        </w:rPr>
      </w:r>
    </w:p>
    <w:p w:rsidR="00000000" w:rsidDel="00000000" w:rsidP="00000000" w:rsidRDefault="00000000" w:rsidRPr="00000000" w14:paraId="0000000D">
      <w:pPr>
        <w:pStyle w:val="Heading1"/>
        <w:keepNext w:val="0"/>
        <w:keepLines w:val="0"/>
        <w:shd w:fill="ffffff" w:val="clear"/>
        <w:spacing w:after="240" w:before="0" w:line="360" w:lineRule="auto"/>
        <w:rPr>
          <w:color w:val="1d222f"/>
          <w:sz w:val="24"/>
          <w:szCs w:val="24"/>
        </w:rPr>
      </w:pPr>
      <w:bookmarkStart w:colFirst="0" w:colLast="0" w:name="_ihqck776v6a5" w:id="0"/>
      <w:bookmarkEnd w:id="0"/>
      <w:r w:rsidDel="00000000" w:rsidR="00000000" w:rsidRPr="00000000">
        <w:rPr>
          <w:color w:val="1d222f"/>
          <w:sz w:val="24"/>
          <w:szCs w:val="24"/>
          <w:rtl w:val="0"/>
        </w:rPr>
        <w:t xml:space="preserve">Next, you will find some links to practice during the summer. You can also look for more and different activities on the internet taking into account your level should be between A1+ (pre-intermediate) and A2 (intermediate).  </w:t>
      </w:r>
    </w:p>
    <w:p w:rsidR="00000000" w:rsidDel="00000000" w:rsidP="00000000" w:rsidRDefault="00000000" w:rsidRPr="00000000" w14:paraId="0000000E">
      <w:pPr>
        <w:pStyle w:val="Heading1"/>
        <w:keepNext w:val="0"/>
        <w:keepLines w:val="0"/>
        <w:shd w:fill="ffffff" w:val="clear"/>
        <w:spacing w:after="240" w:before="0" w:line="240" w:lineRule="auto"/>
        <w:rPr>
          <w:b w:val="1"/>
          <w:bCs w:val="1"/>
          <w:color w:val="1d222f"/>
          <w:sz w:val="24"/>
          <w:szCs w:val="24"/>
        </w:rPr>
      </w:pPr>
      <w:bookmarkStart w:colFirst="0" w:colLast="0" w:name="_cp7pily5j7ke" w:id="1"/>
      <w:bookmarkEnd w:id="1"/>
      <w:r w:rsidDel="00000000" w:rsidR="00000000" w:rsidRPr="00000000">
        <w:rPr>
          <w:rtl w:val="0"/>
        </w:rPr>
      </w:r>
    </w:p>
    <w:p w:rsidR="00000000" w:rsidDel="00000000" w:rsidP="00000000" w:rsidRDefault="00000000" w:rsidRPr="00000000" w14:paraId="0000000F">
      <w:pPr>
        <w:pStyle w:val="Heading1"/>
        <w:keepNext w:val="0"/>
        <w:keepLines w:val="0"/>
        <w:shd w:fill="ffffff" w:val="clear"/>
        <w:spacing w:after="240" w:before="0" w:line="240" w:lineRule="auto"/>
        <w:rPr>
          <w:rFonts w:ascii="Verdana" w:cs="Verdana" w:eastAsia="Verdana" w:hAnsi="Verdana"/>
          <w:b w:val="1"/>
          <w:bCs w:val="1"/>
          <w:sz w:val="24"/>
          <w:szCs w:val="24"/>
        </w:rPr>
      </w:pPr>
      <w:bookmarkStart w:colFirst="0" w:colLast="0" w:name="_7mz6t8msmi4o" w:id="2"/>
      <w:bookmarkEnd w:id="2"/>
      <w:r w:rsidDel="00000000" w:rsidR="00000000" w:rsidRPr="00000000">
        <w:rPr>
          <w:b w:val="1"/>
          <w:bCs w:val="1"/>
          <w:color w:val="1d222f"/>
          <w:sz w:val="24"/>
          <w:szCs w:val="24"/>
          <w:rtl w:val="0"/>
        </w:rPr>
        <w:t xml:space="preserve">Past Tense Irregular Verbs</w:t>
      </w:r>
      <w:r w:rsidDel="00000000" w:rsidR="00000000" w:rsidRPr="00000000">
        <w:rPr>
          <w:rtl w:val="0"/>
        </w:rPr>
      </w:r>
    </w:p>
    <w:p w:rsidR="00000000" w:rsidDel="00000000" w:rsidP="00000000" w:rsidRDefault="00000000" w:rsidRPr="00000000" w14:paraId="00000010">
      <w:pPr>
        <w:jc w:val="left"/>
        <w:rPr>
          <w:rFonts w:ascii="Impact" w:cs="Impact" w:eastAsia="Impact" w:hAnsi="Impact"/>
          <w:sz w:val="24"/>
          <w:szCs w:val="24"/>
        </w:rPr>
      </w:pPr>
      <w:hyperlink r:id="rId7">
        <w:r w:rsidDel="00000000" w:rsidR="00000000" w:rsidRPr="00000000">
          <w:rPr>
            <w:rFonts w:ascii="Impact" w:cs="Impact" w:eastAsia="Impact" w:hAnsi="Impact"/>
            <w:color w:val="1155cc"/>
            <w:sz w:val="24"/>
            <w:szCs w:val="24"/>
            <w:u w:val="single"/>
            <w:rtl w:val="0"/>
          </w:rPr>
          <w:t xml:space="preserve">https://www.grammar.cl/Games/Past_Irregular_Verbs.htm</w:t>
        </w:r>
      </w:hyperlink>
      <w:r w:rsidDel="00000000" w:rsidR="00000000" w:rsidRPr="00000000">
        <w:rPr>
          <w:rtl w:val="0"/>
        </w:rPr>
      </w:r>
    </w:p>
    <w:p w:rsidR="00000000" w:rsidDel="00000000" w:rsidP="00000000" w:rsidRDefault="00000000" w:rsidRPr="00000000" w14:paraId="00000011">
      <w:pPr>
        <w:pStyle w:val="Heading1"/>
        <w:keepNext w:val="0"/>
        <w:keepLines w:val="0"/>
        <w:shd w:fill="ffffff" w:val="clear"/>
        <w:spacing w:after="240" w:before="0" w:line="240" w:lineRule="auto"/>
        <w:rPr>
          <w:color w:val="1d222f"/>
          <w:sz w:val="24"/>
          <w:szCs w:val="24"/>
        </w:rPr>
      </w:pPr>
      <w:bookmarkStart w:colFirst="0" w:colLast="0" w:name="_bll87iwta3en" w:id="3"/>
      <w:bookmarkEnd w:id="3"/>
      <w:r w:rsidDel="00000000" w:rsidR="00000000" w:rsidRPr="00000000">
        <w:rPr>
          <w:rtl w:val="0"/>
        </w:rPr>
      </w:r>
    </w:p>
    <w:p w:rsidR="00000000" w:rsidDel="00000000" w:rsidP="00000000" w:rsidRDefault="00000000" w:rsidRPr="00000000" w14:paraId="00000012">
      <w:pPr>
        <w:pStyle w:val="Heading1"/>
        <w:keepNext w:val="0"/>
        <w:keepLines w:val="0"/>
        <w:shd w:fill="ffffff" w:val="clear"/>
        <w:spacing w:after="240" w:before="0" w:line="240" w:lineRule="auto"/>
        <w:rPr>
          <w:b w:val="1"/>
          <w:bCs w:val="1"/>
          <w:color w:val="1d222f"/>
          <w:sz w:val="24"/>
          <w:szCs w:val="24"/>
        </w:rPr>
      </w:pPr>
      <w:bookmarkStart w:colFirst="0" w:colLast="0" w:name="_ezwpusrwps5k" w:id="4"/>
      <w:bookmarkEnd w:id="4"/>
      <w:r w:rsidDel="00000000" w:rsidR="00000000" w:rsidRPr="00000000">
        <w:rPr>
          <w:b w:val="1"/>
          <w:bCs w:val="1"/>
          <w:color w:val="1d222f"/>
          <w:sz w:val="24"/>
          <w:szCs w:val="24"/>
          <w:rtl w:val="0"/>
        </w:rPr>
        <w:t xml:space="preserve">Question Words - Game 2</w:t>
      </w:r>
    </w:p>
    <w:p w:rsidR="00000000" w:rsidDel="00000000" w:rsidP="00000000" w:rsidRDefault="00000000" w:rsidRPr="00000000" w14:paraId="00000013">
      <w:pPr>
        <w:jc w:val="left"/>
        <w:rPr>
          <w:rFonts w:ascii="Impact" w:cs="Impact" w:eastAsia="Impact" w:hAnsi="Impact"/>
          <w:sz w:val="24"/>
          <w:szCs w:val="24"/>
        </w:rPr>
      </w:pPr>
      <w:hyperlink r:id="rId8">
        <w:r w:rsidDel="00000000" w:rsidR="00000000" w:rsidRPr="00000000">
          <w:rPr>
            <w:rFonts w:ascii="Impact" w:cs="Impact" w:eastAsia="Impact" w:hAnsi="Impact"/>
            <w:color w:val="1155cc"/>
            <w:sz w:val="24"/>
            <w:szCs w:val="24"/>
            <w:u w:val="single"/>
            <w:rtl w:val="0"/>
          </w:rPr>
          <w:t xml:space="preserve">https://www.grammar.cl/Games/Question_Words_2.htm</w:t>
        </w:r>
      </w:hyperlink>
      <w:r w:rsidDel="00000000" w:rsidR="00000000" w:rsidRPr="00000000">
        <w:rPr>
          <w:rtl w:val="0"/>
        </w:rPr>
      </w:r>
    </w:p>
    <w:p w:rsidR="00000000" w:rsidDel="00000000" w:rsidP="00000000" w:rsidRDefault="00000000" w:rsidRPr="00000000" w14:paraId="00000014">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15">
      <w:pPr>
        <w:pStyle w:val="Heading1"/>
        <w:keepNext w:val="0"/>
        <w:keepLines w:val="0"/>
        <w:shd w:fill="ffffff" w:val="clear"/>
        <w:spacing w:after="240" w:before="0" w:line="240" w:lineRule="auto"/>
        <w:rPr>
          <w:b w:val="1"/>
          <w:bCs w:val="1"/>
          <w:color w:val="1d222f"/>
          <w:sz w:val="24"/>
          <w:szCs w:val="24"/>
        </w:rPr>
      </w:pPr>
      <w:bookmarkStart w:colFirst="0" w:colLast="0" w:name="_xrqhbdfbqypl" w:id="5"/>
      <w:bookmarkEnd w:id="5"/>
      <w:r w:rsidDel="00000000" w:rsidR="00000000" w:rsidRPr="00000000">
        <w:rPr>
          <w:b w:val="1"/>
          <w:bCs w:val="1"/>
          <w:color w:val="1d222f"/>
          <w:sz w:val="24"/>
          <w:szCs w:val="24"/>
          <w:rtl w:val="0"/>
        </w:rPr>
        <w:t xml:space="preserve">Was vs Were</w:t>
      </w:r>
    </w:p>
    <w:p w:rsidR="00000000" w:rsidDel="00000000" w:rsidP="00000000" w:rsidRDefault="00000000" w:rsidRPr="00000000" w14:paraId="00000016">
      <w:pPr>
        <w:jc w:val="left"/>
        <w:rPr>
          <w:rFonts w:ascii="Impact" w:cs="Impact" w:eastAsia="Impact" w:hAnsi="Impact"/>
          <w:sz w:val="24"/>
          <w:szCs w:val="24"/>
        </w:rPr>
      </w:pPr>
      <w:hyperlink r:id="rId9">
        <w:r w:rsidDel="00000000" w:rsidR="00000000" w:rsidRPr="00000000">
          <w:rPr>
            <w:rFonts w:ascii="Impact" w:cs="Impact" w:eastAsia="Impact" w:hAnsi="Impact"/>
            <w:color w:val="1155cc"/>
            <w:sz w:val="24"/>
            <w:szCs w:val="24"/>
            <w:u w:val="single"/>
            <w:rtl w:val="0"/>
          </w:rPr>
          <w:t xml:space="preserve">https://www.grammar.cl/english-games/was-were.htm</w:t>
        </w:r>
      </w:hyperlink>
      <w:r w:rsidDel="00000000" w:rsidR="00000000" w:rsidRPr="00000000">
        <w:rPr>
          <w:rtl w:val="0"/>
        </w:rPr>
      </w:r>
    </w:p>
    <w:p w:rsidR="00000000" w:rsidDel="00000000" w:rsidP="00000000" w:rsidRDefault="00000000" w:rsidRPr="00000000" w14:paraId="00000017">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18">
      <w:pPr>
        <w:pStyle w:val="Heading1"/>
        <w:keepNext w:val="0"/>
        <w:keepLines w:val="0"/>
        <w:shd w:fill="ffffff" w:val="clear"/>
        <w:spacing w:after="240" w:before="0" w:line="240" w:lineRule="auto"/>
        <w:rPr>
          <w:b w:val="1"/>
          <w:bCs w:val="1"/>
          <w:color w:val="1d222f"/>
          <w:sz w:val="24"/>
          <w:szCs w:val="24"/>
        </w:rPr>
      </w:pPr>
      <w:bookmarkStart w:colFirst="0" w:colLast="0" w:name="_u62885ezyded" w:id="6"/>
      <w:bookmarkEnd w:id="6"/>
      <w:r w:rsidDel="00000000" w:rsidR="00000000" w:rsidRPr="00000000">
        <w:rPr>
          <w:b w:val="1"/>
          <w:bCs w:val="1"/>
          <w:color w:val="1d222f"/>
          <w:sz w:val="24"/>
          <w:szCs w:val="24"/>
          <w:rtl w:val="0"/>
        </w:rPr>
        <w:t xml:space="preserve">Word skills</w:t>
      </w:r>
    </w:p>
    <w:p w:rsidR="00000000" w:rsidDel="00000000" w:rsidP="00000000" w:rsidRDefault="00000000" w:rsidRPr="00000000" w14:paraId="00000019">
      <w:pPr>
        <w:numPr>
          <w:ilvl w:val="0"/>
          <w:numId w:val="2"/>
        </w:numPr>
        <w:ind w:left="720" w:hanging="360"/>
        <w:jc w:val="left"/>
        <w:rPr>
          <w:rFonts w:ascii="Impact" w:cs="Impact" w:eastAsia="Impact" w:hAnsi="Impact"/>
          <w:sz w:val="24"/>
          <w:szCs w:val="24"/>
          <w:u w:val="none"/>
        </w:rPr>
      </w:pPr>
      <w:r w:rsidDel="00000000" w:rsidR="00000000" w:rsidRPr="00000000">
        <w:rPr>
          <w:rFonts w:ascii="Impact" w:cs="Impact" w:eastAsia="Impact" w:hAnsi="Impact"/>
          <w:sz w:val="24"/>
          <w:szCs w:val="24"/>
          <w:rtl w:val="0"/>
        </w:rPr>
        <w:t xml:space="preserve">Singular and plural nouns: </w:t>
      </w:r>
      <w:hyperlink r:id="rId10">
        <w:r w:rsidDel="00000000" w:rsidR="00000000" w:rsidRPr="00000000">
          <w:rPr>
            <w:rFonts w:ascii="Impact" w:cs="Impact" w:eastAsia="Impact" w:hAnsi="Impact"/>
            <w:color w:val="1155cc"/>
            <w:sz w:val="24"/>
            <w:szCs w:val="24"/>
            <w:u w:val="single"/>
            <w:rtl w:val="0"/>
          </w:rPr>
          <w:t xml:space="preserve">https://english-practice.net/english-word-skills-exercises-for-a1-singular-and-plural-nouns</w:t>
        </w:r>
      </w:hyperlink>
      <w:r w:rsidDel="00000000" w:rsidR="00000000" w:rsidRPr="00000000">
        <w:rPr>
          <w:rtl w:val="0"/>
        </w:rPr>
      </w:r>
    </w:p>
    <w:p w:rsidR="00000000" w:rsidDel="00000000" w:rsidP="00000000" w:rsidRDefault="00000000" w:rsidRPr="00000000" w14:paraId="0000001A">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1B">
      <w:pPr>
        <w:ind w:left="720" w:firstLine="0"/>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1C">
      <w:pPr>
        <w:numPr>
          <w:ilvl w:val="0"/>
          <w:numId w:val="2"/>
        </w:numPr>
        <w:ind w:left="720" w:hanging="360"/>
        <w:jc w:val="left"/>
        <w:rPr>
          <w:rFonts w:ascii="Impact" w:cs="Impact" w:eastAsia="Impact" w:hAnsi="Impact"/>
          <w:sz w:val="24"/>
          <w:szCs w:val="24"/>
          <w:u w:val="none"/>
        </w:rPr>
      </w:pPr>
      <w:r w:rsidDel="00000000" w:rsidR="00000000" w:rsidRPr="00000000">
        <w:rPr>
          <w:rFonts w:ascii="Impact" w:cs="Impact" w:eastAsia="Impact" w:hAnsi="Impact"/>
          <w:sz w:val="24"/>
          <w:szCs w:val="24"/>
          <w:rtl w:val="0"/>
        </w:rPr>
        <w:t xml:space="preserve">Do, make, have, take and bring: </w:t>
      </w:r>
      <w:hyperlink r:id="rId11">
        <w:r w:rsidDel="00000000" w:rsidR="00000000" w:rsidRPr="00000000">
          <w:rPr>
            <w:rFonts w:ascii="Impact" w:cs="Impact" w:eastAsia="Impact" w:hAnsi="Impact"/>
            <w:color w:val="1155cc"/>
            <w:sz w:val="24"/>
            <w:szCs w:val="24"/>
            <w:u w:val="single"/>
            <w:rtl w:val="0"/>
          </w:rPr>
          <w:t xml:space="preserve">https://english-practice.net/english-word-skills-exercises-for-a1-singular-and-plural-nouns</w:t>
        </w:r>
      </w:hyperlink>
      <w:r w:rsidDel="00000000" w:rsidR="00000000" w:rsidRPr="00000000">
        <w:rPr>
          <w:rtl w:val="0"/>
        </w:rPr>
      </w:r>
    </w:p>
    <w:p w:rsidR="00000000" w:rsidDel="00000000" w:rsidP="00000000" w:rsidRDefault="00000000" w:rsidRPr="00000000" w14:paraId="0000001D">
      <w:pPr>
        <w:ind w:left="720" w:firstLine="0"/>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1E">
      <w:pPr>
        <w:ind w:left="720" w:firstLine="0"/>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1F">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20">
      <w:pPr>
        <w:pStyle w:val="Heading1"/>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jc w:val="left"/>
        <w:rPr>
          <w:b w:val="1"/>
          <w:bCs w:val="1"/>
          <w:color w:val="1d222f"/>
          <w:sz w:val="24"/>
          <w:szCs w:val="24"/>
        </w:rPr>
      </w:pPr>
      <w:bookmarkStart w:colFirst="0" w:colLast="0" w:name="_hhpt2e6pn1vc" w:id="7"/>
      <w:bookmarkEnd w:id="7"/>
      <w:r w:rsidDel="00000000" w:rsidR="00000000" w:rsidRPr="00000000">
        <w:rPr>
          <w:b w:val="1"/>
          <w:bCs w:val="1"/>
          <w:color w:val="1d222f"/>
          <w:sz w:val="24"/>
          <w:szCs w:val="24"/>
          <w:rtl w:val="0"/>
        </w:rPr>
        <w:t xml:space="preserve">Grammar: present tenses</w:t>
      </w:r>
    </w:p>
    <w:p w:rsidR="00000000" w:rsidDel="00000000" w:rsidP="00000000" w:rsidRDefault="00000000" w:rsidRPr="00000000" w14:paraId="00000021">
      <w:pPr>
        <w:jc w:val="left"/>
        <w:rPr>
          <w:rFonts w:ascii="Impact" w:cs="Impact" w:eastAsia="Impact" w:hAnsi="Impact"/>
          <w:sz w:val="24"/>
          <w:szCs w:val="24"/>
        </w:rPr>
      </w:pPr>
      <w:hyperlink r:id="rId12">
        <w:r w:rsidDel="00000000" w:rsidR="00000000" w:rsidRPr="00000000">
          <w:rPr>
            <w:rFonts w:ascii="Impact" w:cs="Impact" w:eastAsia="Impact" w:hAnsi="Impact"/>
            <w:color w:val="1155cc"/>
            <w:sz w:val="24"/>
            <w:szCs w:val="24"/>
            <w:u w:val="single"/>
            <w:rtl w:val="0"/>
          </w:rPr>
          <w:t xml:space="preserve">https://english-practice.net/english-grammar-exercises-verbs-and-tenses-present-tenses</w:t>
        </w:r>
      </w:hyperlink>
      <w:r w:rsidDel="00000000" w:rsidR="00000000" w:rsidRPr="00000000">
        <w:rPr>
          <w:rtl w:val="0"/>
        </w:rPr>
      </w:r>
    </w:p>
    <w:p w:rsidR="00000000" w:rsidDel="00000000" w:rsidP="00000000" w:rsidRDefault="00000000" w:rsidRPr="00000000" w14:paraId="00000022">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23">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1d222f"/>
          <w:sz w:val="24"/>
          <w:szCs w:val="24"/>
        </w:rPr>
      </w:pPr>
      <w:r w:rsidDel="00000000" w:rsidR="00000000" w:rsidRPr="00000000">
        <w:rPr>
          <w:b w:val="1"/>
          <w:bCs w:val="1"/>
          <w:color w:val="1d222f"/>
          <w:sz w:val="24"/>
          <w:szCs w:val="24"/>
          <w:rtl w:val="0"/>
        </w:rPr>
        <w:t xml:space="preserve">Harry Potter Games and Quizzes</w:t>
      </w:r>
    </w:p>
    <w:p w:rsidR="00000000" w:rsidDel="00000000" w:rsidP="00000000" w:rsidRDefault="00000000" w:rsidRPr="00000000" w14:paraId="00000025">
      <w:pPr>
        <w:jc w:val="left"/>
        <w:rPr>
          <w:rFonts w:ascii="Impact" w:cs="Impact" w:eastAsia="Impact" w:hAnsi="Impact"/>
          <w:sz w:val="24"/>
          <w:szCs w:val="24"/>
        </w:rPr>
      </w:pPr>
      <w:hyperlink r:id="rId13">
        <w:r w:rsidDel="00000000" w:rsidR="00000000" w:rsidRPr="00000000">
          <w:rPr>
            <w:rFonts w:ascii="Impact" w:cs="Impact" w:eastAsia="Impact" w:hAnsi="Impact"/>
            <w:color w:val="1155cc"/>
            <w:sz w:val="24"/>
            <w:szCs w:val="24"/>
            <w:u w:val="single"/>
            <w:rtl w:val="0"/>
          </w:rPr>
          <w:t xml:space="preserve">https://www.wizardingworld.com/quiz/complete-quote-quiz-harry</w:t>
        </w:r>
      </w:hyperlink>
      <w:r w:rsidDel="00000000" w:rsidR="00000000" w:rsidRPr="00000000">
        <w:rPr>
          <w:rtl w:val="0"/>
        </w:rPr>
      </w:r>
    </w:p>
    <w:p w:rsidR="00000000" w:rsidDel="00000000" w:rsidP="00000000" w:rsidRDefault="00000000" w:rsidRPr="00000000" w14:paraId="00000026">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27">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28">
      <w:pPr>
        <w:jc w:val="left"/>
        <w:rPr>
          <w:rFonts w:ascii="Impact" w:cs="Impact" w:eastAsia="Impact" w:hAnsi="Impact"/>
          <w:sz w:val="24"/>
          <w:szCs w:val="24"/>
        </w:rPr>
      </w:pPr>
      <w:r w:rsidDel="00000000" w:rsidR="00000000" w:rsidRPr="00000000">
        <w:rPr>
          <w:b w:val="1"/>
          <w:bCs w:val="1"/>
          <w:color w:val="1d222f"/>
          <w:sz w:val="24"/>
          <w:szCs w:val="24"/>
          <w:rtl w:val="0"/>
        </w:rPr>
        <w:t xml:space="preserve">Vocabulary - Clothes</w:t>
      </w:r>
      <w:r w:rsidDel="00000000" w:rsidR="00000000" w:rsidRPr="00000000">
        <w:rPr>
          <w:rtl w:val="0"/>
        </w:rPr>
      </w:r>
    </w:p>
    <w:p w:rsidR="00000000" w:rsidDel="00000000" w:rsidP="00000000" w:rsidRDefault="00000000" w:rsidRPr="00000000" w14:paraId="00000029">
      <w:pPr>
        <w:jc w:val="left"/>
        <w:rPr>
          <w:rFonts w:ascii="Impact" w:cs="Impact" w:eastAsia="Impact" w:hAnsi="Impact"/>
          <w:sz w:val="24"/>
          <w:szCs w:val="24"/>
        </w:rPr>
      </w:pPr>
      <w:hyperlink r:id="rId14">
        <w:r w:rsidDel="00000000" w:rsidR="00000000" w:rsidRPr="00000000">
          <w:rPr>
            <w:rFonts w:ascii="Impact" w:cs="Impact" w:eastAsia="Impact" w:hAnsi="Impact"/>
            <w:color w:val="1155cc"/>
            <w:sz w:val="24"/>
            <w:szCs w:val="24"/>
            <w:u w:val="single"/>
            <w:rtl w:val="0"/>
          </w:rPr>
          <w:t xml:space="preserve">https://english-practice.net/english-vocabulary-exercises-for-a1-clothes</w:t>
        </w:r>
      </w:hyperlink>
      <w:r w:rsidDel="00000000" w:rsidR="00000000" w:rsidRPr="00000000">
        <w:rPr>
          <w:rtl w:val="0"/>
        </w:rPr>
      </w:r>
    </w:p>
    <w:p w:rsidR="00000000" w:rsidDel="00000000" w:rsidP="00000000" w:rsidRDefault="00000000" w:rsidRPr="00000000" w14:paraId="0000002A">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2B">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2C">
      <w:pPr>
        <w:jc w:val="left"/>
        <w:rPr>
          <w:rFonts w:ascii="Impact" w:cs="Impact" w:eastAsia="Impact" w:hAnsi="Impact"/>
          <w:sz w:val="24"/>
          <w:szCs w:val="24"/>
        </w:rPr>
      </w:pPr>
      <w:r w:rsidDel="00000000" w:rsidR="00000000" w:rsidRPr="00000000">
        <w:rPr>
          <w:b w:val="1"/>
          <w:bCs w:val="1"/>
          <w:color w:val="1d222f"/>
          <w:sz w:val="24"/>
          <w:szCs w:val="24"/>
          <w:rtl w:val="0"/>
        </w:rPr>
        <w:t xml:space="preserve">Vocabulary - Appearance</w:t>
      </w:r>
      <w:r w:rsidDel="00000000" w:rsidR="00000000" w:rsidRPr="00000000">
        <w:rPr>
          <w:rtl w:val="0"/>
        </w:rPr>
      </w:r>
    </w:p>
    <w:p w:rsidR="00000000" w:rsidDel="00000000" w:rsidP="00000000" w:rsidRDefault="00000000" w:rsidRPr="00000000" w14:paraId="0000002D">
      <w:pPr>
        <w:jc w:val="left"/>
        <w:rPr>
          <w:rFonts w:ascii="Impact" w:cs="Impact" w:eastAsia="Impact" w:hAnsi="Impact"/>
          <w:sz w:val="24"/>
          <w:szCs w:val="24"/>
        </w:rPr>
      </w:pPr>
      <w:hyperlink r:id="rId15">
        <w:r w:rsidDel="00000000" w:rsidR="00000000" w:rsidRPr="00000000">
          <w:rPr>
            <w:rFonts w:ascii="Impact" w:cs="Impact" w:eastAsia="Impact" w:hAnsi="Impact"/>
            <w:color w:val="1155cc"/>
            <w:sz w:val="24"/>
            <w:szCs w:val="24"/>
            <w:u w:val="single"/>
            <w:rtl w:val="0"/>
          </w:rPr>
          <w:t xml:space="preserve">https://learnenglishteens.britishcouncil.org/vocabulary/a1-a2-vocabulary/appearance</w:t>
        </w:r>
      </w:hyperlink>
      <w:r w:rsidDel="00000000" w:rsidR="00000000" w:rsidRPr="00000000">
        <w:rPr>
          <w:rtl w:val="0"/>
        </w:rPr>
      </w:r>
    </w:p>
    <w:p w:rsidR="00000000" w:rsidDel="00000000" w:rsidP="00000000" w:rsidRDefault="00000000" w:rsidRPr="00000000" w14:paraId="0000002E">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2F">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30">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31">
      <w:pPr>
        <w:jc w:val="left"/>
        <w:rPr>
          <w:rFonts w:ascii="Impact" w:cs="Impact" w:eastAsia="Impact" w:hAnsi="Impact"/>
          <w:sz w:val="24"/>
          <w:szCs w:val="24"/>
        </w:rPr>
      </w:pPr>
      <w:r w:rsidDel="00000000" w:rsidR="00000000" w:rsidRPr="00000000">
        <w:rPr>
          <w:b w:val="1"/>
          <w:bCs w:val="1"/>
          <w:color w:val="1d222f"/>
          <w:sz w:val="24"/>
          <w:szCs w:val="24"/>
          <w:rtl w:val="0"/>
        </w:rPr>
        <w:t xml:space="preserve">Vocabulary - Everyday objects</w:t>
      </w:r>
      <w:r w:rsidDel="00000000" w:rsidR="00000000" w:rsidRPr="00000000">
        <w:rPr>
          <w:rtl w:val="0"/>
        </w:rPr>
      </w:r>
    </w:p>
    <w:p w:rsidR="00000000" w:rsidDel="00000000" w:rsidP="00000000" w:rsidRDefault="00000000" w:rsidRPr="00000000" w14:paraId="00000032">
      <w:pPr>
        <w:jc w:val="left"/>
        <w:rPr>
          <w:rFonts w:ascii="Impact" w:cs="Impact" w:eastAsia="Impact" w:hAnsi="Impact"/>
          <w:sz w:val="24"/>
          <w:szCs w:val="24"/>
        </w:rPr>
      </w:pPr>
      <w:hyperlink r:id="rId16">
        <w:r w:rsidDel="00000000" w:rsidR="00000000" w:rsidRPr="00000000">
          <w:rPr>
            <w:rFonts w:ascii="Impact" w:cs="Impact" w:eastAsia="Impact" w:hAnsi="Impact"/>
            <w:color w:val="1155cc"/>
            <w:sz w:val="24"/>
            <w:szCs w:val="24"/>
            <w:u w:val="single"/>
            <w:rtl w:val="0"/>
          </w:rPr>
          <w:t xml:space="preserve">https://learnenglishteens.britishcouncil.org/vocabulary/a1-a2-vocabulary/everyday-objects</w:t>
        </w:r>
      </w:hyperlink>
      <w:r w:rsidDel="00000000" w:rsidR="00000000" w:rsidRPr="00000000">
        <w:rPr>
          <w:rtl w:val="0"/>
        </w:rPr>
      </w:r>
    </w:p>
    <w:p w:rsidR="00000000" w:rsidDel="00000000" w:rsidP="00000000" w:rsidRDefault="00000000" w:rsidRPr="00000000" w14:paraId="00000033">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34">
      <w:pPr>
        <w:jc w:val="left"/>
        <w:rPr>
          <w:rFonts w:ascii="Impact" w:cs="Impact" w:eastAsia="Impact" w:hAnsi="Impact"/>
          <w:sz w:val="24"/>
          <w:szCs w:val="24"/>
        </w:rPr>
      </w:pPr>
      <w:r w:rsidDel="00000000" w:rsidR="00000000" w:rsidRPr="00000000">
        <w:rPr>
          <w:b w:val="1"/>
          <w:bCs w:val="1"/>
          <w:color w:val="1d222f"/>
          <w:sz w:val="24"/>
          <w:szCs w:val="24"/>
          <w:rtl w:val="0"/>
        </w:rPr>
        <w:t xml:space="preserve">Vocabulary - Animals</w:t>
      </w:r>
      <w:r w:rsidDel="00000000" w:rsidR="00000000" w:rsidRPr="00000000">
        <w:rPr>
          <w:rFonts w:ascii="Impact" w:cs="Impact" w:eastAsia="Impact" w:hAnsi="Impact"/>
          <w:sz w:val="24"/>
          <w:szCs w:val="24"/>
          <w:rtl w:val="0"/>
        </w:rPr>
        <w:t xml:space="preserve"> </w:t>
      </w:r>
    </w:p>
    <w:p w:rsidR="00000000" w:rsidDel="00000000" w:rsidP="00000000" w:rsidRDefault="00000000" w:rsidRPr="00000000" w14:paraId="00000035">
      <w:pPr>
        <w:jc w:val="left"/>
        <w:rPr>
          <w:rFonts w:ascii="Impact" w:cs="Impact" w:eastAsia="Impact" w:hAnsi="Impact"/>
          <w:sz w:val="24"/>
          <w:szCs w:val="24"/>
        </w:rPr>
      </w:pPr>
      <w:hyperlink r:id="rId17">
        <w:r w:rsidDel="00000000" w:rsidR="00000000" w:rsidRPr="00000000">
          <w:rPr>
            <w:rFonts w:ascii="Impact" w:cs="Impact" w:eastAsia="Impact" w:hAnsi="Impact"/>
            <w:color w:val="1155cc"/>
            <w:sz w:val="24"/>
            <w:szCs w:val="24"/>
            <w:u w:val="single"/>
            <w:rtl w:val="0"/>
          </w:rPr>
          <w:t xml:space="preserve">https://learnenglishteens.britishcouncil.org/vocabulary/a1-a2-vocabulary/animals</w:t>
        </w:r>
      </w:hyperlink>
      <w:r w:rsidDel="00000000" w:rsidR="00000000" w:rsidRPr="00000000">
        <w:rPr>
          <w:rtl w:val="0"/>
        </w:rPr>
      </w:r>
    </w:p>
    <w:p w:rsidR="00000000" w:rsidDel="00000000" w:rsidP="00000000" w:rsidRDefault="00000000" w:rsidRPr="00000000" w14:paraId="00000036">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37">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38">
      <w:pPr>
        <w:jc w:val="left"/>
        <w:rPr>
          <w:rFonts w:ascii="Impact" w:cs="Impact" w:eastAsia="Impact" w:hAnsi="Impact"/>
          <w:sz w:val="24"/>
          <w:szCs w:val="24"/>
        </w:rPr>
      </w:pPr>
      <w:r w:rsidDel="00000000" w:rsidR="00000000" w:rsidRPr="00000000">
        <w:rPr>
          <w:b w:val="1"/>
          <w:bCs w:val="1"/>
          <w:color w:val="1d222f"/>
          <w:sz w:val="24"/>
          <w:szCs w:val="24"/>
          <w:rtl w:val="0"/>
        </w:rPr>
        <w:t xml:space="preserve">Reading - LOST DOG</w:t>
      </w:r>
      <w:r w:rsidDel="00000000" w:rsidR="00000000" w:rsidRPr="00000000">
        <w:rPr>
          <w:rFonts w:ascii="Impact" w:cs="Impact" w:eastAsia="Impact" w:hAnsi="Impact"/>
          <w:sz w:val="24"/>
          <w:szCs w:val="24"/>
          <w:rtl w:val="0"/>
        </w:rPr>
        <w:t xml:space="preserve"> </w:t>
      </w:r>
    </w:p>
    <w:p w:rsidR="00000000" w:rsidDel="00000000" w:rsidP="00000000" w:rsidRDefault="00000000" w:rsidRPr="00000000" w14:paraId="00000039">
      <w:pPr>
        <w:jc w:val="left"/>
        <w:rPr>
          <w:rFonts w:ascii="Impact" w:cs="Impact" w:eastAsia="Impact" w:hAnsi="Impact"/>
          <w:sz w:val="24"/>
          <w:szCs w:val="24"/>
        </w:rPr>
      </w:pPr>
      <w:hyperlink r:id="rId18">
        <w:r w:rsidDel="00000000" w:rsidR="00000000" w:rsidRPr="00000000">
          <w:rPr>
            <w:rFonts w:ascii="Impact" w:cs="Impact" w:eastAsia="Impact" w:hAnsi="Impact"/>
            <w:color w:val="1155cc"/>
            <w:sz w:val="24"/>
            <w:szCs w:val="24"/>
            <w:u w:val="single"/>
            <w:rtl w:val="0"/>
          </w:rPr>
          <w:t xml:space="preserve">https://learnenglishteens.britishcouncil.org/skills/reading/a1-reading/lost-dog</w:t>
        </w:r>
      </w:hyperlink>
      <w:r w:rsidDel="00000000" w:rsidR="00000000" w:rsidRPr="00000000">
        <w:rPr>
          <w:rtl w:val="0"/>
        </w:rPr>
      </w:r>
    </w:p>
    <w:p w:rsidR="00000000" w:rsidDel="00000000" w:rsidP="00000000" w:rsidRDefault="00000000" w:rsidRPr="00000000" w14:paraId="0000003A">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3B">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1d222f"/>
          <w:sz w:val="24"/>
          <w:szCs w:val="24"/>
        </w:rPr>
      </w:pPr>
      <w:r w:rsidDel="00000000" w:rsidR="00000000" w:rsidRPr="00000000">
        <w:rPr>
          <w:b w:val="1"/>
          <w:bCs w:val="1"/>
          <w:color w:val="1d222f"/>
          <w:sz w:val="24"/>
          <w:szCs w:val="24"/>
          <w:rtl w:val="0"/>
        </w:rPr>
        <w:t xml:space="preserve">Reading - MY CITY</w:t>
      </w:r>
    </w:p>
    <w:p w:rsidR="00000000" w:rsidDel="00000000" w:rsidP="00000000" w:rsidRDefault="00000000" w:rsidRPr="00000000" w14:paraId="0000003D">
      <w:pPr>
        <w:jc w:val="left"/>
        <w:rPr>
          <w:rFonts w:ascii="Impact" w:cs="Impact" w:eastAsia="Impact" w:hAnsi="Impact"/>
          <w:sz w:val="24"/>
          <w:szCs w:val="24"/>
        </w:rPr>
      </w:pPr>
      <w:hyperlink r:id="rId19">
        <w:r w:rsidDel="00000000" w:rsidR="00000000" w:rsidRPr="00000000">
          <w:rPr>
            <w:rFonts w:ascii="Impact" w:cs="Impact" w:eastAsia="Impact" w:hAnsi="Impact"/>
            <w:color w:val="1155cc"/>
            <w:sz w:val="24"/>
            <w:szCs w:val="24"/>
            <w:u w:val="single"/>
            <w:rtl w:val="0"/>
          </w:rPr>
          <w:t xml:space="preserve">https://learnenglishteens.britishcouncil.org/skills/reading/a2-reading/my-city</w:t>
        </w:r>
      </w:hyperlink>
      <w:r w:rsidDel="00000000" w:rsidR="00000000" w:rsidRPr="00000000">
        <w:rPr>
          <w:rtl w:val="0"/>
        </w:rPr>
      </w:r>
    </w:p>
    <w:p w:rsidR="00000000" w:rsidDel="00000000" w:rsidP="00000000" w:rsidRDefault="00000000" w:rsidRPr="00000000" w14:paraId="0000003E">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3F">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40">
      <w:pPr>
        <w:shd w:fill="ffffff" w:val="clear"/>
        <w:rPr>
          <w:b w:val="1"/>
          <w:bCs w:val="1"/>
          <w:color w:val="222222"/>
        </w:rPr>
      </w:pPr>
      <w:r w:rsidDel="00000000" w:rsidR="00000000" w:rsidRPr="00000000">
        <w:rPr>
          <w:b w:val="1"/>
          <w:bCs w:val="1"/>
          <w:color w:val="222222"/>
          <w:rtl w:val="0"/>
        </w:rPr>
        <w:t xml:space="preserve">USES OF LIKE</w:t>
      </w:r>
    </w:p>
    <w:p w:rsidR="00000000" w:rsidDel="00000000" w:rsidP="00000000" w:rsidRDefault="00000000" w:rsidRPr="00000000" w14:paraId="00000041">
      <w:pPr>
        <w:shd w:fill="ffffff" w:val="clear"/>
        <w:rPr>
          <w:color w:val="1155cc"/>
          <w:u w:val="single"/>
        </w:rPr>
      </w:pPr>
      <w:hyperlink r:id="rId20">
        <w:r w:rsidDel="00000000" w:rsidR="00000000" w:rsidRPr="00000000">
          <w:rPr>
            <w:color w:val="1155cc"/>
            <w:u w:val="single"/>
            <w:rtl w:val="0"/>
          </w:rPr>
          <w:t xml:space="preserve">https://www.cambridgeenglish.org/learning-english/activities-for-learners/a1g054-uses-of-like</w:t>
        </w:r>
      </w:hyperlink>
      <w:r w:rsidDel="00000000" w:rsidR="00000000" w:rsidRPr="00000000">
        <w:rPr>
          <w:rtl w:val="0"/>
        </w:rPr>
      </w:r>
    </w:p>
    <w:p w:rsidR="00000000" w:rsidDel="00000000" w:rsidP="00000000" w:rsidRDefault="00000000" w:rsidRPr="00000000" w14:paraId="00000042">
      <w:pPr>
        <w:shd w:fill="ffffff" w:val="clear"/>
        <w:rPr>
          <w:color w:val="222222"/>
        </w:rPr>
      </w:pPr>
      <w:r w:rsidDel="00000000" w:rsidR="00000000" w:rsidRPr="00000000">
        <w:rPr>
          <w:rtl w:val="0"/>
        </w:rPr>
      </w:r>
    </w:p>
    <w:p w:rsidR="00000000" w:rsidDel="00000000" w:rsidP="00000000" w:rsidRDefault="00000000" w:rsidRPr="00000000" w14:paraId="00000043">
      <w:pPr>
        <w:shd w:fill="ffffff" w:val="clear"/>
        <w:rPr>
          <w:b w:val="1"/>
          <w:bCs w:val="1"/>
          <w:color w:val="222222"/>
        </w:rPr>
      </w:pPr>
      <w:r w:rsidDel="00000000" w:rsidR="00000000" w:rsidRPr="00000000">
        <w:rPr>
          <w:b w:val="1"/>
          <w:bCs w:val="1"/>
          <w:color w:val="222222"/>
          <w:rtl w:val="0"/>
        </w:rPr>
        <w:t xml:space="preserve">MEETING PEOPLE FOR THE FIRST TIME</w:t>
      </w:r>
    </w:p>
    <w:p w:rsidR="00000000" w:rsidDel="00000000" w:rsidP="00000000" w:rsidRDefault="00000000" w:rsidRPr="00000000" w14:paraId="00000044">
      <w:pPr>
        <w:shd w:fill="ffffff" w:val="clear"/>
        <w:rPr>
          <w:color w:val="1155cc"/>
          <w:u w:val="single"/>
        </w:rPr>
      </w:pPr>
      <w:hyperlink r:id="rId21">
        <w:r w:rsidDel="00000000" w:rsidR="00000000" w:rsidRPr="00000000">
          <w:rPr>
            <w:color w:val="1155cc"/>
            <w:u w:val="single"/>
            <w:rtl w:val="0"/>
          </w:rPr>
          <w:t xml:space="preserve">https://www.cambridgeenglish.org/learning-english/activities-for-learners/a1r004-meeting-people-for-the-first-time</w:t>
        </w:r>
      </w:hyperlink>
      <w:r w:rsidDel="00000000" w:rsidR="00000000" w:rsidRPr="00000000">
        <w:rPr>
          <w:rtl w:val="0"/>
        </w:rPr>
      </w:r>
    </w:p>
    <w:p w:rsidR="00000000" w:rsidDel="00000000" w:rsidP="00000000" w:rsidRDefault="00000000" w:rsidRPr="00000000" w14:paraId="00000045">
      <w:pPr>
        <w:shd w:fill="ffffff" w:val="clear"/>
        <w:rPr>
          <w:color w:val="222222"/>
        </w:rPr>
      </w:pPr>
      <w:r w:rsidDel="00000000" w:rsidR="00000000" w:rsidRPr="00000000">
        <w:rPr>
          <w:rtl w:val="0"/>
        </w:rPr>
      </w:r>
    </w:p>
    <w:p w:rsidR="00000000" w:rsidDel="00000000" w:rsidP="00000000" w:rsidRDefault="00000000" w:rsidRPr="00000000" w14:paraId="00000046">
      <w:pPr>
        <w:shd w:fill="ffffff" w:val="clear"/>
        <w:rPr>
          <w:b w:val="1"/>
          <w:bCs w:val="1"/>
          <w:color w:val="222222"/>
        </w:rPr>
      </w:pPr>
      <w:r w:rsidDel="00000000" w:rsidR="00000000" w:rsidRPr="00000000">
        <w:rPr>
          <w:b w:val="1"/>
          <w:bCs w:val="1"/>
          <w:color w:val="222222"/>
          <w:rtl w:val="0"/>
        </w:rPr>
        <w:t xml:space="preserve">MUSIC - WHAT'S THE CORRECT REPLY?</w:t>
      </w:r>
    </w:p>
    <w:p w:rsidR="00000000" w:rsidDel="00000000" w:rsidP="00000000" w:rsidRDefault="00000000" w:rsidRPr="00000000" w14:paraId="00000047">
      <w:pPr>
        <w:shd w:fill="ffffff" w:val="clear"/>
        <w:rPr>
          <w:color w:val="1155cc"/>
          <w:u w:val="single"/>
        </w:rPr>
      </w:pPr>
      <w:hyperlink r:id="rId22">
        <w:r w:rsidDel="00000000" w:rsidR="00000000" w:rsidRPr="00000000">
          <w:rPr>
            <w:color w:val="1155cc"/>
            <w:u w:val="single"/>
            <w:rtl w:val="0"/>
          </w:rPr>
          <w:t xml:space="preserve">https://www.cambridgeenglish.org/learning-english/activities-for-learners/a1r005-what-s-the-correct-reply</w:t>
        </w:r>
      </w:hyperlink>
      <w:r w:rsidDel="00000000" w:rsidR="00000000" w:rsidRPr="00000000">
        <w:rPr>
          <w:rtl w:val="0"/>
        </w:rPr>
      </w:r>
    </w:p>
    <w:p w:rsidR="00000000" w:rsidDel="00000000" w:rsidP="00000000" w:rsidRDefault="00000000" w:rsidRPr="00000000" w14:paraId="00000048">
      <w:pPr>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49">
      <w:pPr>
        <w:jc w:val="left"/>
        <w:rPr>
          <w:rFonts w:ascii="Impact" w:cs="Impact" w:eastAsia="Impact" w:hAnsi="Impact"/>
          <w:sz w:val="24"/>
          <w:szCs w:val="24"/>
        </w:rPr>
      </w:pPr>
      <w:r w:rsidDel="00000000" w:rsidR="00000000" w:rsidRPr="00000000">
        <w:rPr>
          <w:rtl w:val="0"/>
        </w:rPr>
      </w:r>
    </w:p>
    <w:p w:rsidR="00000000" w:rsidDel="00000000" w:rsidP="00000000" w:rsidRDefault="00000000" w:rsidRPr="00000000" w14:paraId="0000004A">
      <w:pPr>
        <w:jc w:val="left"/>
        <w:rPr>
          <w:b w:val="1"/>
          <w:bCs w:val="1"/>
          <w:color w:val="1d222f"/>
          <w:sz w:val="24"/>
          <w:szCs w:val="24"/>
        </w:rPr>
      </w:pPr>
      <w:r w:rsidDel="00000000" w:rsidR="00000000" w:rsidRPr="00000000">
        <w:rPr>
          <w:b w:val="1"/>
          <w:bCs w:val="1"/>
          <w:color w:val="1d222f"/>
          <w:sz w:val="24"/>
          <w:szCs w:val="24"/>
          <w:rtl w:val="0"/>
        </w:rPr>
        <w:t xml:space="preserve">TED-ed videos (listening and reading and comprehension)</w:t>
      </w:r>
    </w:p>
    <w:p w:rsidR="00000000" w:rsidDel="00000000" w:rsidP="00000000" w:rsidRDefault="00000000" w:rsidRPr="00000000" w14:paraId="0000004B">
      <w:pPr>
        <w:rPr>
          <w:b w:val="1"/>
          <w:bCs w:val="1"/>
          <w:color w:val="1d222f"/>
          <w:sz w:val="24"/>
          <w:szCs w:val="24"/>
        </w:rPr>
      </w:pPr>
      <w:r w:rsidDel="00000000" w:rsidR="00000000" w:rsidRPr="00000000">
        <w:rPr>
          <w:i w:val="1"/>
          <w:iCs w:val="1"/>
          <w:color w:val="1d222f"/>
          <w:sz w:val="24"/>
          <w:szCs w:val="24"/>
          <w:rtl w:val="0"/>
        </w:rPr>
        <w:t xml:space="preserve">After watching the videos click on the “THINK” button to do the activities. Here you have some proposals, you can surf a little bit more and search for the ones that are of your interest.  </w:t>
      </w:r>
      <w:r w:rsidDel="00000000" w:rsidR="00000000" w:rsidRPr="00000000">
        <w:rPr>
          <w:rtl w:val="0"/>
        </w:rPr>
      </w:r>
    </w:p>
    <w:p w:rsidR="00000000" w:rsidDel="00000000" w:rsidP="00000000" w:rsidRDefault="00000000" w:rsidRPr="00000000" w14:paraId="0000004C">
      <w:pPr>
        <w:jc w:val="left"/>
        <w:rPr>
          <w:b w:val="1"/>
          <w:bCs w:val="1"/>
          <w:color w:val="1d222f"/>
          <w:sz w:val="24"/>
          <w:szCs w:val="24"/>
        </w:rPr>
      </w:pPr>
      <w:r w:rsidDel="00000000" w:rsidR="00000000" w:rsidRPr="00000000">
        <w:rPr>
          <w:rtl w:val="0"/>
        </w:rPr>
      </w:r>
    </w:p>
    <w:p w:rsidR="00000000" w:rsidDel="00000000" w:rsidP="00000000" w:rsidRDefault="00000000" w:rsidRPr="00000000" w14:paraId="0000004D">
      <w:pPr>
        <w:numPr>
          <w:ilvl w:val="0"/>
          <w:numId w:val="1"/>
        </w:numPr>
        <w:ind w:left="720" w:hanging="360"/>
        <w:jc w:val="left"/>
        <w:rPr>
          <w:b w:val="1"/>
          <w:bCs w:val="1"/>
          <w:sz w:val="24"/>
          <w:szCs w:val="24"/>
          <w:u w:val="none"/>
        </w:rPr>
      </w:pPr>
      <w:hyperlink r:id="rId23">
        <w:r w:rsidDel="00000000" w:rsidR="00000000" w:rsidRPr="00000000">
          <w:rPr>
            <w:b w:val="1"/>
            <w:bCs w:val="1"/>
            <w:color w:val="1d222f"/>
            <w:sz w:val="24"/>
            <w:szCs w:val="24"/>
            <w:rtl w:val="0"/>
          </w:rPr>
          <w:t xml:space="preserve">Why do we have to wear sunscreen? - Kevin P. Boyd</w:t>
        </w:r>
      </w:hyperlink>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firstLine="720"/>
        <w:jc w:val="left"/>
        <w:rPr>
          <w:rFonts w:ascii="Impact" w:cs="Impact" w:eastAsia="Impact" w:hAnsi="Impact"/>
          <w:color w:val="1155cc"/>
          <w:sz w:val="24"/>
          <w:szCs w:val="24"/>
          <w:u w:val="single"/>
        </w:rPr>
      </w:pPr>
      <w:r w:rsidDel="00000000" w:rsidR="00000000" w:rsidRPr="00000000">
        <w:rPr>
          <w:rFonts w:ascii="Impact" w:cs="Impact" w:eastAsia="Impact" w:hAnsi="Impact"/>
          <w:color w:val="1155cc"/>
          <w:sz w:val="24"/>
          <w:szCs w:val="24"/>
          <w:u w:val="single"/>
          <w:rtl w:val="0"/>
        </w:rPr>
        <w:t xml:space="preserve">https://ed.ted.com/lessons/why-do-we-have-to-wear-sunscreen-kevin-p-boyd</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Impact" w:cs="Impact" w:eastAsia="Impact" w:hAnsi="Impact"/>
          <w:color w:val="1155cc"/>
          <w:sz w:val="24"/>
          <w:szCs w:val="24"/>
          <w:u w:val="single"/>
        </w:rPr>
      </w:pPr>
      <w:r w:rsidDel="00000000" w:rsidR="00000000" w:rsidRPr="00000000">
        <w:rPr>
          <w:rtl w:val="0"/>
        </w:rPr>
      </w:r>
    </w:p>
    <w:p w:rsidR="00000000" w:rsidDel="00000000" w:rsidP="00000000" w:rsidRDefault="00000000" w:rsidRPr="00000000" w14:paraId="00000050">
      <w:pPr>
        <w:pStyle w:val="Heading1"/>
        <w:keepNext w:val="0"/>
        <w:keepLines w:val="0"/>
        <w:numPr>
          <w:ilvl w:val="0"/>
          <w:numId w:val="1"/>
        </w:numPr>
        <w:shd w:fill="ffffff" w:val="clear"/>
        <w:spacing w:after="0" w:before="0" w:line="240" w:lineRule="auto"/>
        <w:ind w:left="720" w:hanging="360"/>
        <w:rPr>
          <w:b w:val="1"/>
          <w:bCs w:val="1"/>
          <w:color w:val="1d222f"/>
          <w:sz w:val="24"/>
          <w:szCs w:val="24"/>
          <w:u w:val="none"/>
        </w:rPr>
      </w:pPr>
      <w:bookmarkStart w:colFirst="0" w:colLast="0" w:name="_2hrxce3czsn5" w:id="8"/>
      <w:bookmarkEnd w:id="8"/>
      <w:r w:rsidDel="00000000" w:rsidR="00000000" w:rsidRPr="00000000">
        <w:rPr>
          <w:b w:val="1"/>
          <w:bCs w:val="1"/>
          <w:color w:val="1d222f"/>
          <w:sz w:val="24"/>
          <w:szCs w:val="24"/>
          <w:rtl w:val="0"/>
        </w:rPr>
        <w:t xml:space="preserve">How is your phone changing you?</w:t>
      </w:r>
      <w:r w:rsidDel="00000000" w:rsidR="00000000" w:rsidRPr="00000000">
        <w:rPr>
          <w:rtl w:val="0"/>
        </w:rPr>
      </w:r>
    </w:p>
    <w:p w:rsidR="00000000" w:rsidDel="00000000" w:rsidP="00000000" w:rsidRDefault="00000000" w:rsidRPr="00000000" w14:paraId="00000051">
      <w:pPr>
        <w:pStyle w:val="Heading1"/>
        <w:keepNext w:val="0"/>
        <w:keepLines w:val="0"/>
        <w:shd w:fill="ffffff" w:val="clear"/>
        <w:spacing w:after="160" w:before="0" w:line="313.04347826086956" w:lineRule="auto"/>
        <w:ind w:left="720" w:firstLine="0"/>
        <w:rPr>
          <w:rFonts w:ascii="Impact" w:cs="Impact" w:eastAsia="Impact" w:hAnsi="Impact"/>
          <w:color w:val="1155cc"/>
          <w:sz w:val="24"/>
          <w:szCs w:val="24"/>
          <w:u w:val="single"/>
        </w:rPr>
      </w:pPr>
      <w:bookmarkStart w:colFirst="0" w:colLast="0" w:name="_9fayprbk4ve" w:id="9"/>
      <w:bookmarkEnd w:id="9"/>
      <w:hyperlink r:id="rId24">
        <w:r w:rsidDel="00000000" w:rsidR="00000000" w:rsidRPr="00000000">
          <w:rPr>
            <w:rFonts w:ascii="Impact" w:cs="Impact" w:eastAsia="Impact" w:hAnsi="Impact"/>
            <w:color w:val="1155cc"/>
            <w:sz w:val="24"/>
            <w:szCs w:val="24"/>
            <w:u w:val="single"/>
            <w:rtl w:val="0"/>
          </w:rPr>
          <w:t xml:space="preserve">https://ed.ted.com/best_of_web/B1Xt1Yx1</w:t>
        </w:r>
      </w:hyperlink>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mpact" w:cs="Impact" w:eastAsia="Impact" w:hAnsi="Impact"/>
          <w:color w:val="1155cc"/>
          <w:sz w:val="24"/>
          <w:szCs w:val="24"/>
          <w:u w:val="singl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mpact" w:cs="Impact" w:eastAsia="Impact" w:hAnsi="Impact"/>
          <w:color w:val="1155cc"/>
          <w:sz w:val="24"/>
          <w:szCs w:val="24"/>
          <w:u w:val="singl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mpact" w:cs="Impact" w:eastAsia="Impact" w:hAnsi="Impact"/>
          <w:color w:val="1155cc"/>
          <w:sz w:val="24"/>
          <w:szCs w:val="24"/>
          <w:u w:val="singl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mpact" w:cs="Impact" w:eastAsia="Impact" w:hAnsi="Impact"/>
          <w:color w:val="1155cc"/>
          <w:sz w:val="24"/>
          <w:szCs w:val="24"/>
          <w:u w:val="single"/>
        </w:rPr>
      </w:pPr>
      <w:r w:rsidDel="00000000" w:rsidR="00000000" w:rsidRPr="00000000">
        <w:rPr>
          <w:rtl w:val="0"/>
        </w:rPr>
      </w:r>
    </w:p>
    <w:p w:rsidR="00000000" w:rsidDel="00000000" w:rsidP="00000000" w:rsidRDefault="00000000" w:rsidRPr="00000000" w14:paraId="00000056">
      <w:pPr>
        <w:rPr>
          <w:rFonts w:ascii="Impact" w:cs="Impact" w:eastAsia="Impact" w:hAnsi="Impact"/>
          <w:i w:val="1"/>
          <w:iCs w:val="1"/>
          <w:color w:val="1155cc"/>
          <w:sz w:val="24"/>
          <w:szCs w:val="24"/>
          <w:u w:val="single"/>
        </w:rPr>
      </w:pPr>
      <w:r w:rsidDel="00000000" w:rsidR="00000000" w:rsidRPr="00000000">
        <w:rPr>
          <w:b w:val="1"/>
          <w:bCs w:val="1"/>
          <w:color w:val="1d222f"/>
          <w:sz w:val="24"/>
          <w:szCs w:val="24"/>
          <w:rtl w:val="0"/>
        </w:rPr>
        <w:t xml:space="preserve">READERS. </w:t>
      </w:r>
      <w:r w:rsidDel="00000000" w:rsidR="00000000" w:rsidRPr="00000000">
        <w:rPr>
          <w:i w:val="1"/>
          <w:iCs w:val="1"/>
          <w:color w:val="1d222f"/>
          <w:sz w:val="24"/>
          <w:szCs w:val="24"/>
          <w:rtl w:val="0"/>
        </w:rPr>
        <w:t xml:space="preserve">Here you have some books in PDF which are also audiobooks.</w:t>
      </w:r>
      <w:r w:rsidDel="00000000" w:rsidR="00000000" w:rsidRPr="00000000">
        <w:rPr>
          <w:rtl w:val="0"/>
        </w:rPr>
      </w:r>
    </w:p>
    <w:p w:rsidR="00000000" w:rsidDel="00000000" w:rsidP="00000000" w:rsidRDefault="00000000" w:rsidRPr="00000000" w14:paraId="00000057">
      <w:pPr>
        <w:shd w:fill="ffffff" w:val="clear"/>
        <w:rPr>
          <w:rFonts w:ascii="Impact" w:cs="Impact" w:eastAsia="Impact" w:hAnsi="Impact"/>
          <w:color w:val="1155cc"/>
          <w:sz w:val="24"/>
          <w:szCs w:val="24"/>
          <w:u w:val="singl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mpact" w:cs="Impact" w:eastAsia="Impact" w:hAnsi="Impact"/>
          <w:color w:val="1155cc"/>
          <w:sz w:val="24"/>
          <w:szCs w:val="24"/>
          <w:u w:val="single"/>
        </w:rPr>
      </w:pPr>
      <w:r w:rsidDel="00000000" w:rsidR="00000000" w:rsidRPr="00000000">
        <w:rPr>
          <w:rtl w:val="0"/>
        </w:rPr>
      </w:r>
    </w:p>
    <w:p w:rsidR="00000000" w:rsidDel="00000000" w:rsidP="00000000" w:rsidRDefault="00000000" w:rsidRPr="00000000" w14:paraId="00000059">
      <w:pPr>
        <w:shd w:fill="ffffff" w:val="clear"/>
        <w:rPr>
          <w:b w:val="1"/>
          <w:bCs w:val="1"/>
          <w:color w:val="222222"/>
          <w:u w:val="single"/>
        </w:rPr>
      </w:pPr>
      <w:r w:rsidDel="00000000" w:rsidR="00000000" w:rsidRPr="00000000">
        <w:rPr>
          <w:b w:val="1"/>
          <w:bCs w:val="1"/>
          <w:color w:val="222222"/>
          <w:u w:val="single"/>
          <w:rtl w:val="0"/>
        </w:rPr>
        <w:t xml:space="preserve">A Connecticut Yankee in King Arthur's Court</w:t>
      </w:r>
    </w:p>
    <w:p w:rsidR="00000000" w:rsidDel="00000000" w:rsidP="00000000" w:rsidRDefault="00000000" w:rsidRPr="00000000" w14:paraId="0000005A">
      <w:pPr>
        <w:shd w:fill="ffffff" w:val="clear"/>
        <w:rPr>
          <w:color w:val="1155cc"/>
          <w:u w:val="single"/>
        </w:rPr>
      </w:pPr>
      <w:hyperlink r:id="rId25">
        <w:r w:rsidDel="00000000" w:rsidR="00000000" w:rsidRPr="00000000">
          <w:rPr>
            <w:color w:val="1155cc"/>
            <w:u w:val="single"/>
            <w:rtl w:val="0"/>
          </w:rPr>
          <w:t xml:space="preserve">https://issuu.com/elipublishing/docs/connecticut_yankee/2</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mpact" w:cs="Impact" w:eastAsia="Impact" w:hAnsi="Impact"/>
          <w:color w:val="1155cc"/>
          <w:sz w:val="24"/>
          <w:szCs w:val="24"/>
          <w:u w:val="singl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222222"/>
          <w:u w:val="single"/>
        </w:rPr>
      </w:pPr>
      <w:r w:rsidDel="00000000" w:rsidR="00000000" w:rsidRPr="00000000">
        <w:rPr>
          <w:b w:val="1"/>
          <w:bCs w:val="1"/>
          <w:color w:val="222222"/>
          <w:u w:val="single"/>
          <w:rtl w:val="0"/>
        </w:rPr>
        <w:t xml:space="preserve">Who Was Nancy</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Impact" w:cs="Impact" w:eastAsia="Impact" w:hAnsi="Impact"/>
          <w:color w:val="1155cc"/>
          <w:sz w:val="24"/>
          <w:szCs w:val="24"/>
          <w:u w:val="single"/>
        </w:rPr>
      </w:pPr>
      <w:hyperlink r:id="rId26">
        <w:r w:rsidDel="00000000" w:rsidR="00000000" w:rsidRPr="00000000">
          <w:rPr>
            <w:color w:val="1155cc"/>
            <w:u w:val="single"/>
            <w:rtl w:val="0"/>
          </w:rPr>
          <w:t xml:space="preserve">https://drive.google.com/file/d/139LvWVgI20TYttTBcz6dBCEIpN1quJKT/view?usp=sharing</w:t>
        </w:r>
      </w:hyperlink>
      <w:r w:rsidDel="00000000" w:rsidR="00000000" w:rsidRPr="00000000">
        <w:rPr>
          <w:rtl w:val="0"/>
        </w:rPr>
      </w:r>
    </w:p>
    <w:sectPr>
      <w:headerReference r:id="rId27" w:type="default"/>
      <w:footerReference r:id="rId28" w:type="default"/>
      <w:footerReference r:id="rId29" w:type="first"/>
      <w:pgSz w:h="16834" w:w="11909" w:orient="portrait"/>
      <w:pgMar w:bottom="850.3937007874016" w:top="1133.8582677165355" w:left="1440.0000000000002" w:right="1440.0000000000002" w:header="566.9291338582677" w:footer="396.85039370078744"/>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mpact"/>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cambridgeenglish.org/learning-english/activities-for-learners/a1g054-uses-of-like" TargetMode="External"/><Relationship Id="rId22" Type="http://schemas.openxmlformats.org/officeDocument/2006/relationships/hyperlink" Target="https://www.cambridgeenglish.org/learning-english/activities-for-learners/a1r005-what-s-the-correct-reply" TargetMode="External"/><Relationship Id="rId21" Type="http://schemas.openxmlformats.org/officeDocument/2006/relationships/hyperlink" Target="https://www.cambridgeenglish.org/learning-english/activities-for-learners/a1r004-meeting-people-for-the-first-time" TargetMode="External"/><Relationship Id="rId24" Type="http://schemas.openxmlformats.org/officeDocument/2006/relationships/hyperlink" Target="https://ed.ted.com/best_of_web/B1Xt1Yx1" TargetMode="External"/><Relationship Id="rId23" Type="http://schemas.openxmlformats.org/officeDocument/2006/relationships/hyperlink" Target="https://www.youtube.com/watch?v=ZSJITdsTze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rammar.cl/english-games/was-were.htm" TargetMode="External"/><Relationship Id="rId26" Type="http://schemas.openxmlformats.org/officeDocument/2006/relationships/hyperlink" Target="https://drive.google.com/file/d/139LvWVgI20TYttTBcz6dBCEIpN1quJKT/view?usp=sharing" TargetMode="External"/><Relationship Id="rId25" Type="http://schemas.openxmlformats.org/officeDocument/2006/relationships/hyperlink" Target="https://issuu.com/elipublishing/docs/connecticut_yankee/2" TargetMode="External"/><Relationship Id="rId28" Type="http://schemas.openxmlformats.org/officeDocument/2006/relationships/footer" Target="footer2.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29" Type="http://schemas.openxmlformats.org/officeDocument/2006/relationships/footer" Target="footer1.xml"/><Relationship Id="rId7" Type="http://schemas.openxmlformats.org/officeDocument/2006/relationships/hyperlink" Target="https://www.grammar.cl/Games/Past_Irregular_Verbs.htm" TargetMode="External"/><Relationship Id="rId8" Type="http://schemas.openxmlformats.org/officeDocument/2006/relationships/hyperlink" Target="https://www.grammar.cl/Games/Question_Words_2.htm" TargetMode="External"/><Relationship Id="rId11" Type="http://schemas.openxmlformats.org/officeDocument/2006/relationships/hyperlink" Target="https://english-practice.net/english-word-skills-exercises-for-a1-singular-and-plural-nouns" TargetMode="External"/><Relationship Id="rId10" Type="http://schemas.openxmlformats.org/officeDocument/2006/relationships/hyperlink" Target="https://english-practice.net/english-word-skills-exercises-for-a1-singular-and-plural-nouns" TargetMode="External"/><Relationship Id="rId13" Type="http://schemas.openxmlformats.org/officeDocument/2006/relationships/hyperlink" Target="https://www.wizardingworld.com/quiz/complete-quote-quiz-harry" TargetMode="External"/><Relationship Id="rId12" Type="http://schemas.openxmlformats.org/officeDocument/2006/relationships/hyperlink" Target="https://english-practice.net/english-grammar-exercises-verbs-and-tenses-present-tenses" TargetMode="External"/><Relationship Id="rId15" Type="http://schemas.openxmlformats.org/officeDocument/2006/relationships/hyperlink" Target="https://learnenglishteens.britishcouncil.org/vocabulary/a1-a2-vocabulary/appearance" TargetMode="External"/><Relationship Id="rId14" Type="http://schemas.openxmlformats.org/officeDocument/2006/relationships/hyperlink" Target="https://english-practice.net/english-vocabulary-exercises-for-a1-clothes" TargetMode="External"/><Relationship Id="rId17" Type="http://schemas.openxmlformats.org/officeDocument/2006/relationships/hyperlink" Target="https://learnenglishteens.britishcouncil.org/vocabulary/a1-a2-vocabulary/animals" TargetMode="External"/><Relationship Id="rId16" Type="http://schemas.openxmlformats.org/officeDocument/2006/relationships/hyperlink" Target="https://learnenglishteens.britishcouncil.org/vocabulary/a1-a2-vocabulary/everyday-objects" TargetMode="External"/><Relationship Id="rId19" Type="http://schemas.openxmlformats.org/officeDocument/2006/relationships/hyperlink" Target="https://learnenglishteens.britishcouncil.org/skills/reading/a2-reading/my-city" TargetMode="External"/><Relationship Id="rId18" Type="http://schemas.openxmlformats.org/officeDocument/2006/relationships/hyperlink" Target="https://learnenglishteens.britishcouncil.org/skills/reading/a1-reading/lost-d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