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572.0" w:type="dxa"/>
        <w:jc w:val="center"/>
        <w:tblLayout w:type="fixed"/>
        <w:tblLook w:val="0400"/>
      </w:tblPr>
      <w:tblGrid>
        <w:gridCol w:w="5572"/>
        <w:tblGridChange w:id="0">
          <w:tblGrid>
            <w:gridCol w:w="557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MATRÍCULA  PFI  CURS 202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-202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Auxiliar de Serveis de restauració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Auxiliar de vivers i jardins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40" w:lineRule="auto"/>
        <w:ind w:left="79" w:right="-4" w:firstLine="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El període de matrícula és del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 a l’10</w:t>
      </w:r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 de juliol 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eo578nk6c4ir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384" w:line="240" w:lineRule="auto"/>
        <w:jc w:val="both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  <w:rtl w:val="0"/>
        </w:rPr>
        <w:t xml:space="preserve">Podeu fer la matrícula presencialment, en aquest cas cal sol·licitar cita prèvia a través del telèfon 93 851 37 05, o bé trametre la documentació a través del correu electrònic del centre: </w:t>
      </w:r>
      <w:hyperlink r:id="rId7">
        <w:r w:rsidDel="00000000" w:rsidR="00000000" w:rsidRPr="00000000">
          <w:rPr>
            <w:rFonts w:ascii="Arial" w:cs="Arial" w:eastAsia="Arial" w:hAnsi="Arial"/>
            <w:color w:val="0563c1"/>
            <w:sz w:val="27"/>
            <w:szCs w:val="27"/>
            <w:u w:val="single"/>
            <w:rtl w:val="0"/>
          </w:rPr>
          <w:t xml:space="preserve">oficines@insantonipous.cat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384" w:line="240" w:lineRule="auto"/>
        <w:jc w:val="both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384" w:line="240" w:lineRule="auto"/>
        <w:jc w:val="both"/>
        <w:rPr>
          <w:rFonts w:ascii="Arial" w:cs="Arial" w:eastAsia="Arial" w:hAnsi="Arial"/>
          <w:color w:val="000000"/>
          <w:sz w:val="27"/>
          <w:szCs w:val="27"/>
        </w:rPr>
      </w:pPr>
      <w:bookmarkStart w:colFirst="0" w:colLast="0" w:name="_heading=h.kqhk5afymsx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384" w:line="240" w:lineRule="auto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  <w:rtl w:val="0"/>
        </w:rPr>
        <w:t xml:space="preserve">Documentació que necessitareu: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ind w:left="720" w:firstLine="0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  <w:rtl w:val="0"/>
        </w:rPr>
        <w:t xml:space="preserve">DNI alumne/a.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  <w:rtl w:val="0"/>
        </w:rPr>
        <w:t xml:space="preserve">Tarja sanitària alumne/a.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Arial" w:cs="Arial" w:eastAsia="Arial" w:hAnsi="Arial"/>
          <w:sz w:val="27"/>
          <w:szCs w:val="27"/>
          <w:u w:val="none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DNI/NIE/passaport dels pares de l’alumne/a (si és menor d’edat)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Arial" w:cs="Arial" w:eastAsia="Arial" w:hAnsi="Arial"/>
          <w:sz w:val="27"/>
          <w:szCs w:val="27"/>
          <w:u w:val="none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Llibre de família (pàgina pares i alumne/a (si és menor d’edat)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0000"/>
          <w:sz w:val="27"/>
          <w:szCs w:val="27"/>
          <w:rtl w:val="0"/>
        </w:rPr>
        <w:t xml:space="preserve">Historial acadèmic de l’ESO o dels estudis cursats.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Arial" w:cs="Arial" w:eastAsia="Arial" w:hAnsi="Arial"/>
          <w:sz w:val="27"/>
          <w:szCs w:val="27"/>
          <w:u w:val="none"/>
        </w:rPr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7"/>
            <w:szCs w:val="27"/>
            <w:u w:val="single"/>
            <w:rtl w:val="0"/>
          </w:rPr>
          <w:t xml:space="preserve">Full de matrícula</w:t>
        </w:r>
      </w:hyperlink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 emplenat</w:t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ind w:left="360" w:firstLine="0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ind w:left="1440" w:firstLine="0"/>
        <w:rPr>
          <w:rFonts w:ascii="Arial" w:cs="Arial" w:eastAsia="Arial" w:hAnsi="Arial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7" w:top="2269" w:left="1701" w:right="1133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851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897166" cy="397837"/>
          <wp:effectExtent b="0" l="0" r="0" t="0"/>
          <wp:docPr descr="https://identitatcorporativa.gencat.cat/web/.content/Documentacio/descarregues/dpt/COLOR/Educacio/educacio_h2.jpg" id="13" name="image1.jpg"/>
          <a:graphic>
            <a:graphicData uri="http://schemas.openxmlformats.org/drawingml/2006/picture">
              <pic:pic>
                <pic:nvPicPr>
                  <pic:cNvPr descr="https://identitatcorporativa.gencat.cat/web/.content/Documentacio/descarregues/dpt/COLOR/Educacio/educacio_h2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97166" cy="3978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         </w:t>
    </w:r>
    <w:r w:rsidDel="00000000" w:rsidR="00000000" w:rsidRPr="00000000">
      <w:rPr>
        <w:color w:val="000000"/>
      </w:rPr>
      <w:drawing>
        <wp:inline distB="0" distT="0" distL="0" distR="0">
          <wp:extent cx="1122045" cy="438785"/>
          <wp:effectExtent b="0" l="0" r="0" t="0"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2045" cy="4387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851" w:firstLine="0"/>
      <w:rPr>
        <w:b w:val="1"/>
        <w:bCs w:val="1"/>
        <w:color w:val="000000"/>
      </w:rPr>
    </w:pPr>
    <w:r w:rsidDel="00000000" w:rsidR="00000000" w:rsidRPr="00000000">
      <w:rPr>
        <w:color w:val="000000"/>
        <w:rtl w:val="0"/>
      </w:rPr>
      <w:t xml:space="preserve">         </w:t>
    </w:r>
    <w:r w:rsidDel="00000000" w:rsidR="00000000" w:rsidRPr="00000000">
      <w:rPr>
        <w:b w:val="1"/>
        <w:bCs w:val="1"/>
        <w:color w:val="000000"/>
        <w:rtl w:val="0"/>
      </w:rPr>
      <w:t xml:space="preserve">Institut Antoni Pous i Argila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862B6B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62B6B"/>
  </w:style>
  <w:style w:type="paragraph" w:styleId="Piedepgina">
    <w:name w:val="footer"/>
    <w:basedOn w:val="Normal"/>
    <w:link w:val="PiedepginaCar"/>
    <w:uiPriority w:val="99"/>
    <w:unhideWhenUsed w:val="1"/>
    <w:rsid w:val="00862B6B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62B6B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A21E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A21E22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34"/>
    <w:qFormat w:val="1"/>
    <w:rsid w:val="00CA62CB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8450A7"/>
    <w:rPr>
      <w:color w:val="0563c1" w:themeColor="hyperlink"/>
      <w:u w:val="single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oficines@insantonipous.cat" TargetMode="External"/><Relationship Id="rId8" Type="http://schemas.openxmlformats.org/officeDocument/2006/relationships/hyperlink" Target="https://agora.xtec.cat/inselcairat/wp-content/uploads/usu287/2024/07/1-full-matricula_PFI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wsWcqTWNZBRdTmIHKO3hYUf2pw==">CgMxLjAyDmguZW81NzhuazZjNGlyMg5oLmtxaGs1YWZ5bXN4NjgAciExNUJTSC1mUm0wbWVlSmx2WUhaQjUxRWNkdUpWTjYtVDE=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2025-06-26T08:55:00Z</dcterms:created>
  <dc:creator>Argo</dc:creator>
</cp:coreProperties>
</file>