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935" distR="114935" hidden="0" layoutInCell="1" locked="0" relativeHeight="0" simplePos="0">
            <wp:simplePos x="0" y="0"/>
            <wp:positionH relativeFrom="column">
              <wp:posOffset>5134610</wp:posOffset>
            </wp:positionH>
            <wp:positionV relativeFrom="paragraph">
              <wp:posOffset>-782954</wp:posOffset>
            </wp:positionV>
            <wp:extent cx="1066483" cy="361950"/>
            <wp:effectExtent b="0" l="0" r="0" t="0"/>
            <wp:wrapSquare wrapText="bothSides" distB="0" distT="0" distL="114935" distR="114935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-152" l="-41" r="-41" t="-151"/>
                    <a:stretch>
                      <a:fillRect/>
                    </a:stretch>
                  </pic:blipFill>
                  <pic:spPr>
                    <a:xfrm>
                      <a:off x="0" y="0"/>
                      <a:ext cx="1066483" cy="3619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vertAlign w:val="baseline"/>
          <w:rtl w:val="0"/>
        </w:rPr>
        <w:t xml:space="preserve">MATERIAL 1r PRIMÀRIA      </w:t>
        <w:tab/>
        <w:t xml:space="preserve">   </w:t>
        <w:tab/>
        <w:t xml:space="preserve">          CURS 202</w:t>
      </w: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5</w:t>
      </w: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vertAlign w:val="baseline"/>
          <w:rtl w:val="0"/>
        </w:rPr>
        <w:t xml:space="preserve">-202</w:t>
      </w: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58.0" w:type="dxa"/>
        <w:jc w:val="left"/>
        <w:tblInd w:w="-113.0" w:type="dxa"/>
        <w:tblLayout w:type="fixed"/>
        <w:tblLook w:val="0000"/>
      </w:tblPr>
      <w:tblGrid>
        <w:gridCol w:w="9758"/>
        <w:tblGridChange w:id="0">
          <w:tblGrid>
            <w:gridCol w:w="9758"/>
          </w:tblGrid>
        </w:tblGridChange>
      </w:tblGrid>
      <w:tr>
        <w:trPr>
          <w:cantSplit w:val="0"/>
          <w:trHeight w:val="23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4">
            <w:pPr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8"/>
                <w:szCs w:val="28"/>
                <w:u w:val="single"/>
                <w:vertAlign w:val="baseline"/>
                <w:rtl w:val="0"/>
              </w:rPr>
              <w:t xml:space="preserve">MATEMÀTIQUES 1r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rFonts w:ascii="Comic Sans MS" w:cs="Comic Sans MS" w:eastAsia="Comic Sans MS" w:hAnsi="Comic Sans MS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2"/>
                <w:szCs w:val="22"/>
                <w:vertAlign w:val="baseline"/>
                <w:rtl w:val="0"/>
              </w:rPr>
              <w:t xml:space="preserve">INNOVAMAT 1 </w:t>
            </w:r>
          </w:p>
          <w:p w:rsidR="00000000" w:rsidDel="00000000" w:rsidP="00000000" w:rsidRDefault="00000000" w:rsidRPr="00000000" w14:paraId="00000006">
            <w:pPr>
              <w:rPr>
                <w:rFonts w:ascii="Comic Sans MS" w:cs="Comic Sans MS" w:eastAsia="Comic Sans MS" w:hAnsi="Comic Sans MS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3"/>
              </w:numPr>
              <w:ind w:left="720" w:hanging="360"/>
              <w:rPr/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sz w:val="22"/>
                <w:szCs w:val="22"/>
                <w:rtl w:val="0"/>
              </w:rPr>
              <w:t xml:space="preserve">Material Innovamat 1r.</w:t>
            </w:r>
          </w:p>
          <w:p w:rsidR="00000000" w:rsidDel="00000000" w:rsidP="00000000" w:rsidRDefault="00000000" w:rsidRPr="00000000" w14:paraId="00000008">
            <w:pPr>
              <w:ind w:left="720" w:firstLine="0"/>
              <w:rPr>
                <w:rFonts w:ascii="Comic Sans MS" w:cs="Comic Sans MS" w:eastAsia="Comic Sans MS" w:hAnsi="Comic Sans MS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2"/>
                <w:szCs w:val="22"/>
                <w:vertAlign w:val="baseline"/>
                <w:rtl w:val="0"/>
              </w:rPr>
              <w:t xml:space="preserve">Tot aquest material de matemàtiques només el podreu trobar a la llibreria Espill de Sallent.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Comic Sans MS" w:cs="Comic Sans MS" w:eastAsia="Comic Sans MS" w:hAnsi="Comic Sans MS"/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8"/>
                <w:szCs w:val="28"/>
                <w:u w:val="single"/>
                <w:vertAlign w:val="baseline"/>
                <w:rtl w:val="0"/>
              </w:rPr>
              <w:t xml:space="preserve">CATALÀ i CASTELLÀ 1r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rFonts w:ascii="Comic Sans MS" w:cs="Comic Sans MS" w:eastAsia="Comic Sans MS" w:hAnsi="Comic Sans M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8"/>
                <w:szCs w:val="28"/>
                <w:rtl w:val="0"/>
              </w:rPr>
              <w:t xml:space="preserve"> TEIDE 1</w:t>
            </w:r>
          </w:p>
          <w:p w:rsidR="00000000" w:rsidDel="00000000" w:rsidP="00000000" w:rsidRDefault="00000000" w:rsidRPr="00000000" w14:paraId="0000000C">
            <w:pPr>
              <w:rPr>
                <w:rFonts w:ascii="Comic Sans MS" w:cs="Comic Sans MS" w:eastAsia="Comic Sans MS" w:hAnsi="Comic Sans MS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4"/>
              </w:numPr>
              <w:ind w:left="720" w:hanging="360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2"/>
                <w:szCs w:val="22"/>
                <w:highlight w:val="white"/>
                <w:rtl w:val="0"/>
              </w:rPr>
              <w:t xml:space="preserve">1 llicència de la plataforma digital de català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4"/>
              </w:numPr>
              <w:spacing w:after="0" w:afterAutospacing="0"/>
              <w:ind w:left="720" w:hanging="360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2"/>
                <w:szCs w:val="22"/>
                <w:highlight w:val="white"/>
                <w:rtl w:val="0"/>
              </w:rPr>
              <w:t xml:space="preserve">1 llicència de la plataforma digital de castellà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4"/>
              </w:numPr>
              <w:shd w:fill="ffffff" w:val="clear"/>
              <w:spacing w:after="0" w:afterAutospacing="0" w:before="0" w:beforeAutospacing="0" w:lineRule="auto"/>
              <w:ind w:left="720" w:hanging="360"/>
              <w:rPr>
                <w:rFonts w:ascii="Comic Sans MS" w:cs="Comic Sans MS" w:eastAsia="Comic Sans MS" w:hAnsi="Comic Sans MS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i w:val="1"/>
                <w:sz w:val="22"/>
                <w:szCs w:val="22"/>
                <w:highlight w:val="white"/>
                <w:rtl w:val="0"/>
              </w:rPr>
              <w:t xml:space="preserve">Llengua 1 Univers lector: comprensió lectora (CAT)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4"/>
              </w:numPr>
              <w:shd w:fill="ffffff" w:val="clear"/>
              <w:spacing w:after="0" w:afterAutospacing="0" w:before="0" w:beforeAutospacing="0" w:lineRule="auto"/>
              <w:ind w:left="720" w:hanging="360"/>
              <w:rPr>
                <w:rFonts w:ascii="Comic Sans MS" w:cs="Comic Sans MS" w:eastAsia="Comic Sans MS" w:hAnsi="Comic Sans MS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i w:val="1"/>
                <w:sz w:val="22"/>
                <w:szCs w:val="22"/>
                <w:highlight w:val="white"/>
                <w:rtl w:val="0"/>
              </w:rPr>
              <w:t xml:space="preserve">Lengua 1 Universo lector: comprensión lectora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4"/>
              </w:numPr>
              <w:ind w:left="720" w:hanging="360"/>
              <w:rPr>
                <w:rFonts w:ascii="Comic Sans MS" w:cs="Comic Sans MS" w:eastAsia="Comic Sans MS" w:hAnsi="Comic Sans MS"/>
                <w:sz w:val="22"/>
                <w:szCs w:val="22"/>
                <w:highlight w:val="white"/>
                <w:u w:val="no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2"/>
                <w:szCs w:val="22"/>
                <w:rtl w:val="0"/>
              </w:rPr>
              <w:t xml:space="preserve">Tot aquest material de llengua catalana i castellana només el podreu trobar a la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2"/>
                <w:szCs w:val="22"/>
                <w:rtl w:val="0"/>
              </w:rPr>
              <w:t xml:space="preserve">llibreria Espill de Sallent.</w:t>
            </w:r>
          </w:p>
          <w:p w:rsidR="00000000" w:rsidDel="00000000" w:rsidP="00000000" w:rsidRDefault="00000000" w:rsidRPr="00000000" w14:paraId="00000012">
            <w:pPr>
              <w:ind w:left="720" w:firstLine="0"/>
              <w:rPr>
                <w:rFonts w:ascii="Comic Sans MS" w:cs="Comic Sans MS" w:eastAsia="Comic Sans MS" w:hAnsi="Comic Sans MS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jc w:val="both"/>
        <w:rPr>
          <w:rFonts w:ascii="Comic Sans MS" w:cs="Comic Sans MS" w:eastAsia="Comic Sans MS" w:hAnsi="Comic Sans MS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1 llibreta de dibuix A4+ </w:t>
      </w:r>
      <w:r w:rsidDel="00000000" w:rsidR="00000000" w:rsidRPr="00000000">
        <w:rPr>
          <w:rFonts w:ascii="Arial" w:cs="Arial" w:eastAsia="Arial" w:hAnsi="Arial"/>
          <w:rtl w:val="0"/>
        </w:rPr>
        <w:t xml:space="preserve">de 150 gr </w:t>
      </w: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CANSON o similar.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1 arxivador 2 anelles vermell de 40 mm (sense mecanisme metàl·lic).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Un estoig amb cremallera (no metàl·lic).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1 bata per fer plàstica.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rtl w:val="0"/>
        </w:rPr>
        <w:t xml:space="preserve">Auriculars </w:t>
      </w: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de</w:t>
      </w: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rtl w:val="0"/>
        </w:rPr>
        <w:t xml:space="preserve"> diadema </w:t>
      </w: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per les tablets (assegureu-vos que són la mida adequada pels vostres fills/es</w:t>
      </w: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rtl w:val="0"/>
        </w:rPr>
        <w:t xml:space="preserve">),</w:t>
      </w: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 a dins d</w:t>
      </w: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rtl w:val="0"/>
        </w:rPr>
        <w:t xml:space="preserve">’una bosseta de roba</w:t>
      </w: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jc w:val="both"/>
        <w:rPr>
          <w:rFonts w:ascii="Comic Sans MS" w:cs="Comic Sans MS" w:eastAsia="Comic Sans MS" w:hAnsi="Comic Sans MS"/>
          <w:sz w:val="22"/>
          <w:szCs w:val="22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rtl w:val="0"/>
        </w:rPr>
        <w:t xml:space="preserve">Una caixa de mocadors de paper.</w:t>
      </w:r>
    </w:p>
    <w:p w:rsidR="00000000" w:rsidDel="00000000" w:rsidP="00000000" w:rsidRDefault="00000000" w:rsidRPr="00000000" w14:paraId="0000001A">
      <w:pPr>
        <w:jc w:val="both"/>
        <w:rPr>
          <w:rFonts w:ascii="Comic Sans MS" w:cs="Comic Sans MS" w:eastAsia="Comic Sans MS" w:hAnsi="Comic Sans MS"/>
          <w:sz w:val="22"/>
          <w:szCs w:val="22"/>
          <w:highlight w:val="yellow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highlight w:val="yellow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2"/>
          <w:szCs w:val="22"/>
          <w:vertAlign w:val="baseline"/>
          <w:rtl w:val="0"/>
        </w:rPr>
        <w:t xml:space="preserve">Recordeu: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jc w:val="both"/>
        <w:rPr/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rtl w:val="0"/>
        </w:rPr>
        <w:t xml:space="preserve">A t</w:t>
      </w:r>
      <w:r w:rsidDel="00000000" w:rsidR="00000000" w:rsidRPr="00000000">
        <w:rPr>
          <w:rFonts w:ascii="Comic Sans MS" w:cs="Comic Sans MS" w:eastAsia="Comic Sans MS" w:hAnsi="Comic Sans MS"/>
          <w:color w:val="000000"/>
          <w:sz w:val="22"/>
          <w:szCs w:val="22"/>
          <w:vertAlign w:val="baseline"/>
          <w:rtl w:val="0"/>
        </w:rPr>
        <w:t xml:space="preserve">ot el material i quadernets hi ha d’estar escrit el nom del vostre fill o filla a la portada.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jc w:val="both"/>
        <w:rPr/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Per fer educació física cal que portin el </w:t>
      </w:r>
      <w:r w:rsidDel="00000000" w:rsidR="00000000" w:rsidRPr="00000000">
        <w:rPr>
          <w:rFonts w:ascii="Comic Sans MS" w:cs="Comic Sans MS" w:eastAsia="Comic Sans MS" w:hAnsi="Comic Sans MS"/>
          <w:b w:val="1"/>
          <w:color w:val="000000"/>
          <w:sz w:val="22"/>
          <w:szCs w:val="22"/>
          <w:vertAlign w:val="baseline"/>
          <w:rtl w:val="0"/>
        </w:rPr>
        <w:t xml:space="preserve">xandall de </w:t>
      </w:r>
      <w:r w:rsidDel="00000000" w:rsidR="00000000" w:rsidRPr="00000000">
        <w:rPr>
          <w:rFonts w:ascii="Comic Sans MS" w:cs="Comic Sans MS" w:eastAsia="Comic Sans MS" w:hAnsi="Comic Sans MS"/>
          <w:b w:val="1"/>
          <w:sz w:val="22"/>
          <w:szCs w:val="22"/>
          <w:rtl w:val="0"/>
        </w:rPr>
        <w:t xml:space="preserve">l'escola</w:t>
      </w:r>
      <w:r w:rsidDel="00000000" w:rsidR="00000000" w:rsidRPr="00000000">
        <w:rPr>
          <w:rFonts w:ascii="Comic Sans MS" w:cs="Comic Sans MS" w:eastAsia="Comic Sans MS" w:hAnsi="Comic Sans MS"/>
          <w:color w:val="000000"/>
          <w:sz w:val="22"/>
          <w:szCs w:val="22"/>
          <w:vertAlign w:val="baseline"/>
          <w:rtl w:val="0"/>
        </w:rPr>
        <w:t xml:space="preserve"> (dessuadora vermella i pantalons blau fosc) i </w:t>
      </w:r>
      <w:r w:rsidDel="00000000" w:rsidR="00000000" w:rsidRPr="00000000">
        <w:rPr>
          <w:rFonts w:ascii="Comic Sans MS" w:cs="Comic Sans MS" w:eastAsia="Comic Sans MS" w:hAnsi="Comic Sans MS"/>
          <w:b w:val="1"/>
          <w:color w:val="000000"/>
          <w:sz w:val="22"/>
          <w:szCs w:val="22"/>
          <w:vertAlign w:val="baseline"/>
          <w:rtl w:val="0"/>
        </w:rPr>
        <w:t xml:space="preserve">sabatilles esportives</w:t>
      </w:r>
      <w:r w:rsidDel="00000000" w:rsidR="00000000" w:rsidRPr="00000000">
        <w:rPr>
          <w:rFonts w:ascii="Comic Sans MS" w:cs="Comic Sans MS" w:eastAsia="Comic Sans MS" w:hAnsi="Comic Sans MS"/>
          <w:color w:val="000000"/>
          <w:sz w:val="22"/>
          <w:szCs w:val="22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  <w:jc w:val="both"/>
        <w:rPr>
          <w:rFonts w:ascii="Comic Sans MS" w:cs="Comic Sans MS" w:eastAsia="Comic Sans MS" w:hAnsi="Comic Sans MS"/>
          <w:sz w:val="22"/>
          <w:szCs w:val="22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Els dimecres, els nens i nenes haurien de portar fruita i els altres dies procurem que portin un esmorzar saludable.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color w:val="000000"/>
          <w:sz w:val="22"/>
          <w:szCs w:val="22"/>
          <w:vertAlign w:val="baseline"/>
          <w:rtl w:val="0"/>
        </w:rPr>
        <w:t xml:space="preserve">    </w:t>
      </w: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QUOTA  DE MATERIAL   </w:t>
      </w:r>
    </w:p>
    <w:p w:rsidR="00000000" w:rsidDel="00000000" w:rsidP="00000000" w:rsidRDefault="00000000" w:rsidRPr="00000000" w14:paraId="00000026">
      <w:pPr>
        <w:jc w:val="both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La quota d’aquest curs és de </w:t>
      </w: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80 euros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 i es paga per TPV.</w:t>
      </w:r>
    </w:p>
    <w:p w:rsidR="00000000" w:rsidDel="00000000" w:rsidP="00000000" w:rsidRDefault="00000000" w:rsidRPr="00000000" w14:paraId="00000028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Comic Sans MS" w:cs="Comic Sans MS" w:eastAsia="Comic Sans MS" w:hAnsi="Comic Sans MS"/>
          <w:color w:val="333333"/>
          <w:highlight w:val="white"/>
        </w:rPr>
      </w:pPr>
      <w:r w:rsidDel="00000000" w:rsidR="00000000" w:rsidRPr="00000000">
        <w:rPr>
          <w:rFonts w:ascii="Comic Sans MS" w:cs="Comic Sans MS" w:eastAsia="Comic Sans MS" w:hAnsi="Comic Sans MS"/>
          <w:color w:val="333333"/>
          <w:highlight w:val="white"/>
          <w:rtl w:val="0"/>
        </w:rPr>
        <w:t xml:space="preserve">Enguany, hi ha l’opció de cedir el </w:t>
      </w:r>
      <w:r w:rsidDel="00000000" w:rsidR="00000000" w:rsidRPr="00000000">
        <w:rPr>
          <w:rFonts w:ascii="Comic Sans MS" w:cs="Comic Sans MS" w:eastAsia="Comic Sans MS" w:hAnsi="Comic Sans MS"/>
          <w:color w:val="333333"/>
          <w:highlight w:val="white"/>
          <w:u w:val="single"/>
          <w:rtl w:val="0"/>
        </w:rPr>
        <w:t xml:space="preserve">val escolar</w:t>
      </w:r>
      <w:r w:rsidDel="00000000" w:rsidR="00000000" w:rsidRPr="00000000">
        <w:rPr>
          <w:rFonts w:ascii="Comic Sans MS" w:cs="Comic Sans MS" w:eastAsia="Comic Sans MS" w:hAnsi="Comic Sans MS"/>
          <w:color w:val="333333"/>
          <w:highlight w:val="white"/>
          <w:rtl w:val="0"/>
        </w:rPr>
        <w:t xml:space="preserve"> del Departament de 60€ als centres educatius,  estarà activa des d’ara i fins al </w:t>
      </w:r>
      <w:r w:rsidDel="00000000" w:rsidR="00000000" w:rsidRPr="00000000">
        <w:rPr>
          <w:rFonts w:ascii="Comic Sans MS" w:cs="Comic Sans MS" w:eastAsia="Comic Sans MS" w:hAnsi="Comic Sans MS"/>
          <w:b w:val="1"/>
          <w:color w:val="333333"/>
          <w:highlight w:val="white"/>
          <w:rtl w:val="0"/>
        </w:rPr>
        <w:t xml:space="preserve">30 de setembre</w:t>
      </w:r>
      <w:r w:rsidDel="00000000" w:rsidR="00000000" w:rsidRPr="00000000">
        <w:rPr>
          <w:rFonts w:ascii="Comic Sans MS" w:cs="Comic Sans MS" w:eastAsia="Comic Sans MS" w:hAnsi="Comic Sans MS"/>
          <w:color w:val="333333"/>
          <w:highlight w:val="white"/>
          <w:rtl w:val="0"/>
        </w:rPr>
        <w:t xml:space="preserve"> de 2025. </w:t>
      </w:r>
    </w:p>
    <w:p w:rsidR="00000000" w:rsidDel="00000000" w:rsidP="00000000" w:rsidRDefault="00000000" w:rsidRPr="00000000" w14:paraId="0000002A">
      <w:pPr>
        <w:jc w:val="both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color w:val="333333"/>
          <w:highlight w:val="white"/>
          <w:rtl w:val="0"/>
        </w:rPr>
        <w:t xml:space="preserve">Aquest val només es pot cedir mitjançant el web </w:t>
      </w:r>
      <w:hyperlink r:id="rId7">
        <w:r w:rsidDel="00000000" w:rsidR="00000000" w:rsidRPr="00000000">
          <w:rPr>
            <w:rFonts w:ascii="Comic Sans MS" w:cs="Comic Sans MS" w:eastAsia="Comic Sans MS" w:hAnsi="Comic Sans MS"/>
            <w:color w:val="1155cc"/>
            <w:highlight w:val="white"/>
            <w:u w:val="single"/>
            <w:rtl w:val="0"/>
          </w:rPr>
          <w:t xml:space="preserve">valescolar.cat</w:t>
        </w:r>
      </w:hyperlink>
      <w:r w:rsidDel="00000000" w:rsidR="00000000" w:rsidRPr="00000000">
        <w:rPr>
          <w:rFonts w:ascii="Comic Sans MS" w:cs="Comic Sans MS" w:eastAsia="Comic Sans MS" w:hAnsi="Comic Sans MS"/>
          <w:color w:val="333333"/>
          <w:highlight w:val="white"/>
          <w:rtl w:val="0"/>
        </w:rPr>
        <w:t xml:space="preserve"> i, per tant, són vals digitals.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   </w:t>
      </w: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                                        </w:t>
      </w:r>
    </w:p>
    <w:p w:rsidR="00000000" w:rsidDel="00000000" w:rsidP="00000000" w:rsidRDefault="00000000" w:rsidRPr="00000000" w14:paraId="0000002B">
      <w:pPr>
        <w:jc w:val="both"/>
        <w:rPr>
          <w:rFonts w:ascii="Comic Sans MS" w:cs="Comic Sans MS" w:eastAsia="Comic Sans MS" w:hAnsi="Comic Sans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Totes aquelles famílies que paguin la quota dins del termini veuran reduït en 5€ el preu de les sortides d'autobús. Excepte les colònies!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També teniu l’opció de  pagar la quota en dos terminis un a 30 de setembre i l’última a 30 de gener. Enviant un correu  a:   </w:t>
      </w:r>
      <w:hyperlink r:id="rId8">
        <w:r w:rsidDel="00000000" w:rsidR="00000000" w:rsidRPr="00000000">
          <w:rPr>
            <w:rFonts w:ascii="Comic Sans MS" w:cs="Comic Sans MS" w:eastAsia="Comic Sans MS" w:hAnsi="Comic Sans MS"/>
            <w:color w:val="1155cc"/>
            <w:u w:val="single"/>
            <w:rtl w:val="0"/>
          </w:rPr>
          <w:t xml:space="preserve"> secretaria@torresamat.cat</w:t>
        </w:r>
      </w:hyperlink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.</w:t>
      </w:r>
    </w:p>
    <w:p w:rsidR="00000000" w:rsidDel="00000000" w:rsidP="00000000" w:rsidRDefault="00000000" w:rsidRPr="00000000" w14:paraId="0000002F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Moltes gràcies,</w:t>
      </w:r>
    </w:p>
    <w:p w:rsidR="00000000" w:rsidDel="00000000" w:rsidP="00000000" w:rsidRDefault="00000000" w:rsidRPr="00000000" w14:paraId="00000032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BON ESTIU!!!</w:t>
      </w:r>
    </w:p>
    <w:p w:rsidR="00000000" w:rsidDel="00000000" w:rsidP="00000000" w:rsidRDefault="00000000" w:rsidRPr="00000000" w14:paraId="00000033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El Claustre de Mestres.   </w:t>
      </w: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pgSz w:h="16838" w:w="11906" w:orient="portrait"/>
      <w:pgMar w:bottom="1418" w:top="1418" w:left="1418" w:right="1130.6692913385832" w:header="72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omic Sans MS"/>
  <w:font w:name="Arial"/>
  <w:font w:name="Times New Roman"/>
  <w:font w:name="Courier New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jc w:val="both"/>
      <w:rPr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  <w:vertAlign w:val="baseline"/>
        <w:rtl w:val="0"/>
      </w:rPr>
      <w:t xml:space="preserve">         Generalitat de Catalunya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58422</wp:posOffset>
          </wp:positionH>
          <wp:positionV relativeFrom="paragraph">
            <wp:posOffset>52705</wp:posOffset>
          </wp:positionV>
          <wp:extent cx="247015" cy="294640"/>
          <wp:effectExtent b="0" l="0" r="0" t="0"/>
          <wp:wrapSquare wrapText="bothSides" distB="0" distT="0" distL="114935" distR="114935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87" l="-104" r="-104" t="-87"/>
                  <a:stretch>
                    <a:fillRect/>
                  </a:stretch>
                </pic:blipFill>
                <pic:spPr>
                  <a:xfrm>
                    <a:off x="0" y="0"/>
                    <a:ext cx="247015" cy="2946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6">
    <w:pPr>
      <w:jc w:val="both"/>
      <w:rPr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  <w:vertAlign w:val="baseline"/>
        <w:rtl w:val="0"/>
      </w:rPr>
      <w:t xml:space="preserve">         Departament d’Educació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1"/>
      <w:rPr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1"/>
        <w:vertAlign w:val="baseline"/>
        <w:rtl w:val="0"/>
      </w:rPr>
      <w:t xml:space="preserve">       Escola Torres Amat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</w:p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978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a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http://valescolar.cat" TargetMode="External"/><Relationship Id="rId8" Type="http://schemas.openxmlformats.org/officeDocument/2006/relationships/hyperlink" Target="mailto:secretaria@torresamat.ca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