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2C2" w:rsidRPr="000E420C" w:rsidRDefault="003264E7" w:rsidP="000E420C">
      <w:pPr>
        <w:shd w:val="clear" w:color="auto" w:fill="7030A0"/>
        <w:spacing w:after="0" w:line="360" w:lineRule="auto"/>
        <w:jc w:val="center"/>
        <w:rPr>
          <w:rFonts w:ascii="Arial" w:hAnsi="Arial" w:cs="Arial"/>
          <w:b/>
          <w:color w:val="FFFFFF" w:themeColor="background1"/>
          <w:sz w:val="32"/>
          <w:szCs w:val="32"/>
        </w:rPr>
      </w:pPr>
      <w:r w:rsidRPr="000E420C">
        <w:rPr>
          <w:rFonts w:ascii="Arial" w:hAnsi="Arial" w:cs="Arial"/>
          <w:b/>
          <w:color w:val="FFFFFF" w:themeColor="background1"/>
          <w:sz w:val="32"/>
          <w:szCs w:val="32"/>
          <w:shd w:val="clear" w:color="auto" w:fill="7030A0"/>
        </w:rPr>
        <w:t xml:space="preserve">ÀMBIT LINGÜÍSTIC: </w:t>
      </w:r>
      <w:r w:rsidR="00854352" w:rsidRPr="000E420C">
        <w:rPr>
          <w:rFonts w:ascii="Arial" w:hAnsi="Arial" w:cs="Arial"/>
          <w:b/>
          <w:color w:val="FFFFFF" w:themeColor="background1"/>
          <w:sz w:val="32"/>
          <w:szCs w:val="32"/>
          <w:shd w:val="clear" w:color="auto" w:fill="7030A0"/>
        </w:rPr>
        <w:t>LLENGUA ANGLESA</w:t>
      </w:r>
    </w:p>
    <w:p w:rsidR="009352C2" w:rsidRPr="000E420C" w:rsidRDefault="009352C2" w:rsidP="000E420C">
      <w:pPr>
        <w:shd w:val="clear" w:color="auto" w:fill="7030A0"/>
        <w:spacing w:after="0" w:line="360" w:lineRule="auto"/>
        <w:jc w:val="center"/>
        <w:rPr>
          <w:rFonts w:ascii="Arial" w:hAnsi="Arial" w:cs="Arial"/>
          <w:b/>
          <w:color w:val="FFFFFF" w:themeColor="background1"/>
          <w:sz w:val="32"/>
          <w:szCs w:val="32"/>
        </w:rPr>
      </w:pPr>
    </w:p>
    <w:p w:rsidR="009352C2" w:rsidRPr="000E420C" w:rsidRDefault="008807FC" w:rsidP="000E420C">
      <w:pPr>
        <w:shd w:val="clear" w:color="auto" w:fill="7030A0"/>
        <w:spacing w:after="0" w:line="360" w:lineRule="auto"/>
        <w:jc w:val="center"/>
        <w:rPr>
          <w:rFonts w:ascii="Arial" w:hAnsi="Arial" w:cs="Arial"/>
          <w:b/>
          <w:color w:val="FFFFFF" w:themeColor="background1"/>
          <w:sz w:val="32"/>
          <w:szCs w:val="32"/>
        </w:rPr>
      </w:pPr>
      <w:r w:rsidRPr="000E420C">
        <w:rPr>
          <w:rFonts w:ascii="Arial" w:hAnsi="Arial" w:cs="Arial"/>
          <w:b/>
          <w:color w:val="FFFFFF" w:themeColor="background1"/>
          <w:sz w:val="32"/>
          <w:szCs w:val="32"/>
        </w:rPr>
        <w:t>CURS 2019 - 2020</w:t>
      </w:r>
    </w:p>
    <w:p w:rsidR="009352C2" w:rsidRPr="000E420C" w:rsidRDefault="009352C2" w:rsidP="000E420C">
      <w:pPr>
        <w:shd w:val="clear" w:color="auto" w:fill="7030A0"/>
        <w:spacing w:after="0" w:line="360" w:lineRule="auto"/>
        <w:jc w:val="center"/>
        <w:rPr>
          <w:rFonts w:ascii="Arial" w:hAnsi="Arial" w:cs="Arial"/>
          <w:b/>
          <w:color w:val="FFFFFF" w:themeColor="background1"/>
          <w:sz w:val="32"/>
          <w:szCs w:val="32"/>
        </w:rPr>
      </w:pPr>
      <w:r w:rsidRPr="000E420C">
        <w:rPr>
          <w:rFonts w:ascii="Arial" w:hAnsi="Arial" w:cs="Arial"/>
          <w:b/>
          <w:color w:val="FFFFFF" w:themeColor="background1"/>
          <w:sz w:val="32"/>
          <w:szCs w:val="32"/>
        </w:rPr>
        <w:t>Nivell: 3r</w:t>
      </w:r>
    </w:p>
    <w:p w:rsidR="00854352" w:rsidRPr="000E420C" w:rsidRDefault="003264E7" w:rsidP="000E420C">
      <w:pPr>
        <w:shd w:val="clear" w:color="auto" w:fill="7030A0"/>
        <w:spacing w:after="0" w:line="360" w:lineRule="auto"/>
        <w:jc w:val="center"/>
        <w:rPr>
          <w:rFonts w:ascii="Arial" w:hAnsi="Arial" w:cs="Arial"/>
          <w:b/>
          <w:color w:val="FFFFFF" w:themeColor="background1"/>
          <w:sz w:val="32"/>
          <w:szCs w:val="32"/>
        </w:rPr>
      </w:pPr>
      <w:r w:rsidRPr="000E420C">
        <w:rPr>
          <w:rFonts w:ascii="Arial" w:hAnsi="Arial" w:cs="Arial"/>
          <w:b/>
          <w:color w:val="FFFFFF" w:themeColor="background1"/>
          <w:sz w:val="32"/>
          <w:szCs w:val="32"/>
        </w:rPr>
        <w:t xml:space="preserve">CRITERIS AVALUACIÓ </w:t>
      </w:r>
      <w:r w:rsidR="009352C2" w:rsidRPr="000E420C">
        <w:rPr>
          <w:rFonts w:ascii="Arial" w:hAnsi="Arial" w:cs="Arial"/>
          <w:b/>
          <w:color w:val="FFFFFF" w:themeColor="background1"/>
          <w:sz w:val="32"/>
          <w:szCs w:val="32"/>
        </w:rPr>
        <w:t>1r Trimestre</w:t>
      </w:r>
    </w:p>
    <w:p w:rsidR="00854352" w:rsidRPr="000E420C" w:rsidRDefault="00854352" w:rsidP="000E420C">
      <w:pPr>
        <w:shd w:val="clear" w:color="auto" w:fill="7030A0"/>
        <w:spacing w:after="0" w:line="360" w:lineRule="auto"/>
        <w:jc w:val="center"/>
        <w:rPr>
          <w:rFonts w:ascii="Arial" w:hAnsi="Arial" w:cs="Arial"/>
          <w:color w:val="FFFFFF" w:themeColor="background1"/>
        </w:rPr>
      </w:pPr>
    </w:p>
    <w:p w:rsidR="00854352" w:rsidRPr="000E420C" w:rsidRDefault="00854352" w:rsidP="00854352">
      <w:pPr>
        <w:spacing w:line="360" w:lineRule="auto"/>
        <w:jc w:val="both"/>
        <w:rPr>
          <w:rFonts w:ascii="Arial" w:hAnsi="Arial" w:cs="Arial"/>
          <w:color w:val="FFFFFF" w:themeColor="background1"/>
        </w:rPr>
      </w:pPr>
    </w:p>
    <w:p w:rsidR="00854352" w:rsidRPr="000E420C" w:rsidRDefault="00854352" w:rsidP="000E420C">
      <w:pPr>
        <w:shd w:val="clear" w:color="auto" w:fill="7030A0"/>
        <w:spacing w:line="360" w:lineRule="auto"/>
        <w:jc w:val="both"/>
        <w:rPr>
          <w:rFonts w:ascii="Arial" w:hAnsi="Arial" w:cs="Arial"/>
          <w:color w:val="FFFFFF" w:themeColor="background1"/>
          <w:sz w:val="28"/>
          <w:szCs w:val="28"/>
        </w:rPr>
      </w:pPr>
      <w:r w:rsidRPr="000E420C">
        <w:rPr>
          <w:rFonts w:ascii="Arial" w:hAnsi="Arial" w:cs="Arial"/>
          <w:color w:val="FFFFFF" w:themeColor="background1"/>
          <w:sz w:val="28"/>
          <w:szCs w:val="28"/>
        </w:rPr>
        <w:t>DIMENSIÓ COMUNICACIÓ ORAL</w:t>
      </w:r>
      <w:r w:rsidR="008E1B24" w:rsidRPr="000E420C">
        <w:rPr>
          <w:rFonts w:ascii="Arial" w:hAnsi="Arial" w:cs="Arial"/>
          <w:color w:val="FFFFFF" w:themeColor="background1"/>
          <w:sz w:val="28"/>
          <w:szCs w:val="28"/>
        </w:rPr>
        <w:t xml:space="preserve"> 40%</w:t>
      </w:r>
    </w:p>
    <w:p w:rsidR="00854352" w:rsidRPr="00053EAA" w:rsidRDefault="00854352" w:rsidP="00854352">
      <w:pPr>
        <w:pStyle w:val="Pargrafdellista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53EAA">
        <w:rPr>
          <w:rFonts w:ascii="Arial" w:hAnsi="Arial" w:cs="Arial"/>
          <w:sz w:val="24"/>
          <w:szCs w:val="24"/>
        </w:rPr>
        <w:t xml:space="preserve">Comprendre frases senzilles i freqüents en situacions comunicatives properes, amb un registre estàndard, dels àmbits personal i escolar, utilitzant elements no verbals i suport visual. </w:t>
      </w:r>
    </w:p>
    <w:p w:rsidR="00854352" w:rsidRPr="00053EAA" w:rsidRDefault="00854352" w:rsidP="00854352">
      <w:pPr>
        <w:pStyle w:val="Pargrafdellista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53EAA">
        <w:rPr>
          <w:rFonts w:ascii="Arial" w:hAnsi="Arial" w:cs="Arial"/>
          <w:sz w:val="24"/>
          <w:szCs w:val="24"/>
        </w:rPr>
        <w:t xml:space="preserve">Comprendre oralment cançons, històries, jocs, etc. </w:t>
      </w:r>
    </w:p>
    <w:p w:rsidR="00854352" w:rsidRPr="00053EAA" w:rsidRDefault="00854352" w:rsidP="00854352">
      <w:pPr>
        <w:pStyle w:val="Pargrafdellista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53EAA">
        <w:rPr>
          <w:rFonts w:ascii="Arial" w:hAnsi="Arial" w:cs="Arial"/>
          <w:sz w:val="24"/>
          <w:szCs w:val="24"/>
        </w:rPr>
        <w:t xml:space="preserve">Reproduir expressions i frases simples preparades, de manera suficientment entenedora, amb un lèxic freqüent i quotidià, referides a fets i coneixements treballats a l’aula, a partir de suport visual. </w:t>
      </w:r>
    </w:p>
    <w:p w:rsidR="00854352" w:rsidRPr="00053EAA" w:rsidRDefault="00854352" w:rsidP="00854352">
      <w:pPr>
        <w:pStyle w:val="Pargrafdellista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53EAA">
        <w:rPr>
          <w:rFonts w:ascii="Arial" w:hAnsi="Arial" w:cs="Arial"/>
          <w:sz w:val="24"/>
          <w:szCs w:val="24"/>
        </w:rPr>
        <w:t xml:space="preserve">Emprar oralment la llengua anglesa en situacions pròpies d’aula (interacció, discurs, diàleg,...). </w:t>
      </w:r>
    </w:p>
    <w:p w:rsidR="00854352" w:rsidRDefault="00854352" w:rsidP="00854352">
      <w:pPr>
        <w:spacing w:line="360" w:lineRule="auto"/>
        <w:ind w:left="360"/>
        <w:jc w:val="both"/>
        <w:rPr>
          <w:rFonts w:ascii="Arial" w:hAnsi="Arial" w:cs="Arial"/>
        </w:rPr>
      </w:pPr>
    </w:p>
    <w:p w:rsidR="00854352" w:rsidRPr="000E420C" w:rsidRDefault="00854352" w:rsidP="000E420C">
      <w:pPr>
        <w:shd w:val="clear" w:color="auto" w:fill="7030A0"/>
        <w:spacing w:line="360" w:lineRule="auto"/>
        <w:jc w:val="both"/>
        <w:rPr>
          <w:rFonts w:ascii="Arial" w:hAnsi="Arial" w:cs="Arial"/>
          <w:color w:val="FFFFFF" w:themeColor="background1"/>
          <w:sz w:val="28"/>
          <w:szCs w:val="28"/>
        </w:rPr>
      </w:pPr>
      <w:r w:rsidRPr="000E420C">
        <w:rPr>
          <w:rFonts w:ascii="Arial" w:hAnsi="Arial" w:cs="Arial"/>
          <w:color w:val="FFFFFF" w:themeColor="background1"/>
          <w:sz w:val="28"/>
          <w:szCs w:val="28"/>
        </w:rPr>
        <w:t>DIMENSIÓ COMPRENSIÓ LECTORA</w:t>
      </w:r>
      <w:r w:rsidR="008E1B24" w:rsidRPr="000E420C">
        <w:rPr>
          <w:rFonts w:ascii="Arial" w:hAnsi="Arial" w:cs="Arial"/>
          <w:color w:val="FFFFFF" w:themeColor="background1"/>
          <w:sz w:val="28"/>
          <w:szCs w:val="28"/>
        </w:rPr>
        <w:t xml:space="preserve"> 30%</w:t>
      </w:r>
    </w:p>
    <w:p w:rsidR="00854352" w:rsidRPr="00053EAA" w:rsidRDefault="00854352" w:rsidP="00854352">
      <w:pPr>
        <w:pStyle w:val="Pargrafdellista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53EAA">
        <w:rPr>
          <w:rFonts w:ascii="Arial" w:hAnsi="Arial" w:cs="Arial"/>
          <w:sz w:val="24"/>
          <w:szCs w:val="24"/>
        </w:rPr>
        <w:t>Captar el sentit global de mis</w:t>
      </w:r>
      <w:r w:rsidR="003264E7" w:rsidRPr="00053EAA">
        <w:rPr>
          <w:rFonts w:ascii="Arial" w:hAnsi="Arial" w:cs="Arial"/>
          <w:sz w:val="24"/>
          <w:szCs w:val="24"/>
        </w:rPr>
        <w:t xml:space="preserve">satges escrits, de temàtica  coneguda, amb </w:t>
      </w:r>
      <w:r w:rsidRPr="00053EAA">
        <w:rPr>
          <w:rFonts w:ascii="Arial" w:hAnsi="Arial" w:cs="Arial"/>
          <w:sz w:val="24"/>
          <w:szCs w:val="24"/>
        </w:rPr>
        <w:t xml:space="preserve"> suport visual i amb el lèxic i estructures morfosintàctiques senzilles  que es treballen. </w:t>
      </w:r>
    </w:p>
    <w:p w:rsidR="00854352" w:rsidRPr="00053EAA" w:rsidRDefault="00854352" w:rsidP="00854352">
      <w:pPr>
        <w:pStyle w:val="Pargrafdellista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53EAA">
        <w:rPr>
          <w:rFonts w:ascii="Arial" w:hAnsi="Arial" w:cs="Arial"/>
          <w:sz w:val="24"/>
          <w:szCs w:val="24"/>
        </w:rPr>
        <w:t xml:space="preserve">Extreure informació global i bàsica de textos breus i senzills tenint en compte el vocabulari i les estructures gramaticals que es treballen i amb l’ajuda de pautes concretes. </w:t>
      </w:r>
    </w:p>
    <w:p w:rsidR="00854352" w:rsidRPr="00053EAA" w:rsidRDefault="00854352" w:rsidP="00854352">
      <w:pPr>
        <w:pStyle w:val="Pargrafdellista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53EAA">
        <w:rPr>
          <w:rFonts w:ascii="Arial" w:hAnsi="Arial" w:cs="Arial"/>
          <w:sz w:val="24"/>
          <w:szCs w:val="24"/>
        </w:rPr>
        <w:t>Comprendre les cançons, històries, refranys, jocs, consignes, ....que es treballen.</w:t>
      </w:r>
    </w:p>
    <w:p w:rsidR="00854352" w:rsidRPr="000A0733" w:rsidRDefault="00854352" w:rsidP="000A0733">
      <w:pPr>
        <w:spacing w:after="0" w:line="360" w:lineRule="auto"/>
        <w:jc w:val="both"/>
        <w:rPr>
          <w:rFonts w:ascii="Arial" w:hAnsi="Arial" w:cs="Arial"/>
        </w:rPr>
      </w:pPr>
    </w:p>
    <w:p w:rsidR="009352C2" w:rsidRDefault="009352C2" w:rsidP="00854352">
      <w:pPr>
        <w:spacing w:line="360" w:lineRule="auto"/>
        <w:jc w:val="both"/>
        <w:rPr>
          <w:rFonts w:ascii="Arial" w:hAnsi="Arial" w:cs="Arial"/>
          <w:b/>
        </w:rPr>
      </w:pPr>
    </w:p>
    <w:p w:rsidR="003264E7" w:rsidRDefault="003264E7" w:rsidP="00854352">
      <w:pPr>
        <w:spacing w:line="360" w:lineRule="auto"/>
        <w:jc w:val="both"/>
        <w:rPr>
          <w:rFonts w:ascii="Arial" w:hAnsi="Arial" w:cs="Arial"/>
          <w:b/>
        </w:rPr>
      </w:pPr>
    </w:p>
    <w:p w:rsidR="009352C2" w:rsidRDefault="009352C2" w:rsidP="00854352">
      <w:pPr>
        <w:spacing w:line="360" w:lineRule="auto"/>
        <w:jc w:val="both"/>
        <w:rPr>
          <w:rFonts w:ascii="Arial" w:hAnsi="Arial" w:cs="Arial"/>
          <w:b/>
        </w:rPr>
      </w:pPr>
    </w:p>
    <w:p w:rsidR="00854352" w:rsidRPr="000E420C" w:rsidRDefault="00854352" w:rsidP="000E420C">
      <w:pPr>
        <w:shd w:val="clear" w:color="auto" w:fill="7030A0"/>
        <w:spacing w:line="360" w:lineRule="auto"/>
        <w:jc w:val="both"/>
        <w:rPr>
          <w:rFonts w:ascii="Arial" w:hAnsi="Arial" w:cs="Arial"/>
          <w:color w:val="FFFFFF" w:themeColor="background1"/>
          <w:sz w:val="28"/>
          <w:szCs w:val="28"/>
        </w:rPr>
      </w:pPr>
      <w:r w:rsidRPr="000E420C">
        <w:rPr>
          <w:rFonts w:ascii="Arial" w:hAnsi="Arial" w:cs="Arial"/>
          <w:color w:val="FFFFFF" w:themeColor="background1"/>
          <w:sz w:val="28"/>
          <w:szCs w:val="28"/>
        </w:rPr>
        <w:t xml:space="preserve">DIMENSIÓ EXPRESSIÓ ESCRITA </w:t>
      </w:r>
      <w:r w:rsidR="008E1B24" w:rsidRPr="000E420C">
        <w:rPr>
          <w:rFonts w:ascii="Arial" w:hAnsi="Arial" w:cs="Arial"/>
          <w:color w:val="FFFFFF" w:themeColor="background1"/>
          <w:sz w:val="28"/>
          <w:szCs w:val="28"/>
        </w:rPr>
        <w:t>20%</w:t>
      </w:r>
    </w:p>
    <w:p w:rsidR="00854352" w:rsidRPr="00053EAA" w:rsidRDefault="00854352" w:rsidP="00854352">
      <w:pPr>
        <w:pStyle w:val="Pargrafdellista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53EAA">
        <w:rPr>
          <w:rFonts w:ascii="Arial" w:hAnsi="Arial" w:cs="Arial"/>
          <w:sz w:val="24"/>
          <w:szCs w:val="24"/>
        </w:rPr>
        <w:t xml:space="preserve">Escriure frases i textos curts significatius utilitzant el lèxic i les estructures gramaticals treballades, i a partir de models. </w:t>
      </w:r>
    </w:p>
    <w:p w:rsidR="00854352" w:rsidRPr="00053EAA" w:rsidRDefault="00854352" w:rsidP="00854352">
      <w:pPr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854352" w:rsidRPr="000E420C" w:rsidRDefault="00854352" w:rsidP="000E420C">
      <w:pPr>
        <w:shd w:val="clear" w:color="auto" w:fill="7030A0"/>
        <w:spacing w:line="360" w:lineRule="auto"/>
        <w:jc w:val="both"/>
        <w:rPr>
          <w:rFonts w:ascii="Arial" w:hAnsi="Arial" w:cs="Arial"/>
          <w:color w:val="FFFFFF" w:themeColor="background1"/>
          <w:sz w:val="28"/>
          <w:szCs w:val="28"/>
        </w:rPr>
      </w:pPr>
      <w:r w:rsidRPr="000E420C">
        <w:rPr>
          <w:rFonts w:ascii="Arial" w:hAnsi="Arial" w:cs="Arial"/>
          <w:color w:val="FFFFFF" w:themeColor="background1"/>
          <w:sz w:val="28"/>
          <w:szCs w:val="28"/>
        </w:rPr>
        <w:t>DIMENSIÓ PLURILINGÜE I INTERCULTURAL</w:t>
      </w:r>
      <w:r w:rsidR="008E1B24" w:rsidRPr="000E420C">
        <w:rPr>
          <w:rFonts w:ascii="Arial" w:hAnsi="Arial" w:cs="Arial"/>
          <w:color w:val="FFFFFF" w:themeColor="background1"/>
          <w:sz w:val="28"/>
          <w:szCs w:val="28"/>
        </w:rPr>
        <w:t xml:space="preserve"> 5%</w:t>
      </w:r>
    </w:p>
    <w:p w:rsidR="00854352" w:rsidRPr="00053EAA" w:rsidRDefault="00854352" w:rsidP="00854352">
      <w:pPr>
        <w:pStyle w:val="Pargrafdellista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053EAA">
        <w:rPr>
          <w:rFonts w:ascii="Arial" w:hAnsi="Arial" w:cs="Arial"/>
          <w:sz w:val="24"/>
          <w:szCs w:val="24"/>
        </w:rPr>
        <w:t xml:space="preserve">Valorar la llengua anglesa com a instrument de comunicació amb altres persones i cultures, i participar amb interès en les activitats en que s’usa la llengua estrangera. </w:t>
      </w:r>
    </w:p>
    <w:p w:rsidR="00854352" w:rsidRPr="00053EAA" w:rsidRDefault="00854352" w:rsidP="00854352">
      <w:pPr>
        <w:pStyle w:val="Pargrafdellista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053EAA">
        <w:rPr>
          <w:rFonts w:ascii="Arial" w:hAnsi="Arial" w:cs="Arial"/>
          <w:sz w:val="24"/>
          <w:szCs w:val="24"/>
        </w:rPr>
        <w:t xml:space="preserve">Conèixer les festes tradicionals angleses: </w:t>
      </w:r>
      <w:proofErr w:type="spellStart"/>
      <w:r w:rsidRPr="00053EAA">
        <w:rPr>
          <w:rFonts w:ascii="Arial" w:hAnsi="Arial" w:cs="Arial"/>
          <w:i/>
          <w:sz w:val="24"/>
          <w:szCs w:val="24"/>
        </w:rPr>
        <w:t>Halloween</w:t>
      </w:r>
      <w:proofErr w:type="spellEnd"/>
      <w:r w:rsidRPr="00053EAA">
        <w:rPr>
          <w:rFonts w:ascii="Arial" w:hAnsi="Arial" w:cs="Arial"/>
          <w:sz w:val="24"/>
          <w:szCs w:val="24"/>
        </w:rPr>
        <w:t xml:space="preserve"> i </w:t>
      </w:r>
      <w:r w:rsidRPr="00053EAA">
        <w:rPr>
          <w:rFonts w:ascii="Arial" w:hAnsi="Arial" w:cs="Arial"/>
          <w:i/>
          <w:sz w:val="24"/>
          <w:szCs w:val="24"/>
        </w:rPr>
        <w:t>Christmas.</w:t>
      </w:r>
    </w:p>
    <w:p w:rsidR="00854352" w:rsidRPr="00053EAA" w:rsidRDefault="00854352" w:rsidP="00854352">
      <w:pPr>
        <w:pStyle w:val="Pargrafdellista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053EAA">
        <w:rPr>
          <w:rFonts w:ascii="Arial" w:hAnsi="Arial" w:cs="Arial"/>
          <w:sz w:val="24"/>
          <w:szCs w:val="24"/>
        </w:rPr>
        <w:t xml:space="preserve">Utilitzar estratègies plurilingües senzilles per entendre i produir enunciats molt breus i interaccionar en situacions molt concretes de l’entorn més immediat. </w:t>
      </w:r>
    </w:p>
    <w:p w:rsidR="00854352" w:rsidRPr="00053EAA" w:rsidRDefault="00854352" w:rsidP="00854352">
      <w:pPr>
        <w:spacing w:line="360" w:lineRule="auto"/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854352" w:rsidRPr="00053EAA" w:rsidRDefault="00854352" w:rsidP="00053EAA">
      <w:pPr>
        <w:shd w:val="clear" w:color="auto" w:fill="7030A0"/>
        <w:spacing w:line="360" w:lineRule="auto"/>
        <w:jc w:val="both"/>
        <w:rPr>
          <w:rFonts w:ascii="Arial" w:hAnsi="Arial" w:cs="Arial"/>
          <w:color w:val="FFFFFF" w:themeColor="background1"/>
          <w:sz w:val="28"/>
          <w:szCs w:val="28"/>
        </w:rPr>
      </w:pPr>
      <w:r w:rsidRPr="00053EAA">
        <w:rPr>
          <w:rFonts w:ascii="Arial" w:hAnsi="Arial" w:cs="Arial"/>
          <w:color w:val="FFFFFF" w:themeColor="background1"/>
          <w:sz w:val="28"/>
          <w:szCs w:val="28"/>
        </w:rPr>
        <w:t>DIMENSIÓ LITERÀRIA</w:t>
      </w:r>
      <w:r w:rsidR="008E1B24" w:rsidRPr="00053EAA">
        <w:rPr>
          <w:rFonts w:ascii="Arial" w:hAnsi="Arial" w:cs="Arial"/>
          <w:color w:val="FFFFFF" w:themeColor="background1"/>
          <w:sz w:val="28"/>
          <w:szCs w:val="28"/>
        </w:rPr>
        <w:t xml:space="preserve"> 5%</w:t>
      </w:r>
    </w:p>
    <w:p w:rsidR="00854352" w:rsidRPr="00053EAA" w:rsidRDefault="00854352" w:rsidP="00854352">
      <w:pPr>
        <w:pStyle w:val="Pargrafdellista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053EAA">
        <w:rPr>
          <w:rFonts w:ascii="Arial" w:hAnsi="Arial" w:cs="Arial"/>
          <w:sz w:val="24"/>
          <w:szCs w:val="24"/>
        </w:rPr>
        <w:t xml:space="preserve">Comprendre textos literaris senzills, molt simples i propers als interessos dels alumnes, amb l’ajuda de pautes concretes. </w:t>
      </w:r>
    </w:p>
    <w:p w:rsidR="00854352" w:rsidRPr="00053EAA" w:rsidRDefault="00854352" w:rsidP="00854352">
      <w:pPr>
        <w:pStyle w:val="Pargrafdellista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053EAA">
        <w:rPr>
          <w:rFonts w:ascii="Arial" w:hAnsi="Arial" w:cs="Arial"/>
          <w:sz w:val="24"/>
          <w:szCs w:val="24"/>
        </w:rPr>
        <w:t xml:space="preserve">Reproduir oralment textos literaris senzills, cançons, etc.. de manera entenedora i amb suport visual. </w:t>
      </w:r>
    </w:p>
    <w:p w:rsidR="00854352" w:rsidRPr="00053EAA" w:rsidRDefault="00854352" w:rsidP="00854352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854352" w:rsidRDefault="00854352" w:rsidP="00854352">
      <w:pPr>
        <w:spacing w:line="360" w:lineRule="auto"/>
        <w:jc w:val="both"/>
        <w:rPr>
          <w:rFonts w:ascii="Arial" w:hAnsi="Arial" w:cs="Arial"/>
          <w:b/>
        </w:rPr>
      </w:pPr>
    </w:p>
    <w:p w:rsidR="00854352" w:rsidRDefault="00854352" w:rsidP="00854352">
      <w:pPr>
        <w:spacing w:line="360" w:lineRule="auto"/>
        <w:jc w:val="both"/>
        <w:rPr>
          <w:rFonts w:ascii="Arial" w:hAnsi="Arial" w:cs="Arial"/>
          <w:b/>
        </w:rPr>
      </w:pPr>
      <w:bookmarkStart w:id="0" w:name="_GoBack"/>
      <w:bookmarkEnd w:id="0"/>
    </w:p>
    <w:p w:rsidR="00854352" w:rsidRDefault="00854352" w:rsidP="00854352">
      <w:pPr>
        <w:spacing w:line="360" w:lineRule="auto"/>
        <w:jc w:val="both"/>
        <w:rPr>
          <w:rFonts w:ascii="Arial" w:hAnsi="Arial" w:cs="Arial"/>
          <w:b/>
        </w:rPr>
      </w:pPr>
    </w:p>
    <w:p w:rsidR="00854352" w:rsidRDefault="00854352" w:rsidP="00854352">
      <w:pPr>
        <w:spacing w:line="360" w:lineRule="auto"/>
        <w:jc w:val="both"/>
        <w:rPr>
          <w:rFonts w:ascii="Arial" w:hAnsi="Arial" w:cs="Arial"/>
          <w:b/>
        </w:rPr>
      </w:pPr>
    </w:p>
    <w:p w:rsidR="000E743D" w:rsidRPr="00854352" w:rsidRDefault="000E743D" w:rsidP="00854352">
      <w:pPr>
        <w:spacing w:line="360" w:lineRule="auto"/>
        <w:jc w:val="both"/>
        <w:rPr>
          <w:rFonts w:ascii="Arial" w:hAnsi="Arial" w:cs="Arial"/>
          <w:sz w:val="24"/>
        </w:rPr>
      </w:pPr>
    </w:p>
    <w:sectPr w:rsidR="000E743D" w:rsidRPr="00854352" w:rsidSect="00F43CF7">
      <w:headerReference w:type="default" r:id="rId8"/>
      <w:pgSz w:w="11906" w:h="16838"/>
      <w:pgMar w:top="1417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3CF7" w:rsidRDefault="00F43CF7" w:rsidP="00F43CF7">
      <w:pPr>
        <w:spacing w:after="0" w:line="240" w:lineRule="auto"/>
      </w:pPr>
      <w:r>
        <w:separator/>
      </w:r>
    </w:p>
  </w:endnote>
  <w:endnote w:type="continuationSeparator" w:id="0">
    <w:p w:rsidR="00F43CF7" w:rsidRDefault="00F43CF7" w:rsidP="00F43C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3CF7" w:rsidRDefault="00F43CF7" w:rsidP="00F43CF7">
      <w:pPr>
        <w:spacing w:after="0" w:line="240" w:lineRule="auto"/>
      </w:pPr>
      <w:r>
        <w:separator/>
      </w:r>
    </w:p>
  </w:footnote>
  <w:footnote w:type="continuationSeparator" w:id="0">
    <w:p w:rsidR="00F43CF7" w:rsidRDefault="00F43CF7" w:rsidP="00F43C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1260" w:type="dxa"/>
      <w:tblLayout w:type="fixed"/>
      <w:tblLook w:val="04A0" w:firstRow="1" w:lastRow="0" w:firstColumn="1" w:lastColumn="0" w:noHBand="0" w:noVBand="1"/>
    </w:tblPr>
    <w:tblGrid>
      <w:gridCol w:w="585"/>
      <w:gridCol w:w="2640"/>
    </w:tblGrid>
    <w:tr w:rsidR="00F43CF7" w:rsidTr="00F43CF7">
      <w:tc>
        <w:tcPr>
          <w:tcW w:w="585" w:type="dxa"/>
          <w:hideMark/>
        </w:tcPr>
        <w:p w:rsidR="00F43CF7" w:rsidRDefault="00F43CF7">
          <w:pPr>
            <w:snapToGrid w:val="0"/>
            <w:rPr>
              <w:rFonts w:ascii="Arial" w:hAnsi="Arial" w:cs="Arial"/>
              <w:sz w:val="6"/>
              <w:szCs w:val="6"/>
            </w:rPr>
          </w:pPr>
          <w:r>
            <w:rPr>
              <w:noProof/>
              <w:lang w:eastAsia="ca-ES"/>
            </w:rPr>
            <w:drawing>
              <wp:anchor distT="0" distB="0" distL="114935" distR="114935" simplePos="0" relativeHeight="251658240" behindDoc="1" locked="0" layoutInCell="1" allowOverlap="1">
                <wp:simplePos x="0" y="0"/>
                <wp:positionH relativeFrom="column">
                  <wp:posOffset>-41910</wp:posOffset>
                </wp:positionH>
                <wp:positionV relativeFrom="paragraph">
                  <wp:posOffset>29845</wp:posOffset>
                </wp:positionV>
                <wp:extent cx="321310" cy="365760"/>
                <wp:effectExtent l="19050" t="0" r="2540" b="0"/>
                <wp:wrapNone/>
                <wp:docPr id="1" name="Imat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tg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131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640" w:type="dxa"/>
        </w:tcPr>
        <w:p w:rsidR="00F43CF7" w:rsidRDefault="00F43CF7">
          <w:pPr>
            <w:snapToGrid w:val="0"/>
            <w:spacing w:after="0"/>
            <w:rPr>
              <w:rFonts w:ascii="Arial" w:hAnsi="Arial" w:cs="Arial"/>
              <w:sz w:val="6"/>
              <w:szCs w:val="6"/>
            </w:rPr>
          </w:pPr>
        </w:p>
        <w:p w:rsidR="00F43CF7" w:rsidRDefault="00BC2B56">
          <w:pPr>
            <w:spacing w:after="0"/>
            <w:rPr>
              <w:rFonts w:ascii="Arial" w:hAnsi="Arial" w:cs="Arial"/>
              <w:sz w:val="16"/>
              <w:szCs w:val="16"/>
              <w:lang w:eastAsia="es-ES"/>
            </w:rPr>
          </w:pPr>
          <w:r>
            <w:rPr>
              <w:rFonts w:ascii="Arial" w:hAnsi="Arial" w:cs="Arial"/>
              <w:sz w:val="16"/>
              <w:szCs w:val="16"/>
            </w:rPr>
            <w:t>Departament d’Educació</w:t>
          </w:r>
        </w:p>
        <w:p w:rsidR="00F43CF7" w:rsidRDefault="00F43CF7">
          <w:pPr>
            <w:spacing w:after="0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Generalitat de Catalunya</w:t>
          </w:r>
        </w:p>
        <w:p w:rsidR="00F43CF7" w:rsidRDefault="00F43CF7">
          <w:pPr>
            <w:spacing w:after="0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 xml:space="preserve">Escola Les Falgueres </w:t>
          </w:r>
        </w:p>
        <w:p w:rsidR="00F43CF7" w:rsidRDefault="00F43CF7">
          <w:pPr>
            <w:spacing w:after="0"/>
            <w:rPr>
              <w:rFonts w:ascii="Arial" w:hAnsi="Arial" w:cs="Arial"/>
              <w:sz w:val="4"/>
              <w:szCs w:val="4"/>
            </w:rPr>
          </w:pPr>
        </w:p>
        <w:p w:rsidR="00F43CF7" w:rsidRDefault="00F43CF7">
          <w:pPr>
            <w:spacing w:after="0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 xml:space="preserve">Plaça de </w:t>
          </w:r>
          <w:smartTag w:uri="urn:schemas-microsoft-com:office:smarttags" w:element="PersonName">
            <w:smartTagPr>
              <w:attr w:name="ProductID" w:val="la Vila"/>
            </w:smartTagPr>
            <w:r>
              <w:rPr>
                <w:rFonts w:ascii="Arial" w:hAnsi="Arial" w:cs="Arial"/>
                <w:sz w:val="14"/>
                <w:szCs w:val="14"/>
              </w:rPr>
              <w:t>la Vila</w:t>
            </w:r>
          </w:smartTag>
          <w:r>
            <w:rPr>
              <w:rFonts w:ascii="Arial" w:hAnsi="Arial" w:cs="Arial"/>
              <w:sz w:val="14"/>
              <w:szCs w:val="14"/>
            </w:rPr>
            <w:t>, s/n</w:t>
          </w:r>
        </w:p>
        <w:p w:rsidR="00F43CF7" w:rsidRDefault="00F43CF7">
          <w:pPr>
            <w:spacing w:after="0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 xml:space="preserve">08495 Fogars de </w:t>
          </w:r>
          <w:smartTag w:uri="urn:schemas-microsoft-com:office:smarttags" w:element="PersonName">
            <w:smartTagPr>
              <w:attr w:name="ProductID" w:val="la Selva"/>
            </w:smartTagPr>
            <w:r>
              <w:rPr>
                <w:rFonts w:ascii="Arial" w:hAnsi="Arial" w:cs="Arial"/>
                <w:sz w:val="14"/>
                <w:szCs w:val="14"/>
              </w:rPr>
              <w:t>la Selva</w:t>
            </w:r>
          </w:smartTag>
        </w:p>
        <w:p w:rsidR="00F43CF7" w:rsidRDefault="00F43CF7">
          <w:pPr>
            <w:spacing w:after="0"/>
            <w:rPr>
              <w:rFonts w:ascii="Arial" w:hAnsi="Arial" w:cs="Arial"/>
              <w:sz w:val="6"/>
              <w:szCs w:val="6"/>
            </w:rPr>
          </w:pPr>
        </w:p>
      </w:tc>
    </w:tr>
  </w:tbl>
  <w:p w:rsidR="00F43CF7" w:rsidRDefault="00F43CF7">
    <w:pPr>
      <w:pStyle w:val="Capaler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5706F"/>
    <w:multiLevelType w:val="hybridMultilevel"/>
    <w:tmpl w:val="3B908444"/>
    <w:lvl w:ilvl="0" w:tplc="0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A684BA6"/>
    <w:multiLevelType w:val="hybridMultilevel"/>
    <w:tmpl w:val="72BAC35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6D0E8D"/>
    <w:multiLevelType w:val="hybridMultilevel"/>
    <w:tmpl w:val="9CCE1B5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1328FB"/>
    <w:multiLevelType w:val="hybridMultilevel"/>
    <w:tmpl w:val="C6C631B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AD4EDF"/>
    <w:multiLevelType w:val="hybridMultilevel"/>
    <w:tmpl w:val="068A456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34337F"/>
    <w:multiLevelType w:val="hybridMultilevel"/>
    <w:tmpl w:val="73724B82"/>
    <w:lvl w:ilvl="0" w:tplc="0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8F119AC"/>
    <w:multiLevelType w:val="hybridMultilevel"/>
    <w:tmpl w:val="1C1CCD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19DF"/>
    <w:rsid w:val="00053EAA"/>
    <w:rsid w:val="000A0733"/>
    <w:rsid w:val="000E420C"/>
    <w:rsid w:val="000E743D"/>
    <w:rsid w:val="003264E7"/>
    <w:rsid w:val="003F25DA"/>
    <w:rsid w:val="004903E1"/>
    <w:rsid w:val="00512673"/>
    <w:rsid w:val="00524DC3"/>
    <w:rsid w:val="005F3C1B"/>
    <w:rsid w:val="00644C03"/>
    <w:rsid w:val="00651DFB"/>
    <w:rsid w:val="00820502"/>
    <w:rsid w:val="00854352"/>
    <w:rsid w:val="008807FC"/>
    <w:rsid w:val="008D3A12"/>
    <w:rsid w:val="008E1B24"/>
    <w:rsid w:val="009352C2"/>
    <w:rsid w:val="00AB02E0"/>
    <w:rsid w:val="00AF2390"/>
    <w:rsid w:val="00BC2B56"/>
    <w:rsid w:val="00C8293D"/>
    <w:rsid w:val="00C90640"/>
    <w:rsid w:val="00CF19DF"/>
    <w:rsid w:val="00E22E30"/>
    <w:rsid w:val="00E239B5"/>
    <w:rsid w:val="00EA1B62"/>
    <w:rsid w:val="00F43C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02E0"/>
    <w:rPr>
      <w:lang w:val="ca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argrafdellista">
    <w:name w:val="List Paragraph"/>
    <w:basedOn w:val="Normal"/>
    <w:uiPriority w:val="34"/>
    <w:qFormat/>
    <w:rsid w:val="00CF19DF"/>
    <w:pPr>
      <w:ind w:left="720"/>
      <w:contextualSpacing/>
    </w:pPr>
  </w:style>
  <w:style w:type="paragraph" w:styleId="Capalera">
    <w:name w:val="header"/>
    <w:basedOn w:val="Normal"/>
    <w:link w:val="CapaleraCar"/>
    <w:uiPriority w:val="99"/>
    <w:semiHidden/>
    <w:unhideWhenUsed/>
    <w:rsid w:val="00F43C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semiHidden/>
    <w:rsid w:val="00F43CF7"/>
    <w:rPr>
      <w:lang w:val="ca-ES"/>
    </w:rPr>
  </w:style>
  <w:style w:type="paragraph" w:styleId="Peu">
    <w:name w:val="footer"/>
    <w:basedOn w:val="Normal"/>
    <w:link w:val="PeuCar"/>
    <w:uiPriority w:val="99"/>
    <w:semiHidden/>
    <w:unhideWhenUsed/>
    <w:rsid w:val="00F43C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semiHidden/>
    <w:rsid w:val="00F43CF7"/>
    <w:rPr>
      <w:lang w:val="ca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57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296</Words>
  <Characters>1692</Characters>
  <Application>Microsoft Office Word</Application>
  <DocSecurity>0</DocSecurity>
  <Lines>14</Lines>
  <Paragraphs>3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</dc:creator>
  <cp:lastModifiedBy>Gestio</cp:lastModifiedBy>
  <cp:revision>17</cp:revision>
  <dcterms:created xsi:type="dcterms:W3CDTF">2018-11-29T12:23:00Z</dcterms:created>
  <dcterms:modified xsi:type="dcterms:W3CDTF">2019-12-05T12:50:00Z</dcterms:modified>
</cp:coreProperties>
</file>