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MUSICA 3R </w:t>
        <w:tab/>
        <w:tab/>
        <w:tab/>
        <w:tab/>
        <w:tab/>
        <w:tab/>
        <w:tab/>
        <w:t xml:space="preserve">11/05/20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Bon dia!!!!!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 que estem immersos en el món del piano,  gràcies a Lang Lang i Tom &amp; Jerry, us proposo una tasca ben musical!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internet hi ha moltes pàgines amb PIANOS online per poder tocar cançons, i moltes funcionen amb la tablet. Hi ha webs amb les que pots enregistrar el que toques i desprès sentir-ho de nou...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 deixo uns exemples, investigueu-los: 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https://www.musicca.com/es/piano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https://www.imusic-school.com/es/herramientas/piano-en-linea/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https://recursivearts.com/es/virtual-piano/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primer enllaç és potser el més senzill ja que té les notes escrites al teclat.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continuació us deixo l’enllaç a la cançó “Debajo de un Botón” (nom de notes):  </w:t>
      </w: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https://www.youtube.com/watch?v=5DbyYVXPdU0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També us deixo la partitura: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742134" cy="996372"/>
            <wp:effectExtent b="0" l="0" r="0" t="0"/>
            <wp:docPr descr="Debajo un botón | Partyflauta" id="2" name="image1.png"/>
            <a:graphic>
              <a:graphicData uri="http://schemas.openxmlformats.org/drawingml/2006/picture">
                <pic:pic>
                  <pic:nvPicPr>
                    <pic:cNvPr descr="Debajo un botón | Partyflauta" id="0" name="image1.png"/>
                    <pic:cNvPicPr preferRelativeResize="0"/>
                  </pic:nvPicPr>
                  <pic:blipFill>
                    <a:blip r:embed="rId11"/>
                    <a:srcRect b="0" l="6878" r="0" t="43661"/>
                    <a:stretch>
                      <a:fillRect/>
                    </a:stretch>
                  </pic:blipFill>
                  <pic:spPr>
                    <a:xfrm>
                      <a:off x="0" y="0"/>
                      <a:ext cx="5742134" cy="996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Tasca: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Toqueu la cançó “DEBAJO DE UN BOTÓN” (només una frase, no cal repetir la cançó)  amb un d’aquests teclats (uns 30 segons). Envieu-me o compartiu el vídeo fent-ho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☺ a </w:t>
      </w:r>
      <w:hyperlink r:id="rId12">
        <w:r w:rsidDel="00000000" w:rsidR="00000000" w:rsidRPr="00000000">
          <w:rPr>
            <w:color w:val="0000ff"/>
            <w:sz w:val="28"/>
            <w:szCs w:val="28"/>
            <w:highlight w:val="yellow"/>
            <w:u w:val="single"/>
            <w:rtl w:val="0"/>
          </w:rPr>
          <w:t xml:space="preserve">musica@escolajoanmaragall.cat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Qualsevol dubte, ja sabeu, m’escriviu i tan aviat com pugui, us responc.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Fins aviat!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CD194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53A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53AE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www.youtube.com/watch?v=5DbyYVXPdU0" TargetMode="External"/><Relationship Id="rId12" Type="http://schemas.openxmlformats.org/officeDocument/2006/relationships/hyperlink" Target="mailto:musica@escolajoanmaragall.cat" TargetMode="External"/><Relationship Id="rId9" Type="http://schemas.openxmlformats.org/officeDocument/2006/relationships/hyperlink" Target="https://recursivearts.com/es/virtual-pian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usicca.com/es/piano" TargetMode="External"/><Relationship Id="rId8" Type="http://schemas.openxmlformats.org/officeDocument/2006/relationships/hyperlink" Target="https://www.imusic-school.com/es/herramientas/piano-en-line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J2IKx9flMAKfVl2q3TpjTPQXQ==">AMUW2mXWafBW6cGKoCAEFGx10BkBER3CYeK8WpL/3ynv84Lq6Lpz/CdHas8sAe2hkXbGY+TuGlxYuvURU63klvpKTtxk5fc7XnKSuXA6EZx8Fut+9nUnh9NZm5U6uavd9JF9d1kbrxCs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2020-05-10T12:45:00Z</dcterms:created>
  <dc:creator>prof</dc:creator>
</cp:coreProperties>
</file>