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5A" w:rsidRDefault="007E515A" w:rsidP="007E515A">
      <w:pPr>
        <w:jc w:val="both"/>
      </w:pPr>
      <w:bookmarkStart w:id="0" w:name="_GoBack"/>
      <w:bookmarkEnd w:id="0"/>
      <w:r>
        <w:t xml:space="preserve">El dia </w:t>
      </w:r>
      <w:r w:rsidRPr="00064FB1">
        <w:rPr>
          <w:b/>
        </w:rPr>
        <w:t>10/06/2022</w:t>
      </w:r>
      <w:r>
        <w:t xml:space="preserve"> es publicaran els llistats d’alumnes </w:t>
      </w:r>
      <w:r w:rsidRPr="007E515A">
        <w:rPr>
          <w:i/>
        </w:rPr>
        <w:t>(al web i al tauler intern de cada centre)</w:t>
      </w:r>
      <w:r>
        <w:t xml:space="preserve"> assignats, a</w:t>
      </w:r>
      <w:r>
        <w:t xml:space="preserve"> </w:t>
      </w:r>
      <w:r>
        <w:t>cada centre, amb indicació de la primera petició.</w:t>
      </w:r>
    </w:p>
    <w:p w:rsidR="007E515A" w:rsidRDefault="007E515A" w:rsidP="007E515A">
      <w:pPr>
        <w:jc w:val="both"/>
        <w:rPr>
          <w:b/>
          <w:i/>
        </w:rPr>
      </w:pPr>
      <w:r>
        <w:t xml:space="preserve">Contra aquest llistat els interessats poden presentar reclamació a </w:t>
      </w:r>
      <w:r w:rsidR="00064FB1">
        <w:t>l’ Oficina dels ST Territorials d’Educació de Girona</w:t>
      </w:r>
      <w:r>
        <w:t>, adjuntant la documentació</w:t>
      </w:r>
      <w:r>
        <w:t xml:space="preserve"> </w:t>
      </w:r>
      <w:r>
        <w:t>acreditativa de les seves al·legacions, durant els tres dies hàbils següents a la publicació, en aquest</w:t>
      </w:r>
      <w:r>
        <w:t xml:space="preserve"> </w:t>
      </w:r>
      <w:r>
        <w:t xml:space="preserve">cas, els dies 13, 14 i 15 de juny. </w:t>
      </w:r>
      <w:r w:rsidRPr="007E515A">
        <w:rPr>
          <w:b/>
          <w:i/>
        </w:rPr>
        <w:t>(No s’acceptaran reclamacions fora d’aquest termini).</w:t>
      </w:r>
    </w:p>
    <w:p w:rsidR="007E515A" w:rsidRDefault="007E515A" w:rsidP="007E515A">
      <w:pPr>
        <w:jc w:val="both"/>
      </w:pPr>
      <w:r>
        <w:t xml:space="preserve">El model de </w:t>
      </w:r>
      <w:r w:rsidR="00064FB1">
        <w:t>sol·licitud</w:t>
      </w:r>
      <w:r>
        <w:t xml:space="preserve"> per demanar reclamació </w:t>
      </w:r>
      <w:r w:rsidR="00064FB1">
        <w:t xml:space="preserve">us el </w:t>
      </w:r>
      <w:r w:rsidR="00930EE1">
        <w:t xml:space="preserve">pot facilitar </w:t>
      </w:r>
      <w:r w:rsidR="00064FB1">
        <w:t xml:space="preserve">el centre </w:t>
      </w:r>
      <w:r w:rsidR="00930EE1">
        <w:t>.</w:t>
      </w:r>
    </w:p>
    <w:p w:rsidR="00064FB1" w:rsidRDefault="007E515A" w:rsidP="00064FB1">
      <w:pPr>
        <w:jc w:val="both"/>
      </w:pPr>
      <w:r>
        <w:t xml:space="preserve">Les </w:t>
      </w:r>
      <w:r w:rsidRPr="00930EE1">
        <w:rPr>
          <w:b/>
          <w:sz w:val="28"/>
          <w:szCs w:val="28"/>
        </w:rPr>
        <w:t>reclamacions</w:t>
      </w:r>
      <w:r>
        <w:t xml:space="preserve"> s’hauran de presentar:</w:t>
      </w:r>
      <w:r w:rsidR="00064FB1">
        <w:t xml:space="preserve">  </w:t>
      </w:r>
      <w:r>
        <w:t xml:space="preserve">Telemàticament </w:t>
      </w:r>
    </w:p>
    <w:p w:rsidR="00930EE1" w:rsidRDefault="00930EE1" w:rsidP="00064FB1">
      <w:pPr>
        <w:jc w:val="both"/>
        <w:rPr>
          <w:rFonts w:ascii="Arial" w:hAnsi="Arial"/>
          <w:color w:val="0070C0"/>
          <w:shd w:val="clear" w:color="auto" w:fill="FFFFFF"/>
        </w:rPr>
      </w:pPr>
      <w:r>
        <w:t xml:space="preserve">Adreça: </w:t>
      </w:r>
      <w:hyperlink r:id="rId6" w:history="1">
        <w:r w:rsidRPr="00BB1609">
          <w:rPr>
            <w:rStyle w:val="Enlla"/>
            <w:rFonts w:ascii="Arial" w:hAnsi="Arial"/>
            <w:shd w:val="clear" w:color="auto" w:fill="FFFFFF"/>
          </w:rPr>
          <w:t>inspeccio_gir.educacio@gencat.cat</w:t>
        </w:r>
      </w:hyperlink>
    </w:p>
    <w:p w:rsidR="00930EE1" w:rsidRDefault="00930EE1" w:rsidP="00064FB1">
      <w:pPr>
        <w:jc w:val="both"/>
      </w:pPr>
    </w:p>
    <w:p w:rsidR="007E515A" w:rsidRDefault="007E515A" w:rsidP="00064FB1">
      <w:pPr>
        <w:jc w:val="both"/>
      </w:pPr>
      <w:r>
        <w:t>El president de la comissió de garanties d’admissió respondrà a l’interessat per mitjà del correu electrònic</w:t>
      </w:r>
      <w:r>
        <w:t xml:space="preserve"> </w:t>
      </w:r>
      <w:r>
        <w:t>informant-lo que ha rebut la reclamació.</w:t>
      </w:r>
    </w:p>
    <w:p w:rsidR="007E515A" w:rsidRDefault="007E515A" w:rsidP="00064FB1">
      <w:pPr>
        <w:jc w:val="both"/>
      </w:pPr>
      <w:r>
        <w:t>Les reclamacions es respondran, per escrit, l’endemà que s’hagi reunit la</w:t>
      </w:r>
      <w:r>
        <w:t xml:space="preserve"> </w:t>
      </w:r>
      <w:r>
        <w:t>comissió de garanties d’admissió (finals juny/principis de juliol), un cop els centres hagin finalitzat el</w:t>
      </w:r>
      <w:r>
        <w:t xml:space="preserve"> </w:t>
      </w:r>
      <w:r>
        <w:t>procés de matrícula d’alumnes assignats (procés de preinscripció) i de finalització (promoció) de l’alumnat</w:t>
      </w:r>
      <w:r>
        <w:t xml:space="preserve"> </w:t>
      </w:r>
      <w:r>
        <w:t>(ja matriculat al centre) al curs següent.</w:t>
      </w:r>
    </w:p>
    <w:p w:rsidR="007E515A" w:rsidRDefault="007E515A" w:rsidP="007E515A">
      <w:r>
        <w:t xml:space="preserve">Davant la decisió </w:t>
      </w:r>
      <w:r w:rsidRPr="00064FB1">
        <w:rPr>
          <w:i/>
        </w:rPr>
        <w:t>(resposta a la reclamació)</w:t>
      </w:r>
      <w:r>
        <w:t xml:space="preserve"> de la comissió de garanties d’admissió, l’interessat pot</w:t>
      </w:r>
      <w:r>
        <w:t xml:space="preserve"> </w:t>
      </w:r>
      <w:r>
        <w:t>presentar recurs d’alçada (per escrit) al director dels ST de Girona fins el dia 10 de juliol, és a dir, un mes</w:t>
      </w:r>
      <w:r>
        <w:t xml:space="preserve"> </w:t>
      </w:r>
      <w:r>
        <w:t>des de la publicació de la llista d’adjudicacions-10 de juny).</w:t>
      </w:r>
    </w:p>
    <w:p w:rsidR="007E515A" w:rsidRDefault="007E515A" w:rsidP="007E515A">
      <w:r>
        <w:t xml:space="preserve">El model de recurs d’alçada </w:t>
      </w:r>
      <w:r w:rsidR="00064FB1">
        <w:t xml:space="preserve">us el pot  facilitar el centre. </w:t>
      </w:r>
    </w:p>
    <w:p w:rsidR="007E515A" w:rsidRDefault="007E515A" w:rsidP="007E515A">
      <w:r w:rsidRPr="00064FB1">
        <w:rPr>
          <w:b/>
        </w:rPr>
        <w:t xml:space="preserve">El </w:t>
      </w:r>
      <w:r w:rsidRPr="00930EE1">
        <w:rPr>
          <w:b/>
          <w:sz w:val="28"/>
          <w:szCs w:val="28"/>
        </w:rPr>
        <w:t>recurs d’alçada</w:t>
      </w:r>
      <w:r>
        <w:t xml:space="preserve"> s’ha de fer arribar al servei territorial d’educació de Girona, com a molt tard el 10 de juliol,</w:t>
      </w:r>
      <w:r>
        <w:t xml:space="preserve"> </w:t>
      </w:r>
      <w:r>
        <w:t>per mitjà de:</w:t>
      </w:r>
    </w:p>
    <w:p w:rsidR="007E515A" w:rsidRDefault="007E515A" w:rsidP="007E515A">
      <w:r>
        <w:t>a) Telemàticament: Presentant la documentació al registre electrònic de la Generalitat</w:t>
      </w:r>
    </w:p>
    <w:p w:rsidR="007E515A" w:rsidRDefault="007E515A" w:rsidP="007E515A">
      <w:r>
        <w:t xml:space="preserve">En aquest enllaç trobareu els passos a seguir per registrar la </w:t>
      </w:r>
      <w:proofErr w:type="spellStart"/>
      <w:r>
        <w:t>sol.licitud</w:t>
      </w:r>
      <w:proofErr w:type="spellEnd"/>
      <w:r>
        <w:t xml:space="preserve"> telemàticament:</w:t>
      </w:r>
    </w:p>
    <w:p w:rsidR="007E515A" w:rsidRDefault="007E515A" w:rsidP="007E515A">
      <w:hyperlink r:id="rId7" w:history="1">
        <w:r w:rsidRPr="007E515A">
          <w:rPr>
            <w:rStyle w:val="Enlla"/>
          </w:rPr>
          <w:t>https://web.gencat.cat/web/.content/02_TR</w:t>
        </w:r>
        <w:r w:rsidRPr="007E515A">
          <w:rPr>
            <w:rStyle w:val="Enlla"/>
          </w:rPr>
          <w:t>A</w:t>
        </w:r>
        <w:r w:rsidRPr="007E515A">
          <w:rPr>
            <w:rStyle w:val="Enlla"/>
          </w:rPr>
          <w:t>MITS/com-presentar-document-registre-electronic-generalitat.pdf</w:t>
        </w:r>
      </w:hyperlink>
    </w:p>
    <w:p w:rsidR="007E515A" w:rsidRDefault="007E515A" w:rsidP="007E515A">
      <w:r>
        <w:t>o bé</w:t>
      </w:r>
    </w:p>
    <w:p w:rsidR="007E515A" w:rsidRDefault="007E515A" w:rsidP="007E515A">
      <w:r>
        <w:t>b) Presencialment: Demanant cita prèvia a l’OAC (Oficina d’Atenció al Ciutadà a Girona)</w:t>
      </w:r>
    </w:p>
    <w:p w:rsidR="007E515A" w:rsidRDefault="007E515A" w:rsidP="007E515A">
      <w:r>
        <w:t>En aquest enllaç trobareu la informació necessària per demanar cita prèvia:</w:t>
      </w:r>
    </w:p>
    <w:p w:rsidR="007E515A" w:rsidRDefault="007E515A" w:rsidP="007E515A">
      <w:hyperlink r:id="rId8" w:history="1">
        <w:r w:rsidRPr="007E515A">
          <w:rPr>
            <w:rStyle w:val="Enlla"/>
          </w:rPr>
          <w:t>http://generalitatgirona.g</w:t>
        </w:r>
        <w:r w:rsidRPr="007E515A">
          <w:rPr>
            <w:rStyle w:val="Enlla"/>
          </w:rPr>
          <w:t>e</w:t>
        </w:r>
        <w:r w:rsidRPr="007E515A">
          <w:rPr>
            <w:rStyle w:val="Enlla"/>
          </w:rPr>
          <w:t>ncat.cat/ca/ciutadania/cita_previa/</w:t>
        </w:r>
      </w:hyperlink>
    </w:p>
    <w:p w:rsidR="00443A0F" w:rsidRDefault="007E515A" w:rsidP="007E515A">
      <w:pPr>
        <w:jc w:val="both"/>
      </w:pPr>
      <w:r>
        <w:t>Tant si el recurs d’alçada es presenta telemàtica com presencia</w:t>
      </w:r>
      <w:r w:rsidR="00064FB1">
        <w:t>lment, cal fer constar a la sol·</w:t>
      </w:r>
      <w:r>
        <w:t>licitud que es tracta d’un</w:t>
      </w:r>
      <w:r>
        <w:t xml:space="preserve"> </w:t>
      </w:r>
      <w:r>
        <w:t xml:space="preserve">recurs d’alçada contra la resposta a la reclamació del resultat d’adjudicacions del </w:t>
      </w:r>
      <w:r w:rsidR="00064FB1">
        <w:t>procés de preinscripció. La sol·</w:t>
      </w:r>
      <w:r>
        <w:t>licitud</w:t>
      </w:r>
      <w:r>
        <w:t xml:space="preserve"> </w:t>
      </w:r>
      <w:r>
        <w:t xml:space="preserve">ha d’anar adreçada al director del ST de Girona </w:t>
      </w:r>
      <w:r w:rsidRPr="00064FB1">
        <w:rPr>
          <w:i/>
        </w:rPr>
        <w:t xml:space="preserve">(Sr Adam </w:t>
      </w:r>
      <w:proofErr w:type="spellStart"/>
      <w:r w:rsidRPr="00064FB1">
        <w:rPr>
          <w:i/>
        </w:rPr>
        <w:t>Manyé</w:t>
      </w:r>
      <w:proofErr w:type="spellEnd"/>
      <w:r w:rsidRPr="00064FB1">
        <w:rPr>
          <w:i/>
        </w:rPr>
        <w:t xml:space="preserve"> Sardà)</w:t>
      </w:r>
      <w:r>
        <w:t xml:space="preserve"> i s’ha d’adjuntar còpia de la reclamació que</w:t>
      </w:r>
      <w:r>
        <w:t xml:space="preserve"> </w:t>
      </w:r>
      <w:r>
        <w:t>es va enviar a  en el seu dia, còpia de la resposta rebuda per part del president de la comissió de garanties</w:t>
      </w:r>
      <w:r w:rsidR="00064FB1">
        <w:t xml:space="preserve"> </w:t>
      </w:r>
      <w:r>
        <w:t>d’admissió, el nou escrit de reclamació-recurs d’alçada i, si escau, tota aquella documentació que l’interessat cregui</w:t>
      </w:r>
      <w:r>
        <w:t xml:space="preserve"> </w:t>
      </w:r>
      <w:r>
        <w:t>oportú p</w:t>
      </w:r>
      <w:r w:rsidR="00064FB1">
        <w:t>er justificar els motius de sol·</w:t>
      </w:r>
      <w:r>
        <w:t>licitud de recurs d’alçada.</w:t>
      </w:r>
    </w:p>
    <w:sectPr w:rsidR="00443A0F" w:rsidSect="00930EE1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3F" w:rsidRDefault="004C1C3F" w:rsidP="00930EE1">
      <w:pPr>
        <w:spacing w:after="0" w:line="240" w:lineRule="auto"/>
      </w:pPr>
      <w:r>
        <w:separator/>
      </w:r>
    </w:p>
  </w:endnote>
  <w:endnote w:type="continuationSeparator" w:id="0">
    <w:p w:rsidR="004C1C3F" w:rsidRDefault="004C1C3F" w:rsidP="0093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3F" w:rsidRDefault="004C1C3F" w:rsidP="00930EE1">
      <w:pPr>
        <w:spacing w:after="0" w:line="240" w:lineRule="auto"/>
      </w:pPr>
      <w:r>
        <w:separator/>
      </w:r>
    </w:p>
  </w:footnote>
  <w:footnote w:type="continuationSeparator" w:id="0">
    <w:p w:rsidR="004C1C3F" w:rsidRDefault="004C1C3F" w:rsidP="0093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E1" w:rsidRPr="007E515A" w:rsidRDefault="00930EE1" w:rsidP="00930EE1">
    <w:pPr>
      <w:rPr>
        <w:b/>
      </w:rPr>
    </w:pPr>
    <w:r w:rsidRPr="007E515A">
      <w:rPr>
        <w:b/>
      </w:rPr>
      <w:t>PROCEDIMENT RECLAMACIONS PREINSCRIPCIÓ 22-23</w:t>
    </w:r>
  </w:p>
  <w:p w:rsidR="00930EE1" w:rsidRDefault="00930E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5A"/>
    <w:rsid w:val="00064FB1"/>
    <w:rsid w:val="00443A0F"/>
    <w:rsid w:val="004C1C3F"/>
    <w:rsid w:val="007E515A"/>
    <w:rsid w:val="009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E7D5"/>
  <w15:chartTrackingRefBased/>
  <w15:docId w15:val="{0CA206AE-BDE9-418E-813C-29C14EAA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7E515A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64FB1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93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30EE1"/>
  </w:style>
  <w:style w:type="paragraph" w:styleId="Peu">
    <w:name w:val="footer"/>
    <w:basedOn w:val="Normal"/>
    <w:link w:val="PeuCar"/>
    <w:uiPriority w:val="99"/>
    <w:unhideWhenUsed/>
    <w:rsid w:val="0093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3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ralitatgirona.gencat.cat/ca/ciutadania/cita_prev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gencat.cat/web/.content/02_TRAMITS/com-presentar-document-registre-electronic-generalit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ccio_gir.educacio@gencat.c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Torroella Sanchez, Maria Mercè</dc:creator>
  <cp:keywords/>
  <dc:description/>
  <cp:lastModifiedBy>Torroella Sanchez, Maria Mercè</cp:lastModifiedBy>
  <cp:revision>2</cp:revision>
  <dcterms:created xsi:type="dcterms:W3CDTF">2022-06-08T18:11:00Z</dcterms:created>
  <dcterms:modified xsi:type="dcterms:W3CDTF">2022-06-08T18:52:00Z</dcterms:modified>
</cp:coreProperties>
</file>