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widowControl w:val="false"/>
        <w:spacing w:lineRule="auto" w:line="360"/>
        <w:ind w:left="112" w:right="109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LOnormal"/>
        <w:widowControl w:val="false"/>
        <w:spacing w:lineRule="auto" w:line="276"/>
        <w:ind w:left="112" w:right="109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Benvolgudes famílies,</w:t>
      </w:r>
    </w:p>
    <w:p>
      <w:pPr>
        <w:pStyle w:val="LOnormal"/>
        <w:widowControl w:val="false"/>
        <w:spacing w:lineRule="auto" w:line="276"/>
        <w:ind w:left="112" w:right="109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Us adjuntem la</w:t>
      </w:r>
      <w:r>
        <w:rPr>
          <w:rFonts w:eastAsia="Calibri" w:cs="Calibri" w:ascii="Calibri" w:hAnsi="Calibri"/>
          <w:b/>
          <w:sz w:val="24"/>
          <w:szCs w:val="24"/>
        </w:rPr>
        <w:t xml:space="preserve"> tercera </w:t>
      </w:r>
      <w:r>
        <w:rPr>
          <w:rFonts w:eastAsia="Calibri" w:cs="Calibri" w:ascii="Calibri" w:hAnsi="Calibri"/>
          <w:sz w:val="24"/>
          <w:szCs w:val="24"/>
        </w:rPr>
        <w:t>proposta d’activitats</w:t>
      </w:r>
      <w:r>
        <w:rPr>
          <w:rFonts w:eastAsia="Calibri" w:cs="Calibri" w:ascii="Calibri" w:hAnsi="Calibri"/>
          <w:b/>
          <w:sz w:val="24"/>
          <w:szCs w:val="24"/>
        </w:rPr>
        <w:t xml:space="preserve">. </w:t>
      </w:r>
      <w:r>
        <w:rPr>
          <w:rFonts w:eastAsia="Calibri" w:cs="Calibri" w:ascii="Calibri" w:hAnsi="Calibri"/>
          <w:sz w:val="24"/>
          <w:szCs w:val="24"/>
        </w:rPr>
        <w:t xml:space="preserve">Comencem el tercer trimestre. </w:t>
      </w:r>
    </w:p>
    <w:p>
      <w:pPr>
        <w:pStyle w:val="LOnormal"/>
        <w:widowControl w:val="false"/>
        <w:spacing w:lineRule="auto" w:line="276"/>
        <w:ind w:left="112" w:right="109" w:hanging="0"/>
        <w:jc w:val="both"/>
        <w:rPr/>
      </w:pPr>
      <w:r>
        <w:rPr>
          <w:rFonts w:eastAsia="Calibri" w:cs="Calibri" w:ascii="Calibri" w:hAnsi="Calibri"/>
          <w:sz w:val="24"/>
          <w:szCs w:val="24"/>
        </w:rPr>
        <w:t>Adjuntem tots els documents PDF, si algú necessita el format Word, està penjat al blo</w:t>
      </w:r>
      <w:r>
        <w:rPr>
          <w:rFonts w:eastAsia="Calibri" w:cs="Calibri" w:ascii="Calibri" w:hAnsi="Calibri"/>
          <w:sz w:val="24"/>
          <w:szCs w:val="24"/>
        </w:rPr>
        <w:t>g</w:t>
      </w:r>
      <w:r>
        <w:rPr>
          <w:rFonts w:eastAsia="Calibri" w:cs="Calibri" w:ascii="Calibri" w:hAnsi="Calibri"/>
          <w:sz w:val="24"/>
          <w:szCs w:val="24"/>
        </w:rPr>
        <w:t xml:space="preserve"> de cada nivell: </w:t>
      </w:r>
    </w:p>
    <w:p>
      <w:pPr>
        <w:pStyle w:val="LOnormal"/>
        <w:widowControl w:val="false"/>
        <w:spacing w:lineRule="auto" w:line="276"/>
        <w:ind w:left="112" w:right="109" w:hanging="0"/>
        <w:jc w:val="both"/>
        <w:rPr/>
      </w:pPr>
      <w:hyperlink r:id="rId2">
        <w:r>
          <w:rPr>
            <w:rStyle w:val="ListLabel154"/>
            <w:rFonts w:eastAsia="Calibri" w:cs="Calibri" w:ascii="Calibri" w:hAnsi="Calibri"/>
            <w:color w:val="1155CC"/>
            <w:sz w:val="24"/>
            <w:szCs w:val="24"/>
            <w:u w:val="single"/>
          </w:rPr>
          <w:t>https://agora.xtec.cat/escolaeugenidorsvalls/categoria/primaria/5e/</w:t>
        </w:r>
      </w:hyperlink>
    </w:p>
    <w:p>
      <w:pPr>
        <w:pStyle w:val="LOnormal"/>
        <w:widowControl w:val="false"/>
        <w:spacing w:lineRule="auto" w:line="276"/>
        <w:ind w:left="112" w:right="109" w:hanging="0"/>
        <w:jc w:val="both"/>
        <w:rPr/>
      </w:pPr>
      <w:hyperlink r:id="rId3">
        <w:r>
          <w:rPr>
            <w:rStyle w:val="ListLabel154"/>
            <w:rFonts w:eastAsia="Calibri" w:cs="Calibri" w:ascii="Calibri" w:hAnsi="Calibri"/>
            <w:color w:val="1155CC"/>
            <w:sz w:val="24"/>
            <w:szCs w:val="24"/>
            <w:u w:val="single"/>
          </w:rPr>
          <w:t>https://agora.xtec.cat/escolaeugenidorsvalls/categoria/primaria/6e/</w:t>
        </w:r>
      </w:hyperlink>
    </w:p>
    <w:p>
      <w:pPr>
        <w:pStyle w:val="LOnormal"/>
        <w:widowControl w:val="false"/>
        <w:spacing w:lineRule="auto" w:line="276"/>
        <w:ind w:left="0" w:right="109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tbl>
      <w:tblPr>
        <w:tblStyle w:val="Table1"/>
        <w:tblW w:w="9075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2923"/>
        <w:gridCol w:w="6151"/>
      </w:tblGrid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color w:val="FFFFFF"/>
                <w:sz w:val="28"/>
                <w:szCs w:val="28"/>
              </w:rPr>
            </w:pPr>
            <w:r>
              <w:rPr>
                <w:rFonts w:eastAsia="Calibri" w:cs="Calibri" w:ascii="Calibri" w:hAnsi="Calibri"/>
                <w:b/>
                <w:color w:val="FFFFFF"/>
                <w:sz w:val="28"/>
                <w:szCs w:val="28"/>
              </w:rPr>
              <w:t>CICLE SUPERIOR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center"/>
              <w:rPr/>
            </w:pPr>
            <w:hyperlink r:id="rId4">
              <w:r>
                <w:rPr>
                  <w:rStyle w:val="ListLabel155"/>
                  <w:rFonts w:eastAsia="Calibri" w:cs="Calibri" w:ascii="Calibri" w:hAnsi="Calibri"/>
                  <w:b/>
                  <w:color w:val="1155CC"/>
                  <w:sz w:val="24"/>
                  <w:szCs w:val="24"/>
                  <w:u w:val="single"/>
                </w:rPr>
                <w:t>cseugenidorsvalls@gmail.com</w:t>
              </w:r>
            </w:hyperlink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Només per enviar les vostres propostes, fotos o vídeos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(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 minut màxim i horitzontal</w:t>
            </w:r>
            <w:r>
              <w:rPr>
                <w:rFonts w:eastAsia="Calibri" w:cs="Calibri" w:ascii="Calibri" w:hAnsi="Calibri"/>
              </w:rPr>
              <w:t xml:space="preserve">)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per penjar al web de l’escola.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>(Recordeu que quan envieu correu a l</w:t>
            </w: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’assumpte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heu de posar: “curs.elvostrenom” (Ex: </w:t>
            </w: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5A.BielCabrera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)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Animeu-vos!!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! Expliqueu-nos coses interessants que heu fet durant el  confinament.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SETMANA (14 abril - 19 abril).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Podeu entregar les següents tasques fins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diumenge 19 d’abril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als correus del vostre tutor/a o mestre de la matèria: </w:t>
            </w:r>
          </w:p>
          <w:p>
            <w:pPr>
              <w:pStyle w:val="LOnormal"/>
              <w:keepNext w:val="false"/>
              <w:keepLines w:val="false"/>
              <w:widowControl w:val="false"/>
              <w:numPr>
                <w:ilvl w:val="0"/>
                <w:numId w:val="2"/>
              </w:numPr>
              <w:shd w:val="clear" w:fill="auto"/>
              <w:spacing w:lineRule="auto" w:line="276" w:before="0" w:after="0"/>
              <w:ind w:left="720" w:right="0" w:hanging="360"/>
              <w:jc w:val="both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5è A Consol Álvarez (5aeugenidorsvalls@gmail.com)</w:t>
            </w:r>
          </w:p>
          <w:p>
            <w:pPr>
              <w:pStyle w:val="LOnormal"/>
              <w:keepNext w:val="true"/>
              <w:keepLines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76" w:before="0" w:after="0"/>
              <w:ind w:left="720" w:right="0" w:hanging="360"/>
              <w:jc w:val="both"/>
              <w:rPr/>
            </w:pPr>
            <w:bookmarkStart w:id="0" w:name="_heading=h.jt0t2jivydz5"/>
            <w:bookmarkEnd w:id="0"/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5è B Josep M. Tomàs (</w:t>
            </w:r>
            <w:hyperlink r:id="rId5">
              <w:r>
                <w:rPr>
                  <w:rStyle w:val="ListLabel156"/>
                  <w:rFonts w:eastAsia="Calibri" w:cs="Calibri" w:ascii="Calibri" w:hAnsi="Calibri"/>
                  <w:b w:val="false"/>
                  <w:i w:val="false"/>
                  <w:caps w:val="false"/>
                  <w:smallCaps w:val="false"/>
                  <w:strike w:val="false"/>
                  <w:dstrike w:val="false"/>
                  <w:color w:val="000000"/>
                  <w:position w:val="0"/>
                  <w:sz w:val="24"/>
                  <w:sz w:val="24"/>
                  <w:szCs w:val="24"/>
                  <w:u w:val="none"/>
                  <w:shd w:fill="auto" w:val="clear"/>
                  <w:vertAlign w:val="baseline"/>
                </w:rPr>
                <w:t>joseptomas22@gmail.com</w:t>
              </w:r>
            </w:hyperlink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)</w:t>
            </w:r>
          </w:p>
          <w:p>
            <w:pPr>
              <w:pStyle w:val="LOnormal"/>
              <w:numPr>
                <w:ilvl w:val="0"/>
                <w:numId w:val="1"/>
              </w:numPr>
              <w:spacing w:lineRule="auto" w:line="276"/>
              <w:ind w:left="720" w:hanging="360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>Sònia Cordero</w:t>
            </w:r>
            <w:r>
              <w:rPr/>
              <w:t xml:space="preserve"> (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eugenidors888@gmail.com)</w:t>
            </w:r>
          </w:p>
          <w:p>
            <w:pPr>
              <w:pStyle w:val="LOnormal"/>
              <w:numPr>
                <w:ilvl w:val="0"/>
                <w:numId w:val="1"/>
              </w:numPr>
              <w:spacing w:lineRule="auto" w:line="276"/>
              <w:ind w:left="720" w:hanging="360"/>
              <w:jc w:val="both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>6è A. Susanna Núñez (</w:t>
            </w:r>
            <w:hyperlink r:id="rId6"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>eugenidors1601@gmail.com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)</w:t>
            </w:r>
          </w:p>
          <w:p>
            <w:pPr>
              <w:pStyle w:val="LOnormal"/>
              <w:keepNext w:val="false"/>
              <w:keepLines w:val="false"/>
              <w:widowControl w:val="false"/>
              <w:numPr>
                <w:ilvl w:val="0"/>
                <w:numId w:val="1"/>
              </w:numPr>
              <w:shd w:val="clear" w:fill="auto"/>
              <w:spacing w:lineRule="auto" w:line="276" w:before="0" w:after="0"/>
              <w:ind w:left="720" w:right="0" w:hanging="360"/>
              <w:jc w:val="both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>6è B. Xavi Pons (</w:t>
            </w:r>
            <w:hyperlink r:id="rId7"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>xpons@xtec.cat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)</w:t>
            </w:r>
          </w:p>
          <w:p>
            <w:pPr>
              <w:pStyle w:val="LOnormal"/>
              <w:keepNext w:val="false"/>
              <w:keepLines w:val="false"/>
              <w:widowControl w:val="false"/>
              <w:numPr>
                <w:ilvl w:val="0"/>
                <w:numId w:val="1"/>
              </w:numPr>
              <w:shd w:val="clear" w:fill="auto"/>
              <w:spacing w:lineRule="auto" w:line="276" w:before="0" w:after="0"/>
              <w:ind w:left="720" w:right="0" w:hanging="360"/>
              <w:jc w:val="both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>6è C. Ester Guerrero (</w:t>
            </w:r>
            <w:hyperlink r:id="rId8"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 xml:space="preserve">eugenidors333@hotmail.com) </w:t>
              </w:r>
            </w:hyperlink>
          </w:p>
          <w:p>
            <w:pPr>
              <w:pStyle w:val="LOnormal"/>
              <w:widowControl w:val="false"/>
              <w:numPr>
                <w:ilvl w:val="0"/>
                <w:numId w:val="1"/>
              </w:numPr>
              <w:spacing w:lineRule="auto" w:line="276"/>
              <w:ind w:left="720" w:hanging="36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Ruth Donet (musicaeugenidorsvalls@gmail.com) 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EDUCACIÓ EN VALORS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76"/>
              <w:rPr>
                <w:rFonts w:ascii="Calibri" w:hAnsi="Calibri" w:eastAsia="Calibri" w:cs="Calibri"/>
                <w:b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drawing>
                <wp:anchor behindDoc="0" distT="114300" distB="114300" distL="114300" distR="114300" simplePos="0" locked="0" layoutInCell="1" allowOverlap="1" relativeHeight="2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457325" cy="816610"/>
                  <wp:effectExtent l="0" t="0" r="0" b="0"/>
                  <wp:wrapSquare wrapText="bothSides"/>
                  <wp:docPr id="1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>CARTES AMB COR/ CARTES QUE CUREN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76"/>
              <w:rPr>
                <w:rFonts w:ascii="Calibri" w:hAnsi="Calibri" w:eastAsia="Calibri" w:cs="Calibri"/>
                <w:b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 xml:space="preserve">Continuem amb aquesta iniciativa tant bonica. </w:t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>Els hospitals demanen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>:</w:t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 xml:space="preserve"> dibuixos, cartes, poemes, vídeos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>,... per donar i fer més suportable aquesta situació de tensió i angoixa que estan vivint</w:t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>. ELS PODEM AJUDAR?.</w:t>
            </w:r>
          </w:p>
          <w:p>
            <w:pPr>
              <w:pStyle w:val="LOnormal"/>
              <w:widowControl w:val="false"/>
              <w:pBdr/>
              <w:shd w:val="clear" w:fill="FFFFFF"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jc w:val="both"/>
              <w:rPr>
                <w:rFonts w:ascii="Calibri" w:hAnsi="Calibri" w:eastAsia="Calibri" w:cs="Calibri"/>
                <w:color w:val="444444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pBdr/>
              <w:shd w:val="clear" w:fill="FFFFFF"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jc w:val="both"/>
              <w:rPr>
                <w:rFonts w:ascii="Calibri" w:hAnsi="Calibri" w:eastAsia="Calibri" w:cs="Calibri"/>
                <w:color w:val="444444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>S’han afegit els hospitals del nostre territori:</w:t>
            </w:r>
          </w:p>
          <w:p>
            <w:pPr>
              <w:pStyle w:val="LOnormal"/>
              <w:widowControl w:val="false"/>
              <w:numPr>
                <w:ilvl w:val="0"/>
                <w:numId w:val="9"/>
              </w:numPr>
              <w:pBdr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ind w:left="720" w:hanging="360"/>
              <w:rPr>
                <w:rFonts w:ascii="Calibri" w:hAnsi="Calibri" w:eastAsia="Calibri" w:cs="Calibri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Hospital Sant Joan (Reus)</w:t>
            </w: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 xml:space="preserve">: </w:t>
            </w:r>
            <w:r>
              <w:rPr>
                <w:rFonts w:eastAsia="Calibri" w:cs="Calibri" w:ascii="Calibri" w:hAnsi="Calibri"/>
                <w:color w:val="087EB6"/>
                <w:sz w:val="24"/>
                <w:szCs w:val="24"/>
                <w:highlight w:val="white"/>
              </w:rPr>
              <w:t>escripturapinturacura@hospitalsantjoan.cat</w:t>
            </w:r>
          </w:p>
          <w:p>
            <w:pPr>
              <w:pStyle w:val="LOnormal"/>
              <w:widowControl w:val="false"/>
              <w:numPr>
                <w:ilvl w:val="0"/>
                <w:numId w:val="9"/>
              </w:numPr>
              <w:pBdr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ind w:left="720" w:hanging="360"/>
              <w:rPr>
                <w:rFonts w:ascii="Calibri" w:hAnsi="Calibri" w:eastAsia="Calibri" w:cs="Calibri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Hospital Santa Tecla</w:t>
            </w: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 xml:space="preserve"> (Tarragona): </w:t>
            </w:r>
            <w:r>
              <w:rPr>
                <w:rFonts w:eastAsia="Calibri" w:cs="Calibri" w:ascii="Calibri" w:hAnsi="Calibri"/>
                <w:color w:val="087EB6"/>
                <w:sz w:val="24"/>
                <w:szCs w:val="24"/>
                <w:highlight w:val="white"/>
              </w:rPr>
              <w:t>anims@xarxatecla.cat</w:t>
            </w:r>
          </w:p>
          <w:p>
            <w:pPr>
              <w:pStyle w:val="LOnormal"/>
              <w:widowControl w:val="false"/>
              <w:numPr>
                <w:ilvl w:val="0"/>
                <w:numId w:val="9"/>
              </w:numPr>
              <w:pBdr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ind w:left="720" w:hanging="360"/>
              <w:rPr>
                <w:rFonts w:ascii="Calibri" w:hAnsi="Calibri" w:eastAsia="Calibri" w:cs="Calibri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Hospital Pere Mata</w:t>
            </w: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 xml:space="preserve"> (Reus): </w:t>
            </w:r>
            <w:r>
              <w:rPr>
                <w:rFonts w:eastAsia="Calibri" w:cs="Calibri" w:ascii="Calibri" w:hAnsi="Calibri"/>
                <w:color w:val="087EB6"/>
                <w:sz w:val="24"/>
                <w:szCs w:val="24"/>
                <w:highlight w:val="white"/>
              </w:rPr>
              <w:t>cartesperemata@gmail.com</w:t>
            </w:r>
          </w:p>
          <w:p>
            <w:pPr>
              <w:pStyle w:val="LOnormal"/>
              <w:widowControl w:val="false"/>
              <w:numPr>
                <w:ilvl w:val="0"/>
                <w:numId w:val="9"/>
              </w:numPr>
              <w:pBdr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ind w:left="720" w:hanging="360"/>
              <w:rPr>
                <w:rFonts w:ascii="Calibri" w:hAnsi="Calibri" w:eastAsia="Calibri" w:cs="Calibri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Hospital Joan XXIII</w:t>
            </w: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 xml:space="preserve"> (Tarragona) i tots els hospitals i CAP’s de l’ICS: </w:t>
            </w:r>
            <w:r>
              <w:rPr>
                <w:rFonts w:eastAsia="Calibri" w:cs="Calibri" w:ascii="Calibri" w:hAnsi="Calibri"/>
                <w:color w:val="087EB6"/>
                <w:sz w:val="24"/>
                <w:szCs w:val="24"/>
                <w:highlight w:val="white"/>
              </w:rPr>
              <w:t>gracies.ics@gencat.cat</w:t>
            </w:r>
          </w:p>
          <w:p>
            <w:pPr>
              <w:pStyle w:val="LOnormal"/>
              <w:widowControl w:val="false"/>
              <w:numPr>
                <w:ilvl w:val="0"/>
                <w:numId w:val="9"/>
              </w:numPr>
              <w:pBdr/>
              <w:tabs>
                <w:tab w:val="clear" w:pos="720"/>
                <w:tab w:val="left" w:pos="1553" w:leader="none"/>
                <w:tab w:val="left" w:pos="1554" w:leader="none"/>
              </w:tabs>
              <w:spacing w:lineRule="auto" w:line="240" w:before="0" w:after="0"/>
              <w:ind w:left="720" w:hanging="360"/>
              <w:rPr>
                <w:rFonts w:ascii="Calibri" w:hAnsi="Calibri" w:eastAsia="Calibri" w:cs="Calibri"/>
                <w:color w:val="444444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Hospital Pius</w:t>
            </w:r>
            <w:r>
              <w:rPr>
                <w:rFonts w:eastAsia="Calibri" w:cs="Calibri" w:ascii="Calibri" w:hAnsi="Calibri"/>
                <w:color w:val="444444"/>
                <w:sz w:val="24"/>
                <w:szCs w:val="24"/>
                <w:highlight w:val="white"/>
              </w:rPr>
              <w:t xml:space="preserve"> (Valls): pendent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ÀMBIT LINGÜÍSTIC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30 MINUTS DE LECTURA</w:t>
            </w:r>
          </w:p>
        </w:tc>
      </w:tr>
      <w:tr>
        <w:trPr>
          <w:trHeight w:val="440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30 minuts de lectura diària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Cada dia has de dedicar 30 minuts a llegir, dels quals 5 han de ser en veu alta.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La lectura pot ser d’un llibre propi, o pots llegir el llibre que t’adjuntem. “ AMAR CUANDO MÁS SE NECESITA”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(Llibre adjunt) 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CATALÀ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5è-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Comprensió lectora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Llegeix i contesta les preguntes de la lectura: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Els gegants del mar. </w:t>
            </w:r>
          </w:p>
          <w:p>
            <w:pPr>
              <w:pStyle w:val="LOnormal"/>
              <w:widowControl w:val="false"/>
              <w:spacing w:lineRule="auto" w:line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 adjunt)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Grup de suport, Sònia: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Llegeix i contesta les preguntes de la lectura: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Un regal inesperat.</w:t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 adjunt)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5è-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Expressió escrita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>Entreu al blo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g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de l’escola: </w:t>
            </w:r>
            <w:hyperlink r:id="rId10">
              <w:r>
                <w:rPr>
                  <w:rStyle w:val="ListLabel155"/>
                  <w:rFonts w:eastAsia="Calibri" w:cs="Calibri" w:ascii="Calibri" w:hAnsi="Calibri"/>
                  <w:b/>
                  <w:color w:val="1155CC"/>
                  <w:sz w:val="24"/>
                  <w:szCs w:val="24"/>
                  <w:u w:val="single"/>
                </w:rPr>
                <w:t>https://agora.xtec.cat/escolaeugenidorsvalls/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 xml:space="preserve"> i feu un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comentari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en algun article d’aquests dies de confinament. </w:t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Els vídeos i fotografies de cicle superior són:</w:t>
            </w:r>
          </w:p>
          <w:p>
            <w:pPr>
              <w:pStyle w:val="LOnormal"/>
              <w:widowControl w:val="false"/>
              <w:numPr>
                <w:ilvl w:val="0"/>
                <w:numId w:val="14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Fotografies “Tot anirà bé”.</w:t>
            </w:r>
          </w:p>
          <w:p>
            <w:pPr>
              <w:pStyle w:val="Ttulo2"/>
              <w:keepNext w:val="false"/>
              <w:keepLines w:val="false"/>
              <w:widowControl w:val="false"/>
              <w:numPr>
                <w:ilvl w:val="0"/>
                <w:numId w:val="14"/>
              </w:numPr>
              <w:pBdr/>
              <w:shd w:val="clear" w:fill="FFFFFF"/>
              <w:spacing w:lineRule="auto" w:line="276" w:before="0" w:after="0"/>
              <w:ind w:left="720" w:hanging="360"/>
              <w:rPr/>
            </w:pPr>
            <w:hyperlink r:id="rId11">
              <w:bookmarkStart w:id="1" w:name="_heading=h.y48mz7kvfp0t"/>
              <w:bookmarkEnd w:id="1"/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>Cantem “No ens desdibuixeu”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Ttulo2"/>
              <w:keepNext w:val="false"/>
              <w:keepLines w:val="false"/>
              <w:widowControl w:val="false"/>
              <w:numPr>
                <w:ilvl w:val="0"/>
                <w:numId w:val="14"/>
              </w:numPr>
              <w:pBdr/>
              <w:shd w:val="clear" w:fill="FFFFFF"/>
              <w:spacing w:lineRule="auto" w:line="276" w:before="0" w:after="0"/>
              <w:ind w:left="720" w:hanging="360"/>
              <w:rPr/>
            </w:pPr>
            <w:hyperlink r:id="rId12">
              <w:bookmarkStart w:id="2" w:name="_heading=h.nnxgsys7327d"/>
              <w:bookmarkEnd w:id="2"/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>21 MARÇ-Dia mundial de la poesia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LOnormal"/>
              <w:numPr>
                <w:ilvl w:val="0"/>
                <w:numId w:val="14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Vídeos amb propostes molt interessants de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cicle superior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(heu d’anar a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menú-&gt; nivell-&gt; 5è o 6è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).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Animeu-vos!!!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LOnormal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I també podeu comentar:</w:t>
            </w:r>
          </w:p>
          <w:p>
            <w:pPr>
              <w:pStyle w:val="LOnormal"/>
              <w:numPr>
                <w:ilvl w:val="0"/>
                <w:numId w:val="6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Vídeos amb propostes molt interessants de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cicle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mitjà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(menú-&gt; nivell-&gt;  3r o 4t). </w:t>
            </w:r>
          </w:p>
          <w:p>
            <w:pPr>
              <w:pStyle w:val="LOnormal"/>
              <w:numPr>
                <w:ilvl w:val="0"/>
                <w:numId w:val="6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Vídeos amb propostes molt interessants de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cicle inicial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(menú-&gt; nivell-&gt; 1r o 2n). </w:t>
            </w:r>
          </w:p>
          <w:p>
            <w:pPr>
              <w:pStyle w:val="LOnormal"/>
              <w:numPr>
                <w:ilvl w:val="0"/>
                <w:numId w:val="6"/>
              </w:numPr>
              <w:spacing w:lineRule="auto" w:line="276"/>
              <w:ind w:left="720" w:hanging="360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>Vídeos dels alumnes d’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infantil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: “ </w:t>
            </w:r>
            <w:hyperlink r:id="rId13"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>Mireu que fem els nens i nenes d’infantil!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”</w:t>
            </w:r>
          </w:p>
          <w:p>
            <w:pPr>
              <w:pStyle w:val="LOnormal"/>
              <w:numPr>
                <w:ilvl w:val="0"/>
                <w:numId w:val="6"/>
              </w:numPr>
              <w:spacing w:lineRule="auto" w:line="276"/>
              <w:ind w:left="720" w:hanging="360"/>
              <w:rPr/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El vídeo dels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mestres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:</w:t>
            </w:r>
            <w:hyperlink r:id="rId14">
              <w:r>
                <w:rPr>
                  <w:rStyle w:val="ListLabel157"/>
                  <w:rFonts w:eastAsia="Calibri" w:cs="Calibri" w:ascii="Calibri" w:hAnsi="Calibri"/>
                  <w:sz w:val="24"/>
                  <w:szCs w:val="24"/>
                </w:rPr>
                <w:t xml:space="preserve"> Fem fora el coronavirus!</w:t>
              </w:r>
            </w:hyperlink>
          </w:p>
          <w:p>
            <w:pPr>
              <w:pStyle w:val="LOnormal"/>
              <w:numPr>
                <w:ilvl w:val="0"/>
                <w:numId w:val="6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L’article “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Cuide’m-nos amb Ràdio Ciutat de Vall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s” on la Vicky Vaqué, tutora de 2nA, ens envia un missatge molt bonic. 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6è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- El resum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Llegeix el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còmic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i fes-ne un breu resum.</w:t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 adjunt llengua catalana)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6è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- Comprensió lectora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741B47"/>
                <w:sz w:val="24"/>
                <w:szCs w:val="24"/>
              </w:rPr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Llegeix el text i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reorganitza les seqüències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. Només es tracta d’escriure els números amb l’ordre correcte.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Si no teniu ordinador, no és necessari copiar el text. 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 adjunt llengua catalana)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*Grup de suport, Sònia: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El Parc Nacional d’Aigüestortes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 adjunt llengua catalana)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6è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- Gramàtica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741B47"/>
                <w:sz w:val="24"/>
                <w:szCs w:val="24"/>
              </w:rPr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Kahoot- Repassem els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determinants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. </w:t>
            </w:r>
          </w:p>
          <w:p>
            <w:pPr>
              <w:pStyle w:val="LOnormal"/>
              <w:widowControl w:val="false"/>
              <w:ind w:right="0" w:hanging="0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741B47"/>
                <w:sz w:val="24"/>
                <w:szCs w:val="24"/>
              </w:rPr>
              <w:t>PIN KAHOOT: 09351981</w:t>
            </w:r>
          </w:p>
          <w:p>
            <w:pPr>
              <w:pStyle w:val="LOnormal"/>
              <w:widowControl w:val="false"/>
              <w:ind w:right="0" w:hanging="0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741B47"/>
                <w:sz w:val="24"/>
                <w:szCs w:val="24"/>
              </w:rPr>
            </w:r>
          </w:p>
          <w:p>
            <w:pPr>
              <w:pStyle w:val="LOnormal"/>
              <w:widowControl w:val="false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*Grup de suport, Sònia: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Kahoot- Repassem els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adjectius variables i invariables.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Abans de fer el Kahoot heu de mirar el document adjunt per recordar els adjectius. </w:t>
            </w:r>
          </w:p>
          <w:p>
            <w:pPr>
              <w:pStyle w:val="LOnormal"/>
              <w:widowControl w:val="false"/>
              <w:ind w:right="0" w:hanging="0"/>
              <w:jc w:val="both"/>
              <w:rPr>
                <w:rFonts w:ascii="Calibri" w:hAnsi="Calibri" w:eastAsia="Calibri" w:cs="Calibri"/>
                <w:b/>
                <w:b/>
                <w:color w:val="4A86E8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4A86E8"/>
                <w:sz w:val="24"/>
                <w:szCs w:val="24"/>
              </w:rPr>
              <w:t>PIN KAHOOT: 02397404</w:t>
            </w:r>
          </w:p>
          <w:p>
            <w:pPr>
              <w:pStyle w:val="LOnormal"/>
              <w:widowControl w:val="false"/>
              <w:ind w:right="0" w:hanging="0"/>
              <w:jc w:val="both"/>
              <w:rPr>
                <w:rFonts w:ascii="Calibri" w:hAnsi="Calibri" w:eastAsia="Calibri" w:cs="Calibri"/>
                <w:b/>
                <w:b/>
                <w:color w:val="4A86E8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4A86E8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Nickname: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Posa el curs, la classe i el nom.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Exemple: 6èA-SusannaNL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Estarà actiu fins el 20 d’abril. Els i les mestres rebrem les vostres respostes directament, així que no heu de preocupar-vos d’enviar-nos-les. 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b/>
                <w:b/>
                <w:color w:val="4A86E8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(adjuntem document on us expliquem com connectar-vos)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CASTELLÀ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5º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Comprensión lectora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FFFFFF"/>
              <w:spacing w:lineRule="auto" w:line="276" w:before="16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Lee la lectura “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La liebre y la tortuga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” y contesta las preguntas. (Documento adjunto). 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6º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Comprensión lectora 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FFFFFF"/>
              <w:spacing w:lineRule="auto" w:line="276" w:before="16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Lee la lectura “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Simbad el marino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” y contesta las preguntas.</w:t>
            </w:r>
          </w:p>
          <w:p>
            <w:pPr>
              <w:pStyle w:val="LOnormal"/>
              <w:widowControl w:val="false"/>
              <w:shd w:val="clear" w:fill="FFFFFF"/>
              <w:spacing w:lineRule="auto" w:line="276" w:before="16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(documento adjunto)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6º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Acentuación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FFFFFF"/>
              <w:spacing w:lineRule="auto" w:line="276" w:before="16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Repasamos las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normas de acentuación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y practicamos con alguna actividad.</w:t>
            </w:r>
          </w:p>
          <w:p>
            <w:pPr>
              <w:pStyle w:val="LOnormal"/>
              <w:widowControl w:val="false"/>
              <w:shd w:val="clear" w:fill="FFFFFF"/>
              <w:spacing w:lineRule="auto" w:line="276" w:before="16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(documento adjunto)</w:t>
            </w:r>
          </w:p>
        </w:tc>
      </w:tr>
      <w:tr>
        <w:trPr>
          <w:trHeight w:val="525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ENGLISH</w:t>
            </w:r>
          </w:p>
        </w:tc>
      </w:tr>
      <w:tr>
        <w:trPr>
          <w:trHeight w:val="525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right="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Comparatives and Superlatives review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>Comparatives and superlatives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 xml:space="preserve"> (explicació+joc): </w:t>
            </w:r>
            <w:hyperlink r:id="rId15">
              <w:r>
                <w:rPr>
                  <w:rStyle w:val="ListLabel158"/>
                  <w:color w:val="1155CC"/>
                  <w:highlight w:val="white"/>
                  <w:u w:val="single"/>
                </w:rPr>
                <w:t>https://learnenglishkids.britishcouncil.org/grammar-practice/comparatives-and-superlatives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</w:tc>
      </w:tr>
      <w:tr>
        <w:trPr>
          <w:trHeight w:val="525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Kahoot. 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PIN kahoot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5è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: 06962604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PIN Kahoot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6è: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06900511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Nickname: Write down your name and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your class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 Example: 5èA-ConsolAM.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Due date: 20th April </w:t>
            </w:r>
          </w:p>
          <w:p>
            <w:pPr>
              <w:pStyle w:val="LOnormal"/>
              <w:widowControl w:val="false"/>
              <w:spacing w:lineRule="auto" w:line="240"/>
              <w:ind w:left="7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Estarà actiu fins el 20 d’abril. Els i les mestres rebrem les vostres respostes directament, així que no heu de preocupar-vos d’enviar-nos-les. 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(adjuntem document on us expliquem com connectar-vos)</w:t>
            </w:r>
          </w:p>
        </w:tc>
      </w:tr>
      <w:tr>
        <w:trPr>
          <w:trHeight w:val="525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ÀMBIT MATEMÀTIC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5è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Fes les activitats del document adjunt. 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*Grup de suport Sònia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, document adjunt. 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6è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- Repàs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Fem un repàs dels temes treballats fins ara. Adjuntem document on trobareu un seguit d’activitats del curs.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(document adjunt)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*Grup de suport Sònia,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document adjunt. 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6è-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Càlcul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Kahoot-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Multiplicar i dividir per 10, 100 i 1000.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b/>
                <w:b/>
                <w:color w:val="741B47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color w:val="741B47"/>
                <w:sz w:val="24"/>
                <w:szCs w:val="24"/>
              </w:rPr>
              <w:t>PIN KAHOOT: 07651392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Nickname: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Posa el curs, la classe i el nom.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Exemple: 6èC-EsterGJ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Estarà actiu fins el 20 d’abril. Els i les mestres rebrem les vostres respostes directament, així que no heu de preocupar-vos d’enviar-nos-les. </w:t>
            </w:r>
          </w:p>
          <w:p>
            <w:pPr>
              <w:pStyle w:val="LOnormal"/>
              <w:widowControl w:val="false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(adjuntem document on us expliquem com connectar-vos)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ÀMBIT DE MEDI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5è.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Edat Antiga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-Mirar aquest video del youtube.</w:t>
            </w:r>
          </w:p>
          <w:p>
            <w:pPr>
              <w:pStyle w:val="LOnormal"/>
              <w:widowControl w:val="false"/>
              <w:spacing w:lineRule="auto" w:line="276"/>
              <w:rPr/>
            </w:pPr>
            <w:hyperlink r:id="rId16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https://www.youtube.com/watch?v=AtxY5h4Osmc</w:t>
              </w:r>
            </w:hyperlink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Mirar alguna pel·lícula  on la temàtica sigui l’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Edat Antiga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.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Títols:  </w:t>
            </w:r>
          </w:p>
          <w:p>
            <w:pPr>
              <w:pStyle w:val="LOnormal"/>
              <w:widowControl w:val="false"/>
              <w:numPr>
                <w:ilvl w:val="0"/>
                <w:numId w:val="12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  <w:u w:val="none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Grecs: Troia, 300, Hercules ( Disney).</w:t>
            </w:r>
          </w:p>
          <w:p>
            <w:pPr>
              <w:pStyle w:val="LOnormal"/>
              <w:widowControl w:val="false"/>
              <w:numPr>
                <w:ilvl w:val="0"/>
                <w:numId w:val="12"/>
              </w:numPr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Romans: Gladiator, Espartaco,...            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Intentar entendre el pensament d’aquella època,  com vivíen ( cases, menjar), els mitjans de transport, com anaven vestits, oficis, …</w:t>
            </w:r>
          </w:p>
        </w:tc>
      </w:tr>
      <w:tr>
        <w:trPr/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 w:before="81" w:after="0"/>
              <w:ind w:left="0" w:right="-206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6è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- Edat Moderna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76" w:before="81" w:after="0"/>
              <w:ind w:left="0" w:right="-206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Mira el següent vídeo sobre el descobriment d’Amèrica.</w:t>
            </w:r>
          </w:p>
          <w:p>
            <w:pPr>
              <w:pStyle w:val="LOnormal"/>
              <w:widowControl w:val="false"/>
              <w:spacing w:lineRule="auto" w:line="276" w:before="81" w:after="0"/>
              <w:ind w:left="0" w:right="-206" w:hanging="0"/>
              <w:rPr/>
            </w:pPr>
            <w:hyperlink r:id="rId17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https://www.youtube.com/watch?v=TD24cI-1bxw</w:t>
              </w:r>
            </w:hyperlink>
          </w:p>
          <w:p>
            <w:pPr>
              <w:pStyle w:val="LOnormal"/>
              <w:widowControl w:val="false"/>
              <w:spacing w:lineRule="auto" w:line="276" w:before="81" w:after="0"/>
              <w:ind w:left="0" w:right="-206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Busca informació sobre Cristòfor Colom i fes un document de text. Pots inserir imatges o el que consideris oportú. (Escriu només el que entenguis i sigues concís. Màxim 15 línies) 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ÀMBIT D’EDUCACIÓ FÍSICA</w:t>
            </w:r>
          </w:p>
        </w:tc>
      </w:tr>
      <w:tr>
        <w:trPr>
          <w:trHeight w:val="440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Classes online de zumba, dansa, ball, … a Instagram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@thepuppetsdance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@vallsconfinat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@jordimurtro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ÀMBIT ARTÍSTIC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MÚSICA</w:t>
            </w:r>
          </w:p>
        </w:tc>
      </w:tr>
      <w:tr>
        <w:trPr>
          <w:trHeight w:val="3060" w:hRule="atLeast"/>
        </w:trPr>
        <w:tc>
          <w:tcPr>
            <w:tcW w:w="2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sz w:val="24"/>
                <w:szCs w:val="24"/>
                <w:highlight w:val="cyan"/>
                <w:u w:val="singl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u w:val="single"/>
                <w:shd w:fill="A2C4C9" w:val="clear"/>
              </w:rPr>
              <w:t xml:space="preserve">FEINA DE LA SETMANA ANTERIOR. </w:t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red"/>
                <w:u w:val="singl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u w:val="single"/>
                <w:shd w:fill="D5A6BD" w:val="clear"/>
              </w:rPr>
              <w:drawing>
                <wp:anchor behindDoc="0" distT="114300" distB="114300" distL="114300" distR="114300" simplePos="0" locked="0" layoutInCell="1" allowOverlap="1" relativeHeight="1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152400</wp:posOffset>
                  </wp:positionV>
                  <wp:extent cx="600710" cy="461645"/>
                  <wp:effectExtent l="0" t="0" r="0" b="0"/>
                  <wp:wrapSquare wrapText="bothSides"/>
                  <wp:docPr id="2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drawing>
                <wp:anchor behindDoc="0" distT="114300" distB="114300" distL="114300" distR="114300" simplePos="0" locked="0" layoutInCell="1" allowOverlap="1" relativeHeight="18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1657350</wp:posOffset>
                  </wp:positionV>
                  <wp:extent cx="932815" cy="718820"/>
                  <wp:effectExtent l="0" t="0" r="0" b="0"/>
                  <wp:wrapSquare wrapText="bothSides"/>
                  <wp:docPr id="3" name="image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>Si encara no has fet cap d’aquestes tasques, espero el teu vídeo  :)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widowControl w:val="false"/>
              <w:numPr>
                <w:ilvl w:val="0"/>
                <w:numId w:val="5"/>
              </w:numPr>
              <w:spacing w:lineRule="auto" w:line="276" w:before="240" w:afterAutospacing="0" w:after="0"/>
              <w:ind w:left="720" w:hanging="360"/>
              <w:rPr>
                <w:rFonts w:ascii="Calibri" w:hAnsi="Calibri" w:eastAsia="Calibri" w:cs="Calibri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Escolta, escriu l</w:t>
            </w: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 xml:space="preserve">a lletra i </w:t>
            </w: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>practica</w:t>
            </w: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 xml:space="preserve"> la cançó “No ens desdibuixeu”.</w:t>
            </w:r>
          </w:p>
          <w:p>
            <w:pPr>
              <w:pStyle w:val="LOnormal"/>
              <w:widowControl w:val="false"/>
              <w:numPr>
                <w:ilvl w:val="0"/>
                <w:numId w:val="5"/>
              </w:numPr>
              <w:spacing w:lineRule="auto" w:line="276" w:beforeAutospacing="0" w:before="0" w:afterAutospacing="0" w:after="0"/>
              <w:ind w:left="720" w:hanging="360"/>
              <w:rPr>
                <w:rFonts w:ascii="Calibri" w:hAnsi="Calibri" w:eastAsia="Calibri" w:cs="Calibri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 xml:space="preserve">Fes un cartell </w:t>
            </w: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que digui ”Encara hi som                                          a temps”.</w:t>
            </w:r>
          </w:p>
          <w:p>
            <w:pPr>
              <w:pStyle w:val="LOnormal"/>
              <w:widowControl w:val="false"/>
              <w:numPr>
                <w:ilvl w:val="0"/>
                <w:numId w:val="5"/>
              </w:numPr>
              <w:spacing w:lineRule="auto" w:line="276" w:beforeAutospacing="0" w:before="0" w:after="240"/>
              <w:ind w:left="720" w:hanging="360"/>
              <w:rPr/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 xml:space="preserve">Enregistra’t cantant i envia-m’ho al correu </w:t>
            </w: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 xml:space="preserve"> (Maxim un minut, horitzontal). Pots cantar a capella o amb la </w:t>
            </w:r>
            <w:hyperlink r:id="rId20">
              <w:r>
                <w:rPr>
                  <w:rStyle w:val="ListLabel159"/>
                  <w:rFonts w:eastAsia="Calibri" w:cs="Calibri" w:ascii="Calibri" w:hAnsi="Calibri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base instrumental.</w:t>
              </w:r>
            </w:hyperlink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 xml:space="preserve">  </w:t>
            </w:r>
            <w:hyperlink r:id="rId21">
              <w:r>
                <w:rPr>
                  <w:rStyle w:val="ListLabel160"/>
                  <w:rFonts w:eastAsia="Calibri" w:cs="Calibri" w:ascii="Calibri" w:hAnsi="Calibri"/>
                  <w:color w:val="1155CC"/>
                  <w:sz w:val="24"/>
                  <w:szCs w:val="24"/>
                  <w:highlight w:val="white"/>
                  <w:u w:val="single"/>
                </w:rPr>
                <w:t>https://projectes.xtec.cat/encara-hi-som-a-temps/cantem-no-ens-desdibuixeu/</w:t>
              </w:r>
            </w:hyperlink>
          </w:p>
        </w:tc>
      </w:tr>
      <w:tr>
        <w:trPr>
          <w:trHeight w:val="765" w:hRule="atLeast"/>
        </w:trPr>
        <w:tc>
          <w:tcPr>
            <w:tcW w:w="292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67" w:hanging="0"/>
              <w:jc w:val="left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FFFFFF"/>
              <w:spacing w:lineRule="auto" w:line="276" w:before="240" w:after="0"/>
              <w:jc w:val="both"/>
              <w:rPr>
                <w:rFonts w:ascii="Calibri" w:hAnsi="Calibri" w:eastAsia="Calibri" w:cs="Calibri"/>
                <w:color w:val="222222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 xml:space="preserve">  </w:t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magenta"/>
              </w:rPr>
              <w:t xml:space="preserve">LA SÍNCOPE </w:t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>és un so que comença en el temps feble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 xml:space="preserve"> i que es </w:t>
            </w: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 xml:space="preserve">perllonga a el temps fort  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>de la música.</w:t>
            </w:r>
          </w:p>
          <w:p>
            <w:pPr>
              <w:pStyle w:val="LOnormal"/>
              <w:widowControl w:val="false"/>
              <w:numPr>
                <w:ilvl w:val="0"/>
                <w:numId w:val="3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Practica un d’aquests ritmes i envia’m un vídeo. </w:t>
            </w:r>
          </w:p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rFonts w:eastAsia="Calibri" w:cs="Calibri" w:ascii="Calibri" w:hAnsi="Calibri"/>
                <w:b/>
                <w:color w:val="FF00FF"/>
                <w:sz w:val="24"/>
                <w:szCs w:val="24"/>
                <w:u w:val="single"/>
              </w:rPr>
              <w:t xml:space="preserve">PRACTICA EL RITME, SÍNCOPE 1 (fàcil): </w:t>
            </w:r>
            <w:hyperlink r:id="rId22">
              <w:r>
                <w:rPr>
                  <w:rStyle w:val="ListLabel160"/>
                  <w:rFonts w:eastAsia="Calibri" w:cs="Calibri" w:ascii="Calibri" w:hAnsi="Calibri"/>
                  <w:color w:val="1155CC"/>
                  <w:sz w:val="24"/>
                  <w:szCs w:val="24"/>
                  <w:highlight w:val="white"/>
                  <w:u w:val="single"/>
                </w:rPr>
                <w:t>ttps://www.youtube.com/watch?v=vRSJijhRIOs</w:t>
              </w:r>
            </w:hyperlink>
          </w:p>
          <w:p>
            <w:pPr>
              <w:pStyle w:val="LOnormal"/>
              <w:widowControl w:val="false"/>
              <w:spacing w:lineRule="auto" w:line="276" w:before="240" w:after="240"/>
              <w:rPr/>
            </w:pPr>
            <w:r>
              <w:rPr>
                <w:rFonts w:eastAsia="Calibri" w:cs="Calibri" w:ascii="Calibri" w:hAnsi="Calibri"/>
                <w:b/>
                <w:color w:val="FF00FF"/>
                <w:sz w:val="24"/>
                <w:szCs w:val="24"/>
                <w:u w:val="single"/>
              </w:rPr>
              <w:t xml:space="preserve">PRACTICA EL RITME,  SÍNCOPE 2 (intermedi): </w:t>
            </w: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 xml:space="preserve"> </w:t>
            </w:r>
            <w:hyperlink r:id="rId23">
              <w:r>
                <w:rPr>
                  <w:rStyle w:val="ListLabel160"/>
                  <w:rFonts w:eastAsia="Calibri" w:cs="Calibri" w:ascii="Calibri" w:hAnsi="Calibri"/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https://www.youtube.com/watch?v=EHQM3sKvf9E</w:t>
              </w:r>
            </w:hyperlink>
          </w:p>
          <w:p>
            <w:pPr>
              <w:pStyle w:val="LOnormal"/>
              <w:widowControl w:val="false"/>
              <w:spacing w:lineRule="auto" w:line="276" w:before="240" w:after="240"/>
              <w:rPr/>
            </w:pPr>
            <w:r>
              <w:rPr>
                <w:rFonts w:eastAsia="Calibri" w:cs="Calibri" w:ascii="Calibri" w:hAnsi="Calibri"/>
                <w:b/>
                <w:color w:val="FF00FF"/>
                <w:sz w:val="24"/>
                <w:szCs w:val="24"/>
                <w:u w:val="single"/>
              </w:rPr>
              <w:t xml:space="preserve">PRACTICA EL RITME, LA SÍNCOPE 3 (difícil): </w:t>
            </w: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 xml:space="preserve"> </w:t>
            </w:r>
            <w:hyperlink r:id="rId24">
              <w:r>
                <w:rPr>
                  <w:rStyle w:val="ListLabel160"/>
                  <w:rFonts w:eastAsia="Calibri" w:cs="Calibri" w:ascii="Calibri" w:hAnsi="Calibri"/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https://www.youtube.com/watch?v=BOOe6XW3Nqg</w:t>
              </w:r>
            </w:hyperlink>
          </w:p>
          <w:p>
            <w:pPr>
              <w:pStyle w:val="LOnormal"/>
              <w:widowControl w:val="false"/>
              <w:shd w:val="clear" w:fill="FFFFFF"/>
              <w:spacing w:lineRule="auto" w:line="276" w:before="240" w:after="0"/>
              <w:ind w:left="0" w:hanging="0"/>
              <w:rPr/>
            </w:pPr>
            <w:r>
              <w:rPr>
                <w:rFonts w:eastAsia="Calibri" w:cs="Calibri" w:ascii="Calibri" w:hAnsi="Calibri"/>
                <w:b/>
                <w:color w:val="434343"/>
                <w:sz w:val="24"/>
                <w:szCs w:val="24"/>
                <w:u w:val="single"/>
              </w:rPr>
              <w:t xml:space="preserve">Teoria i explicació de la  Síncope : </w:t>
            </w:r>
            <w:hyperlink r:id="rId25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https://auladelenguajemusical.wordpress.com/category/la-sincopa/</w:t>
              </w:r>
            </w:hyperlink>
            <w:hyperlink r:id="rId26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https://www.youtube.com/watch?v=xBNERbcoBo0</w:t>
              </w:r>
            </w:hyperlink>
          </w:p>
          <w:p>
            <w:pPr>
              <w:pStyle w:val="LOnormal"/>
              <w:widowControl w:val="false"/>
              <w:shd w:val="clear" w:fill="FFFFFF"/>
              <w:spacing w:lineRule="auto" w:line="276" w:before="240" w:after="0"/>
              <w:ind w:left="0" w:hanging="0"/>
              <w:rPr/>
            </w:pPr>
            <w:r>
              <w:rPr>
                <w:rFonts w:eastAsia="Calibri" w:cs="Calibri" w:ascii="Calibri" w:hAnsi="Calibri"/>
                <w:b/>
                <w:color w:val="434343"/>
                <w:sz w:val="24"/>
                <w:szCs w:val="24"/>
                <w:highlight w:val="white"/>
                <w:u w:val="single"/>
              </w:rPr>
              <w:t xml:space="preserve">Vídeo explicació Síncope:  </w:t>
            </w:r>
            <w:hyperlink r:id="rId27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https://www.youtube.com/watch?v=xBNERbcoBo0</w:t>
              </w:r>
            </w:hyperlink>
          </w:p>
        </w:tc>
      </w:tr>
      <w:tr>
        <w:trPr>
          <w:trHeight w:val="765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67" w:hanging="0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highlight w:val="yellow"/>
              </w:rPr>
              <w:t>NOU</w:t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67" w:hanging="0"/>
              <w:jc w:val="left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67" w:hanging="0"/>
              <w:jc w:val="left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67" w:hanging="0"/>
              <w:jc w:val="left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</w:rPr>
              <w:t xml:space="preserve">REPTE PERCUSSIÓ CORPORAL 1! </w:t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numPr>
                <w:ilvl w:val="0"/>
                <w:numId w:val="11"/>
              </w:numPr>
              <w:shd w:val="clear" w:fill="FFFFFF"/>
              <w:spacing w:lineRule="auto" w:line="240" w:before="240" w:after="0"/>
              <w:ind w:left="720" w:hanging="360"/>
              <w:jc w:val="both"/>
              <w:rPr>
                <w:rFonts w:ascii="Calibri" w:hAnsi="Calibri" w:eastAsia="Calibri" w:cs="Calibri"/>
                <w:b/>
                <w:b/>
                <w:color w:val="222222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 xml:space="preserve">Practica aquesta percussió corporal 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>(</w:t>
            </w:r>
            <w:r>
              <w:rPr>
                <w:rFonts w:eastAsia="Calibri" w:cs="Calibri" w:ascii="Calibri" w:hAnsi="Calibri"/>
                <w:i/>
                <w:color w:val="222222"/>
                <w:sz w:val="24"/>
                <w:szCs w:val="24"/>
                <w:highlight w:val="white"/>
              </w:rPr>
              <w:t>és fàcil, ànim!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>)</w:t>
            </w:r>
          </w:p>
          <w:p>
            <w:pPr>
              <w:pStyle w:val="LOnormal"/>
              <w:widowControl w:val="false"/>
              <w:shd w:val="clear" w:fill="FFFFFF"/>
              <w:spacing w:lineRule="auto" w:line="240" w:before="240" w:after="0"/>
              <w:ind w:left="141" w:hanging="0"/>
              <w:jc w:val="both"/>
              <w:rPr/>
            </w:pPr>
            <w:hyperlink r:id="rId28">
              <w:r>
                <w:rPr>
                  <w:rStyle w:val="ListLabel159"/>
                  <w:rFonts w:eastAsia="Calibri" w:cs="Calibri" w:ascii="Calibri" w:hAnsi="Calibri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https://www.youtube.com/watch?v=feMpvaQoxcc&amp;list=PLRWVV88ZIxJj5lXrnzFgRTirMhwG1jKDd&amp;index=1</w:t>
              </w:r>
            </w:hyperlink>
          </w:p>
          <w:p>
            <w:pPr>
              <w:pStyle w:val="LOnormal"/>
              <w:widowControl w:val="false"/>
              <w:numPr>
                <w:ilvl w:val="0"/>
                <w:numId w:val="11"/>
              </w:numPr>
              <w:shd w:val="clear" w:fill="FFFFFF"/>
              <w:spacing w:lineRule="auto" w:line="240" w:before="240" w:afterAutospacing="0" w:after="0"/>
              <w:ind w:left="720" w:hanging="360"/>
              <w:jc w:val="both"/>
              <w:rPr>
                <w:rFonts w:ascii="Calibri" w:hAnsi="Calibri" w:eastAsia="Calibri" w:cs="Calibri"/>
                <w:b/>
                <w:b/>
                <w:color w:val="222222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 xml:space="preserve">Dibuixa en un full 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 xml:space="preserve">les figures que piquem “ti-ti, ti-ri-ti-ri,ti-ti, ta” . </w:t>
            </w:r>
          </w:p>
          <w:p>
            <w:pPr>
              <w:pStyle w:val="LOnormal"/>
              <w:widowControl w:val="false"/>
              <w:numPr>
                <w:ilvl w:val="0"/>
                <w:numId w:val="11"/>
              </w:numPr>
              <w:shd w:val="clear" w:fill="FFFFFF"/>
              <w:spacing w:lineRule="auto" w:line="276" w:beforeAutospacing="0" w:before="0" w:after="0"/>
              <w:ind w:left="720" w:hanging="360"/>
              <w:jc w:val="both"/>
              <w:rPr>
                <w:rFonts w:ascii="Calibri" w:hAnsi="Calibri" w:eastAsia="Calibri" w:cs="Calibri"/>
                <w:b/>
                <w:b/>
                <w:color w:val="222222"/>
                <w:sz w:val="24"/>
                <w:szCs w:val="24"/>
                <w:highlight w:val="white"/>
                <w:u w:val="none"/>
              </w:rPr>
            </w:pPr>
            <w:r>
              <w:rPr>
                <w:rFonts w:eastAsia="Calibri" w:cs="Calibri" w:ascii="Calibri" w:hAnsi="Calibri"/>
                <w:b/>
                <w:color w:val="222222"/>
                <w:sz w:val="24"/>
                <w:szCs w:val="24"/>
                <w:highlight w:val="white"/>
              </w:rPr>
              <w:t xml:space="preserve">Envia’m un vídeo </w:t>
            </w:r>
            <w:r>
              <w:rPr>
                <w:rFonts w:eastAsia="Calibri" w:cs="Calibri" w:ascii="Calibri" w:hAnsi="Calibri"/>
                <w:color w:val="222222"/>
                <w:sz w:val="24"/>
                <w:szCs w:val="24"/>
                <w:highlight w:val="white"/>
              </w:rPr>
              <w:t>fent la percussió corporal i ensenya’m el ritme escrit. (menys d’un minut, horitzontal)</w:t>
            </w:r>
          </w:p>
        </w:tc>
      </w:tr>
      <w:tr>
        <w:trPr>
          <w:trHeight w:val="255" w:hRule="atLeast"/>
        </w:trPr>
        <w:tc>
          <w:tcPr>
            <w:tcW w:w="9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FF" w:val="clear"/>
          </w:tcPr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PLÀSTICA</w:t>
            </w:r>
          </w:p>
        </w:tc>
      </w:tr>
      <w:tr>
        <w:trPr>
          <w:trHeight w:val="255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cyan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u w:val="single"/>
                <w:shd w:fill="A2C4C9" w:val="clear"/>
              </w:rPr>
              <w:t xml:space="preserve">FEINA DE LA SETMANA ANTERIOR. </w:t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 xml:space="preserve">Si la setmana passada no vas fer l’autoretrat… </w:t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drawing>
                <wp:anchor behindDoc="0" distT="114300" distB="114300" distL="114300" distR="114300" simplePos="0" locked="0" layoutInCell="1" allowOverlap="1" relativeHeight="1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323850</wp:posOffset>
                  </wp:positionV>
                  <wp:extent cx="1574165" cy="2119630"/>
                  <wp:effectExtent l="0" t="0" r="0" b="0"/>
                  <wp:wrapSquare wrapText="bothSides"/>
                  <wp:docPr id="4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>ÀNIMA’T !</w:t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drawing>
                <wp:anchor behindDoc="0" distT="114300" distB="114300" distL="114300" distR="114300" simplePos="0" locked="0" layoutInCell="1" allowOverlap="1" relativeHeight="1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1571625" cy="890270"/>
                  <wp:effectExtent l="0" t="0" r="0" b="0"/>
                  <wp:wrapSquare wrapText="bothSides"/>
                  <wp:docPr id="5" name="image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LOnormal"/>
              <w:widowControl w:val="false"/>
              <w:numPr>
                <w:ilvl w:val="0"/>
                <w:numId w:val="4"/>
              </w:numPr>
              <w:spacing w:lineRule="auto" w:line="240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Fes un autoretrat de tu mateix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en blanc i negre. </w:t>
            </w:r>
          </w:p>
          <w:p>
            <w:pPr>
              <w:pStyle w:val="LOnormal"/>
              <w:widowControl w:val="false"/>
              <w:numPr>
                <w:ilvl w:val="0"/>
                <w:numId w:val="15"/>
              </w:numPr>
              <w:spacing w:lineRule="auto" w:line="240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Necessites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: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full mida A3*, llapis tou i goma. </w:t>
            </w:r>
          </w:p>
          <w:p>
            <w:pPr>
              <w:pStyle w:val="LOnormal"/>
              <w:widowControl w:val="false"/>
              <w:spacing w:lineRule="auto" w:line="240"/>
              <w:rPr>
                <w:rFonts w:ascii="Calibri" w:hAnsi="Calibri" w:eastAsia="Calibri" w:cs="Calibri"/>
                <w:i/>
                <w:i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*</w:t>
            </w:r>
            <w:r>
              <w:rPr>
                <w:rFonts w:eastAsia="Calibri" w:cs="Calibri" w:ascii="Calibri" w:hAnsi="Calibri"/>
                <w:i/>
                <w:sz w:val="24"/>
                <w:szCs w:val="24"/>
              </w:rPr>
              <w:t>Si no tens A3, pots unir dos folis en posició horitzontal, posa cinta (“celo”) per una de les cares ,després li dones la volta i a dibuixar!</w:t>
            </w:r>
          </w:p>
          <w:p>
            <w:pPr>
              <w:pStyle w:val="LOnormal"/>
              <w:widowControl w:val="false"/>
              <w:spacing w:lineRule="auto" w:line="240"/>
              <w:rPr>
                <w:rFonts w:ascii="Calibri" w:hAnsi="Calibri" w:eastAsia="Calibri" w:cs="Calibri"/>
                <w:i/>
                <w:i/>
                <w:sz w:val="24"/>
                <w:szCs w:val="24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b/>
                <w:b/>
                <w:i/>
                <w:i/>
                <w:color w:val="FF00FF"/>
                <w:sz w:val="24"/>
                <w:szCs w:val="24"/>
                <w:u w:val="single"/>
              </w:rPr>
            </w:pPr>
            <w:r>
              <w:rPr>
                <w:rFonts w:eastAsia="Calibri" w:cs="Calibri" w:ascii="Calibri" w:hAnsi="Calibri"/>
                <w:b/>
                <w:i/>
                <w:color w:val="FF00FF"/>
                <w:sz w:val="24"/>
                <w:szCs w:val="24"/>
                <w:u w:val="single"/>
              </w:rPr>
              <w:t>1.RECOMANACIONS ABANS DE COMENÇAR:</w:t>
            </w:r>
          </w:p>
          <w:p>
            <w:pPr>
              <w:pStyle w:val="LOnormal"/>
              <w:widowControl w:val="false"/>
              <w:numPr>
                <w:ilvl w:val="0"/>
                <w:numId w:val="16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  <w:u w:val="single"/>
              </w:rPr>
              <w:t>Fes primer una prova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en un full a4 seguint un d’aquests tutorial.  (Pots provar també a fer ombres i diferents intensitats amb el llapis)</w:t>
            </w:r>
          </w:p>
          <w:p>
            <w:pPr>
              <w:pStyle w:val="LOnormal"/>
              <w:widowControl w:val="false"/>
              <w:numPr>
                <w:ilvl w:val="0"/>
                <w:numId w:val="16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Dibuixa les línies per dividir el rostre. Fes-les molt fluixes perquè quan les esborris no quedin marcades.</w:t>
            </w:r>
          </w:p>
          <w:p>
            <w:pPr>
              <w:pStyle w:val="LOnormal"/>
              <w:widowControl w:val="false"/>
              <w:numPr>
                <w:ilvl w:val="0"/>
                <w:numId w:val="17"/>
              </w:numPr>
              <w:spacing w:lineRule="auto" w:line="276"/>
              <w:ind w:left="720" w:hanging="3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Utilitza llapis de punta tova o gruixuda.</w:t>
            </w:r>
          </w:p>
          <w:p>
            <w:pPr>
              <w:pStyle w:val="LOnormal"/>
              <w:widowControl w:val="false"/>
              <w:spacing w:lineRule="auto" w:line="276"/>
              <w:ind w:left="72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i/>
                <w:color w:val="FF00FF"/>
                <w:sz w:val="24"/>
                <w:szCs w:val="24"/>
                <w:u w:val="single"/>
              </w:rPr>
              <w:t>2.PRACTICA AMB ELS TUTORIALS: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76"/>
              <w:ind w:firstLine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-Vídeo 1: tutorial fàcil per elaborar un autoretrat. </w:t>
            </w:r>
          </w:p>
          <w:p>
            <w:pPr>
              <w:pStyle w:val="LOnormal"/>
              <w:widowControl w:val="false"/>
              <w:spacing w:lineRule="auto" w:line="276"/>
              <w:ind w:firstLine="425"/>
              <w:rPr/>
            </w:pPr>
            <w:hyperlink r:id="rId31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https://www.youtube.com/watch?v=AyNKyjCspFc</w:t>
              </w:r>
            </w:hyperlink>
          </w:p>
          <w:p>
            <w:pPr>
              <w:pStyle w:val="LOnormal"/>
              <w:widowControl w:val="false"/>
              <w:spacing w:lineRule="auto" w:line="276"/>
              <w:ind w:firstLine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- Vídeo 2: tutorial més complex per elaborar un        autoretrat.  </w:t>
            </w:r>
          </w:p>
          <w:p>
            <w:pPr>
              <w:pStyle w:val="LOnormal"/>
              <w:widowControl w:val="false"/>
              <w:spacing w:lineRule="auto" w:line="276"/>
              <w:ind w:firstLine="425"/>
              <w:rPr/>
            </w:pPr>
            <w:hyperlink r:id="rId32">
              <w:r>
                <w:rPr>
                  <w:rStyle w:val="ListLabel154"/>
                  <w:rFonts w:eastAsia="Calibri" w:cs="Calibri" w:ascii="Calibri" w:hAnsi="Calibri"/>
                  <w:color w:val="1155CC"/>
                  <w:sz w:val="24"/>
                  <w:szCs w:val="24"/>
                  <w:u w:val="single"/>
                </w:rPr>
                <w:t>https://www.youtube.com/watch?v=yqA31tSsWt</w:t>
              </w:r>
            </w:hyperlink>
          </w:p>
          <w:p>
            <w:pPr>
              <w:pStyle w:val="LOnormal"/>
              <w:widowControl w:val="false"/>
              <w:spacing w:lineRule="auto" w:line="276"/>
              <w:ind w:firstLine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b/>
                <w:b/>
                <w:i/>
                <w:i/>
                <w:color w:val="FF00FF"/>
                <w:sz w:val="24"/>
                <w:szCs w:val="24"/>
                <w:u w:val="single"/>
              </w:rPr>
            </w:pPr>
            <w:r>
              <w:rPr>
                <w:rFonts w:eastAsia="Calibri" w:cs="Calibri" w:ascii="Calibri" w:hAnsi="Calibri"/>
                <w:b/>
                <w:i/>
                <w:color w:val="FF00FF"/>
                <w:sz w:val="24"/>
                <w:szCs w:val="24"/>
                <w:u w:val="single"/>
              </w:rPr>
              <w:t xml:space="preserve">3.IMPORTANT! QUAN ACABIS: </w:t>
            </w:r>
          </w:p>
          <w:p>
            <w:pPr>
              <w:pStyle w:val="LOnormal"/>
              <w:widowControl w:val="false"/>
              <w:numPr>
                <w:ilvl w:val="0"/>
                <w:numId w:val="7"/>
              </w:numPr>
              <w:spacing w:lineRule="auto" w:line="276"/>
              <w:ind w:left="566" w:hanging="36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Fes una foto del teu treball i comparteix-la amb el teu mestre/a de plàstica per correu.  </w:t>
            </w:r>
          </w:p>
          <w:p>
            <w:pPr>
              <w:pStyle w:val="LOnormal"/>
              <w:widowControl w:val="false"/>
              <w:numPr>
                <w:ilvl w:val="0"/>
                <w:numId w:val="7"/>
              </w:numPr>
              <w:spacing w:lineRule="auto" w:line="276"/>
              <w:ind w:left="566" w:hanging="36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u w:val="single"/>
              </w:rPr>
              <w:t>GUARDA’T LA PUNXA DEL LLAPIS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o dels llapis de color que utilitzis aquestes setmanes perquè la propera tasca de plàstica  farem una activitat que necessitem punxa.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(posa-la en alguna capseta que hi tinguis) </w:t>
            </w:r>
          </w:p>
          <w:p>
            <w:pPr>
              <w:pStyle w:val="LOnormal"/>
              <w:widowControl w:val="false"/>
              <w:spacing w:lineRule="auto" w:line="276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i/>
                <w:color w:val="FF00FF"/>
                <w:sz w:val="24"/>
                <w:szCs w:val="24"/>
              </w:rPr>
              <w:t>ARA POTS PASSAR A FER LA SEGONA PART ;)</w:t>
            </w:r>
          </w:p>
        </w:tc>
      </w:tr>
      <w:tr>
        <w:trPr>
          <w:trHeight w:val="660" w:hRule="atLeast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</w:rPr>
              <w:t>NOU:</w:t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</w:rPr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  <w:u w:val="single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  <w:u w:val="single"/>
              </w:rPr>
              <w:t xml:space="preserve">AUTORETRAT 2. </w:t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b/>
                <w:b/>
                <w:i/>
                <w:i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yellow"/>
              </w:rPr>
              <w:t xml:space="preserve">Dona-li vida el teu autoretrat! </w:t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/>
              <w:drawing>
                <wp:inline distT="0" distB="0" distL="0" distR="0">
                  <wp:extent cx="1724025" cy="1727200"/>
                  <wp:effectExtent l="0" t="0" r="0" b="0"/>
                  <wp:docPr id="6" name="image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numPr>
                <w:ilvl w:val="0"/>
                <w:numId w:val="8"/>
              </w:numPr>
              <w:ind w:left="720" w:right="67" w:hanging="360"/>
              <w:rPr>
                <w:rFonts w:ascii="Calibri" w:hAnsi="Calibri" w:eastAsia="Calibri" w:cs="Calibri"/>
                <w:b/>
                <w:b/>
                <w:i/>
                <w:i/>
                <w:color w:val="FF00FF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i/>
                <w:color w:val="FF00FF"/>
                <w:sz w:val="24"/>
                <w:szCs w:val="24"/>
                <w:highlight w:val="white"/>
              </w:rPr>
              <w:t>PROPOSTA 1 : AUTORETRAT A LA MANERA DE VICTOR NUNES:</w:t>
            </w:r>
          </w:p>
          <w:p>
            <w:pPr>
              <w:pStyle w:val="LOnormal"/>
              <w:widowControl w:val="false"/>
              <w:ind w:left="720" w:right="-12" w:hanging="0"/>
              <w:jc w:val="both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Victor Nunes té el poder de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>convertir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 qualsevol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>objecte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 que caigui a les seves mans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>en protagonista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 de les seves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 xml:space="preserve">obres d'art. 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Combina objectes  quotidians amb esbossos o dibuixos simples per convertir-les en fotografies de rostres, animals i altres escenes lúdiques. 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i/>
                <w:i/>
                <w:color w:val="FF00FF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color w:val="FF00FF"/>
                <w:sz w:val="24"/>
                <w:szCs w:val="24"/>
                <w:highlight w:val="white"/>
              </w:rPr>
              <w:t>*</w:t>
            </w:r>
            <w:r>
              <w:rPr>
                <w:rFonts w:eastAsia="Calibri" w:cs="Calibri" w:ascii="Calibri" w:hAnsi="Calibri"/>
                <w:b/>
                <w:i/>
                <w:color w:val="FF00FF"/>
                <w:sz w:val="24"/>
                <w:szCs w:val="24"/>
                <w:highlight w:val="white"/>
              </w:rPr>
              <w:t xml:space="preserve">Què necessitem? </w:t>
            </w:r>
            <w:r>
              <w:rPr>
                <w:rFonts w:eastAsia="Calibri" w:cs="Calibri" w:ascii="Calibri" w:hAnsi="Calibri"/>
                <w:i/>
                <w:color w:val="FF00FF"/>
                <w:sz w:val="24"/>
                <w:szCs w:val="24"/>
                <w:highlight w:val="white"/>
              </w:rPr>
              <w:t xml:space="preserve"> 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 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>-La punxa de llapis guardada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>- El nostre autoretrat (tasca de la proposta nª2 de confinament)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b/>
                <w:b/>
                <w:color w:val="FF00FF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b/>
                <w:color w:val="FF00FF"/>
                <w:sz w:val="24"/>
                <w:szCs w:val="24"/>
                <w:highlight w:val="white"/>
              </w:rPr>
              <w:t xml:space="preserve">*Què farem? 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b/>
                <w:b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-</w:t>
            </w:r>
            <w:r>
              <w:rPr>
                <w:rFonts w:eastAsia="Calibri" w:cs="Calibri" w:ascii="Calibri" w:hAnsi="Calibri"/>
                <w:b/>
                <w:sz w:val="24"/>
                <w:szCs w:val="24"/>
                <w:highlight w:val="white"/>
              </w:rPr>
              <w:t xml:space="preserve">Crear el nostre cabell: 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Enganxarem la punxa que hem anat guardant per fer donar-li vida al cabell del nostre autoretrat.</w:t>
            </w:r>
          </w:p>
          <w:p>
            <w:pPr>
              <w:pStyle w:val="LOnormal"/>
              <w:widowControl w:val="false"/>
              <w:ind w:left="720" w:right="67" w:hanging="0"/>
              <w:rPr>
                <w:rFonts w:ascii="Calibri" w:hAnsi="Calibri" w:eastAsia="Calibri" w:cs="Calibri"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</w:rPr>
              <w:t>Intenta que el cabell s’assembi al teu! (llargada, pentinat, col·locació, etc)</w:t>
            </w:r>
          </w:p>
          <w:p>
            <w:pPr>
              <w:pStyle w:val="LOnormal"/>
              <w:widowControl w:val="false"/>
              <w:numPr>
                <w:ilvl w:val="0"/>
                <w:numId w:val="10"/>
              </w:numPr>
              <w:ind w:left="1440" w:right="67" w:hanging="360"/>
              <w:rPr>
                <w:rFonts w:ascii="Calibri" w:hAnsi="Calibri" w:eastAsia="Calibri" w:cs="Calibri"/>
                <w:i/>
                <w:i/>
                <w:sz w:val="24"/>
                <w:szCs w:val="24"/>
                <w:highlight w:val="white"/>
              </w:rPr>
            </w:pP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Després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 xml:space="preserve">fes una foto 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de la teva obra d’art a l’estil de Victor Nunes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  <w:highlight w:val="white"/>
              </w:rPr>
              <w:t>i envia- la</w:t>
            </w:r>
            <w:r>
              <w:rPr>
                <w:rFonts w:eastAsia="Calibri" w:cs="Calibri" w:ascii="Calibri" w:hAnsi="Calibri"/>
                <w:i/>
                <w:sz w:val="24"/>
                <w:szCs w:val="24"/>
                <w:highlight w:val="white"/>
              </w:rPr>
              <w:t xml:space="preserve"> el teu mestre o mestra de plàstica. </w:t>
            </w:r>
          </w:p>
        </w:tc>
      </w:tr>
    </w:tbl>
    <w:p>
      <w:pPr>
        <w:pStyle w:val="LOnormal"/>
        <w:widowControl w:val="false"/>
        <w:spacing w:lineRule="auto" w:line="276"/>
        <w:ind w:left="0" w:hanging="0"/>
        <w:jc w:val="both"/>
        <w:rPr/>
      </w:pPr>
      <w:r>
        <w:rPr/>
      </w:r>
    </w:p>
    <w:p>
      <w:pPr>
        <w:pStyle w:val="LOnormal"/>
        <w:widowControl w:val="false"/>
        <w:spacing w:lineRule="auto" w:line="276"/>
        <w:ind w:left="0" w:hanging="0"/>
        <w:jc w:val="center"/>
        <w:rPr>
          <w:b/>
          <w:b/>
          <w:color w:val="0000FF"/>
        </w:rPr>
      </w:pPr>
      <w:r>
        <w:rPr>
          <w:b/>
          <w:color w:val="0000FF"/>
        </w:rPr>
        <w:t xml:space="preserve">#JoEmQuedoACasa   </w:t>
      </w:r>
    </w:p>
    <w:p>
      <w:pPr>
        <w:pStyle w:val="LOnormal"/>
        <w:widowControl w:val="false"/>
        <w:spacing w:lineRule="auto" w:line="276"/>
        <w:ind w:left="0" w:hanging="0"/>
        <w:jc w:val="center"/>
        <w:rPr/>
      </w:pPr>
      <w:r>
        <w:rPr>
          <w:b/>
          <w:color w:val="0000FF"/>
        </w:rPr>
        <w:t xml:space="preserve"> </w:t>
      </w:r>
      <w:r>
        <w:rPr>
          <w:b/>
          <w:color w:val="FF9900"/>
        </w:rPr>
        <w:t>#SomEugeniDOrs</w:t>
      </w:r>
    </w:p>
    <w:sectPr>
      <w:headerReference w:type="default" r:id="rId34"/>
      <w:type w:val="nextPage"/>
      <w:pgSz w:w="11906" w:h="16838"/>
      <w:pgMar w:left="1440" w:right="1440" w:header="720" w:top="1440" w:footer="0" w:bottom="144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Monotype Sort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rPr/>
    </w:pPr>
    <w:r>
      <w:rPr/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4343400</wp:posOffset>
          </wp:positionH>
          <wp:positionV relativeFrom="paragraph">
            <wp:posOffset>-38100</wp:posOffset>
          </wp:positionV>
          <wp:extent cx="1454150" cy="393700"/>
          <wp:effectExtent l="0" t="0" r="0" b="0"/>
          <wp:wrapSquare wrapText="bothSides"/>
          <wp:docPr id="7" name="image2.jpg" descr="C:\Users\USUARI\Desktop\Logo esc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jpg" descr="C:\Users\USUARI\Desktop\Logo escol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934210" cy="310515"/>
          <wp:effectExtent l="0" t="0" r="0" b="0"/>
          <wp:wrapSquare wrapText="bothSides"/>
          <wp:docPr id="8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34210" cy="31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  <w:b w:val="fals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"/>
      <w:lvlJc w:val="left"/>
      <w:pPr>
        <w:ind w:left="720" w:hanging="360"/>
      </w:pPr>
      <w:rPr>
        <w:rFonts w:ascii="Monotype Sorts" w:hAnsi="Monotype Sorts" w:cs="Monotype Sorts" w:hint="default"/>
        <w:sz w:val="24"/>
        <w:u w:val="none"/>
        <w:b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"/>
      <w:lvlJc w:val="left"/>
      <w:pPr>
        <w:ind w:left="720" w:hanging="360"/>
      </w:pPr>
      <w:rPr>
        <w:rFonts w:ascii="Monotype Sorts" w:hAnsi="Monotype Sorts" w:cs="Monotype Sort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rFonts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sz w:val="24"/>
        <w:u w:val="none"/>
        <w:b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"/>
      <w:lvlJc w:val="left"/>
      <w:pPr>
        <w:ind w:left="720" w:hanging="360"/>
      </w:pPr>
      <w:rPr>
        <w:rFonts w:ascii="Monotype Sorts" w:hAnsi="Monotype Sorts" w:cs="Monotype Sorts" w:hint="default"/>
        <w:sz w:val="24"/>
        <w:u w:val="none"/>
        <w:b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"/>
      <w:lvlJc w:val="left"/>
      <w:pPr>
        <w:ind w:left="144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"/>
      <w:lvlJc w:val="left"/>
      <w:pPr>
        <w:ind w:left="7200" w:hanging="360"/>
      </w:pPr>
      <w:rPr>
        <w:rFonts w:ascii="Wingdings" w:hAnsi="Wingdings" w:cs="Wingdings" w:hint="default"/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b/>
        <w:rFonts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bullet"/>
      <w:lvlText w:val=""/>
      <w:lvlJc w:val="left"/>
      <w:pPr>
        <w:ind w:left="720" w:hanging="360"/>
      </w:pPr>
      <w:rPr>
        <w:rFonts w:ascii="Monotype Sorts" w:hAnsi="Monotype Sorts" w:cs="Monotype Sort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>
    <w:lvl w:ilvl="0">
      <w:start w:val="1"/>
      <w:numFmt w:val="bullet"/>
      <w:lvlText w:val=""/>
      <w:lvlJc w:val="left"/>
      <w:pPr>
        <w:ind w:left="720" w:hanging="360"/>
      </w:pPr>
      <w:rPr>
        <w:rFonts w:ascii="Monotype Sorts" w:hAnsi="Monotype Sorts" w:cs="Monotype Sorts" w:hint="default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9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LOnormal"/>
    <w:next w:val="LOnormal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LOnormal"/>
    <w:next w:val="LOnormal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1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ucida Sans"/>
    </w:rPr>
  </w:style>
  <w:style w:type="paragraph" w:styleId="Normal1" w:default="1">
    <w:name w:val="LO-normal1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Titular">
    <w:name w:val="Title"/>
    <w:basedOn w:val="LOnormal"/>
    <w:next w:val="LO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LOnormal" w:default="1">
    <w:name w:val="LO-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s" w:eastAsia="zh-CN" w:bidi="hi-IN"/>
    </w:rPr>
  </w:style>
  <w:style w:type="paragraph" w:styleId="Subttulo">
    <w:name w:val="Subtitle"/>
    <w:basedOn w:val="Normal1"/>
    <w:next w:val="Normal1"/>
    <w:qFormat/>
    <w:pPr>
      <w:keepNext w:val="true"/>
      <w:keepLines/>
      <w:widowControl/>
      <w:pBdr/>
      <w:shd w:val="clear" w:fill="auto"/>
      <w:spacing w:lineRule="auto" w:line="240" w:before="0" w:after="320"/>
      <w:ind w:left="0" w:right="0" w:hanging="0"/>
      <w:jc w:val="left"/>
    </w:pPr>
    <w:rPr>
      <w:rFonts w:ascii="Arial" w:hAnsi="Arial" w:eastAsia="Arial" w:cs="Arial"/>
      <w:b w:val="false"/>
      <w:i w:val="false"/>
      <w:caps w:val="false"/>
      <w:smallCaps w:val="false"/>
      <w:strike w:val="false"/>
      <w:dstrike w:val="false"/>
      <w:color w:val="666666"/>
      <w:position w:val="0"/>
      <w:sz w:val="30"/>
      <w:sz w:val="30"/>
      <w:szCs w:val="30"/>
      <w:u w:val="none"/>
      <w:shd w:fill="auto" w:val="clear"/>
      <w:vertAlign w:val="baseline"/>
    </w:rPr>
  </w:style>
  <w:style w:type="paragraph" w:styleId="Cabeceraypie">
    <w:name w:val="Cabecera y pie"/>
    <w:basedOn w:val="Normal1"/>
    <w:qFormat/>
    <w:pPr/>
    <w:rPr/>
  </w:style>
  <w:style w:type="paragraph" w:styleId="Cabecera">
    <w:name w:val="Header"/>
    <w:basedOn w:val="Cabeceraypie"/>
    <w:pPr/>
    <w:rPr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gora.xtec.cat/escolaeugenidorsvalls/categoria/primaria/5e/" TargetMode="External"/><Relationship Id="rId3" Type="http://schemas.openxmlformats.org/officeDocument/2006/relationships/hyperlink" Target="https://agora.xtec.cat/escolaeugenidorsvalls/categoria/primaria/6e/" TargetMode="External"/><Relationship Id="rId4" Type="http://schemas.openxmlformats.org/officeDocument/2006/relationships/hyperlink" Target="mailto:cseugenidorsvalls@gmail.com" TargetMode="External"/><Relationship Id="rId5" Type="http://schemas.openxmlformats.org/officeDocument/2006/relationships/hyperlink" Target="mailto:joseptomas22@gmail.com" TargetMode="External"/><Relationship Id="rId6" Type="http://schemas.openxmlformats.org/officeDocument/2006/relationships/hyperlink" Target="mailto:eugenidors1601@gmail.com" TargetMode="External"/><Relationship Id="rId7" Type="http://schemas.openxmlformats.org/officeDocument/2006/relationships/hyperlink" Target="mailto:xpons@xtec.cat" TargetMode="External"/><Relationship Id="rId8" Type="http://schemas.openxmlformats.org/officeDocument/2006/relationships/hyperlink" Target="mailto:eugenidors333@hotmail.com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agora.xtec.cat/escolaeugenidorsvalls/" TargetMode="External"/><Relationship Id="rId11" Type="http://schemas.openxmlformats.org/officeDocument/2006/relationships/hyperlink" Target="https://agora.xtec.cat/escolaeugenidorsvalls/general/cantem-no-ens-desdibuixeu/" TargetMode="External"/><Relationship Id="rId12" Type="http://schemas.openxmlformats.org/officeDocument/2006/relationships/hyperlink" Target="https://agora.xtec.cat/escolaeugenidorsvalls/general/21-marc-dia-mundial-de-la-poesia/" TargetMode="External"/><Relationship Id="rId13" Type="http://schemas.openxmlformats.org/officeDocument/2006/relationships/hyperlink" Target="https://agora.xtec.cat/escolaeugenidorsvalls/general/lerik-ens-vol-explicar-un-secret/" TargetMode="External"/><Relationship Id="rId14" Type="http://schemas.openxmlformats.org/officeDocument/2006/relationships/hyperlink" Target="https://agora.xtec.cat/escolaeugenidorsvalls/general/fem-fora-el-coronavirus/" TargetMode="External"/><Relationship Id="rId15" Type="http://schemas.openxmlformats.org/officeDocument/2006/relationships/hyperlink" Target="https://learnenglishkids.britishcouncil.org/grammar-practice/comparatives-and-superlatives" TargetMode="External"/><Relationship Id="rId16" Type="http://schemas.openxmlformats.org/officeDocument/2006/relationships/hyperlink" Target="https://www.youtube.com/watch?v=AtxY5h4Osmc" TargetMode="External"/><Relationship Id="rId17" Type="http://schemas.openxmlformats.org/officeDocument/2006/relationships/hyperlink" Target="https://www.youtube.com/watch?v=TD24cI-1bxw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hyperlink" Target="https://projectes.xtec.cat/encara-hi-som-a-temps/cantem-no-ens-desdibuixeu/" TargetMode="External"/><Relationship Id="rId21" Type="http://schemas.openxmlformats.org/officeDocument/2006/relationships/hyperlink" Target="https://projectes.xtec.cat/encara-hi-som-a-temps/cantem-no-ens-desdibuixeu/" TargetMode="External"/><Relationship Id="rId22" Type="http://schemas.openxmlformats.org/officeDocument/2006/relationships/hyperlink" Target="https://www.youtube.com/watch?v=vRSJijhRIOs" TargetMode="External"/><Relationship Id="rId23" Type="http://schemas.openxmlformats.org/officeDocument/2006/relationships/hyperlink" Target="https://www.youtube.com/watch?v=EHQM3sKvf9E" TargetMode="External"/><Relationship Id="rId24" Type="http://schemas.openxmlformats.org/officeDocument/2006/relationships/hyperlink" Target="https://www.youtube.com/watch?v=BOOe6XW3Nqg" TargetMode="External"/><Relationship Id="rId25" Type="http://schemas.openxmlformats.org/officeDocument/2006/relationships/hyperlink" Target="https://auladelenguajemusical.wordpress.com/category/la-sincopa/" TargetMode="External"/><Relationship Id="rId26" Type="http://schemas.openxmlformats.org/officeDocument/2006/relationships/hyperlink" Target="https://www.youtube.com/watch?v=xBNERbcoBo0" TargetMode="External"/><Relationship Id="rId27" Type="http://schemas.openxmlformats.org/officeDocument/2006/relationships/hyperlink" Target="https://www.youtube.com/watch?v=xBNERbcoBo0" TargetMode="External"/><Relationship Id="rId28" Type="http://schemas.openxmlformats.org/officeDocument/2006/relationships/hyperlink" Target="https://www.youtube.com/watch?v=feMpvaQoxcc&amp;list=PLRWVV88ZIxJj5lXrnzFgRTirMhwG1jKDd&amp;index=1" TargetMode="External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hyperlink" Target="https://www.youtube.com/watch?v=AyNKyjCspFc" TargetMode="External"/><Relationship Id="rId32" Type="http://schemas.openxmlformats.org/officeDocument/2006/relationships/hyperlink" Target="https://www.youtube.com/watch?v=yqA31tSsWtA" TargetMode="External"/><Relationship Id="rId33" Type="http://schemas.openxmlformats.org/officeDocument/2006/relationships/image" Target="media/image6.png"/><Relationship Id="rId34" Type="http://schemas.openxmlformats.org/officeDocument/2006/relationships/header" Target="header1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FCe99K04UEaRVNbxTplM3GGY1ig==">AMUW2mW3uCKbV2FgiznFTiixYCXQ63ahsGqeXovByM7qMf3Z4IZ3KaB6hfWp3pf0ZaZ2A9ZHQcsTfdeHGpO8KWiNWrZc6kC2JuwSPUZXAhAOdUCkIacqOiO0ZRdUKFmhVP3pEoWN8ithicfkBCZqzCE2YSv6gr+zCzc9z4sdP+mMtCR8uPY/e5I=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LibreOffice/6.3.1.2$Windows_X86_64 LibreOffice_project/b79626edf0065ac373bd1df5c28bd630b4424273</Application>
  <Pages>7</Pages>
  <Words>1424</Words>
  <Characters>8451</Characters>
  <CharactersWithSpaces>9798</CharactersWithSpaces>
  <Paragraphs>179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dcterms:modified xsi:type="dcterms:W3CDTF">2020-04-14T10:25:21Z</dcterms:modified>
  <cp:revision>1</cp:revision>
  <dc:subject/>
  <dc:title/>
</cp:coreProperties>
</file>