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7871C" w14:textId="77777777" w:rsidR="00A831EC" w:rsidRDefault="00D03BB2">
      <w:r>
        <w:rPr>
          <w:noProof/>
          <w:lang w:val="es-ES"/>
        </w:rPr>
        <w:drawing>
          <wp:inline distT="0" distB="0" distL="0" distR="0" wp14:anchorId="67BDEC9C" wp14:editId="7C2B1D8C">
            <wp:extent cx="5396230" cy="3600448"/>
            <wp:effectExtent l="0" t="0" r="0" b="6985"/>
            <wp:docPr id="8" name="Imagen 8" descr="llaunes decorades per posar al jardí o balcó - tot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launes decorades per posar al jardí o balcó - totne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60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4025" w14:textId="77777777" w:rsidR="00D03BB2" w:rsidRDefault="00D03BB2"/>
    <w:p w14:paraId="1E24B8C4" w14:textId="77777777" w:rsidR="00D03BB2" w:rsidRDefault="00D03BB2"/>
    <w:p w14:paraId="01D0EB48" w14:textId="77777777" w:rsidR="00D03BB2" w:rsidRDefault="00D03BB2"/>
    <w:p w14:paraId="46DEE5D9" w14:textId="77777777" w:rsidR="00D03BB2" w:rsidRDefault="00D03BB2">
      <w:r>
        <w:rPr>
          <w:noProof/>
          <w:lang w:val="es-ES"/>
        </w:rPr>
        <w:drawing>
          <wp:inline distT="0" distB="0" distL="0" distR="0" wp14:anchorId="1D196DE3" wp14:editId="739951D6">
            <wp:extent cx="5396230" cy="3600448"/>
            <wp:effectExtent l="0" t="0" r="0" b="6985"/>
            <wp:docPr id="10" name="Imagen 10" descr="llaunes decorades per posar al jardí o balcó - tot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launes decorades per posar al jardí o balcó - totne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60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949E" w14:textId="77777777" w:rsidR="00D03BB2" w:rsidRDefault="00D03BB2"/>
    <w:p w14:paraId="466659A0" w14:textId="77777777" w:rsidR="00D03BB2" w:rsidRPr="00C81127" w:rsidRDefault="00D03BB2">
      <w:pPr>
        <w:rPr>
          <w:rFonts w:ascii="Comic Sans MS" w:hAnsi="Comic Sans MS"/>
        </w:rPr>
      </w:pPr>
      <w:r w:rsidRPr="00C81127">
        <w:rPr>
          <w:rFonts w:ascii="Comic Sans MS" w:hAnsi="Comic Sans MS"/>
          <w:noProof/>
          <w:lang w:val="es-ES"/>
        </w:rPr>
        <w:lastRenderedPageBreak/>
        <w:drawing>
          <wp:inline distT="0" distB="0" distL="0" distR="0" wp14:anchorId="5BE57DAB" wp14:editId="0E12FDF0">
            <wp:extent cx="5396230" cy="3600448"/>
            <wp:effectExtent l="0" t="0" r="0" b="6985"/>
            <wp:docPr id="12" name="Imagen 12" descr="llaunes decorades per posar al jardí o balcó - tot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launes decorades per posar al jardí o balcó - totne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60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1C13" w14:textId="77777777" w:rsidR="00D03BB2" w:rsidRPr="00C81127" w:rsidRDefault="00D03BB2" w:rsidP="00D03BB2">
      <w:pPr>
        <w:rPr>
          <w:rFonts w:ascii="Comic Sans MS" w:hAnsi="Comic Sans MS"/>
          <w:sz w:val="28"/>
          <w:szCs w:val="28"/>
          <w:lang w:val="ca-ES"/>
        </w:rPr>
      </w:pPr>
      <w:r w:rsidRPr="00C81127">
        <w:rPr>
          <w:rFonts w:ascii="Comic Sans MS" w:hAnsi="Comic Sans MS"/>
          <w:color w:val="666666"/>
          <w:sz w:val="28"/>
          <w:szCs w:val="28"/>
          <w:shd w:val="clear" w:color="auto" w:fill="FFFFFF"/>
          <w:lang w:val="ca-ES"/>
        </w:rPr>
        <w:t>Flors menjadores i abella decorativa per posar en un test (també la podeu convertir en menjadora.</w:t>
      </w:r>
    </w:p>
    <w:p w14:paraId="2A06F3A6" w14:textId="77777777" w:rsidR="00D03BB2" w:rsidRDefault="00040CCE">
      <w:r>
        <w:rPr>
          <w:noProof/>
          <w:lang w:val="es-ES"/>
        </w:rPr>
        <w:drawing>
          <wp:inline distT="0" distB="0" distL="0" distR="0" wp14:anchorId="09A49A7C" wp14:editId="0AC746AA">
            <wp:extent cx="5396230" cy="3600448"/>
            <wp:effectExtent l="0" t="0" r="0" b="6985"/>
            <wp:docPr id="14" name="Imagen 14" descr="llaunes decorades per posar al jardí o balcó - tot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launes decorades per posar al jardí o balcó - totne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60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3DFB6" w14:textId="77777777" w:rsidR="00E035E5" w:rsidRPr="00E035E5" w:rsidRDefault="00E035E5" w:rsidP="00E035E5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E035E5">
        <w:rPr>
          <w:rFonts w:ascii="Comic Sans MS" w:hAnsi="Comic Sans MS"/>
          <w:color w:val="666666"/>
          <w:sz w:val="28"/>
          <w:szCs w:val="28"/>
          <w:shd w:val="clear" w:color="auto" w:fill="FFFFFF"/>
          <w:lang w:val="ca-ES"/>
        </w:rPr>
        <w:t>Les llaunes petites també les podeu utilitzar com a menjadores o fent un bonic penjoll decoratiu amb altres materials reutilitzats.</w:t>
      </w:r>
    </w:p>
    <w:p w14:paraId="42E4036A" w14:textId="77777777" w:rsidR="00E035E5" w:rsidRDefault="00E035E5"/>
    <w:p w14:paraId="2593CC5B" w14:textId="77777777" w:rsidR="00F21BF6" w:rsidRDefault="00F21BF6"/>
    <w:p w14:paraId="3213803F" w14:textId="77777777" w:rsidR="00F21BF6" w:rsidRDefault="00F21BF6"/>
    <w:p w14:paraId="56E78684" w14:textId="77777777" w:rsidR="00F21BF6" w:rsidRPr="00F21BF6" w:rsidRDefault="00F21BF6" w:rsidP="00F21BF6">
      <w:pPr>
        <w:rPr>
          <w:rFonts w:ascii="Times" w:eastAsia="Times New Roman" w:hAnsi="Times" w:cs="Times New Roman"/>
          <w:sz w:val="20"/>
          <w:szCs w:val="20"/>
        </w:rPr>
      </w:pPr>
    </w:p>
    <w:p w14:paraId="312BCBC7" w14:textId="0486FBBE" w:rsidR="00F21BF6" w:rsidRDefault="00BA5F6B">
      <w:r>
        <w:rPr>
          <w:noProof/>
          <w:lang w:val="es-ES"/>
        </w:rPr>
        <w:drawing>
          <wp:inline distT="0" distB="0" distL="0" distR="0" wp14:anchorId="70161DC6" wp14:editId="4DA9C212">
            <wp:extent cx="2524397" cy="229031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oir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7" cy="229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D52">
        <w:rPr>
          <w:noProof/>
          <w:lang w:val="es-ES"/>
        </w:rPr>
        <w:drawing>
          <wp:inline distT="0" distB="0" distL="0" distR="0" wp14:anchorId="49745B46" wp14:editId="27892823">
            <wp:extent cx="2107258" cy="2285492"/>
            <wp:effectExtent l="0" t="0" r="127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b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337" cy="228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8C326" w14:textId="53D59E9B" w:rsidR="00BA5F6B" w:rsidRDefault="00BA5F6B">
      <w:pPr>
        <w:rPr>
          <w:noProof/>
          <w:lang w:val="es-ES"/>
        </w:rPr>
      </w:pPr>
    </w:p>
    <w:p w14:paraId="45327C9F" w14:textId="1044FD4B" w:rsidR="00D02D52" w:rsidRPr="00D02D52" w:rsidRDefault="00D02D52">
      <w:pPr>
        <w:rPr>
          <w:rFonts w:ascii="Comic Sans MS" w:hAnsi="Comic Sans MS"/>
          <w:sz w:val="28"/>
          <w:szCs w:val="28"/>
        </w:rPr>
      </w:pPr>
      <w:bookmarkStart w:id="0" w:name="_GoBack"/>
      <w:r w:rsidRPr="00D02D52">
        <w:rPr>
          <w:rFonts w:ascii="Comic Sans MS" w:hAnsi="Comic Sans MS"/>
          <w:noProof/>
          <w:sz w:val="28"/>
          <w:szCs w:val="28"/>
          <w:lang w:val="es-ES"/>
        </w:rPr>
        <w:t>Amb tubs de paper higiènic i papers de colors, pots fer elements de decoració… també per a la teva finestra…</w:t>
      </w:r>
    </w:p>
    <w:bookmarkEnd w:id="0"/>
    <w:sectPr w:rsidR="00D02D52" w:rsidRPr="00D02D52" w:rsidSect="00CD7241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B2"/>
    <w:rsid w:val="00040CCE"/>
    <w:rsid w:val="00A831EC"/>
    <w:rsid w:val="00BA5F6B"/>
    <w:rsid w:val="00C81127"/>
    <w:rsid w:val="00CD7241"/>
    <w:rsid w:val="00D02D52"/>
    <w:rsid w:val="00D03BB2"/>
    <w:rsid w:val="00E035E5"/>
    <w:rsid w:val="00F2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F70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3BB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BB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3BB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BB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g"/><Relationship Id="rId10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</Words>
  <Characters>304</Characters>
  <Application>Microsoft Macintosh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LORA</dc:creator>
  <cp:keywords/>
  <dc:description/>
  <cp:lastModifiedBy>DAVID LORA</cp:lastModifiedBy>
  <cp:revision>7</cp:revision>
  <dcterms:created xsi:type="dcterms:W3CDTF">2020-04-26T14:52:00Z</dcterms:created>
  <dcterms:modified xsi:type="dcterms:W3CDTF">2020-04-26T15:48:00Z</dcterms:modified>
</cp:coreProperties>
</file>