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80" w:lineRule="auto"/>
        <w:ind w:lef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FEM RODOLINS</w:t>
      </w:r>
    </w:p>
    <w:p w:rsidR="00000000" w:rsidDel="00000000" w:rsidP="00000000" w:rsidRDefault="00000000" w:rsidRPr="00000000" w14:paraId="00000002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Recordeu en Gianni Rodari?</w:t>
      </w:r>
      <w:r w:rsidDel="00000000" w:rsidR="00000000" w:rsidRPr="00000000">
        <w:rPr>
          <w:rtl w:val="0"/>
        </w:rPr>
      </w:r>
    </w:p>
    <w:tbl>
      <w:tblPr>
        <w:tblStyle w:val="Table1"/>
        <w:tblW w:w="949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42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Calibri" w:cs="Calibri" w:eastAsia="Calibri" w:hAnsi="Calibri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0"/>
                <w:szCs w:val="30"/>
                <w:highlight w:val="white"/>
                <w:rtl w:val="0"/>
              </w:rPr>
              <w:t xml:space="preserve">EL 23 D’OCTUBRE DE 1920 VA NÉIXER A ITÀLIA L’ESCRIPTOR, PEDAGOG I PERIODISTA GIANNI RODARI.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104776</wp:posOffset>
                  </wp:positionV>
                  <wp:extent cx="2202851" cy="2443163"/>
                  <wp:effectExtent b="0" l="0" r="0" t="0"/>
                  <wp:wrapSquare wrapText="bothSides" distB="114300" distT="114300" distL="114300" distR="114300"/>
                  <wp:docPr id="12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51" cy="2443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Calibri" w:cs="Calibri" w:eastAsia="Calibri" w:hAnsi="Calibri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Calibri" w:cs="Calibri" w:eastAsia="Calibri" w:hAnsi="Calibri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0"/>
                <w:szCs w:val="30"/>
                <w:highlight w:val="white"/>
                <w:rtl w:val="0"/>
              </w:rPr>
              <w:t xml:space="preserve">LA FANTASÍA LA VA FER SERVIR PER EXPLICAR CONTES, CANÇONS I POEMES.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rFonts w:ascii="Calibri" w:cs="Calibri" w:eastAsia="Calibri" w:hAnsi="Calibri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rPr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0"/>
                <w:szCs w:val="30"/>
                <w:highlight w:val="white"/>
                <w:rtl w:val="0"/>
              </w:rPr>
              <w:t xml:space="preserve">VA ESCRIURE OBRES MOLT IMPORTANTS COM "GRAMÀTICA DE LA FA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highlight w:val="white"/>
                <w:rtl w:val="0"/>
              </w:rPr>
              <w:t xml:space="preserve">NTASIA" O "CONTES PER TELÈFON"</w:t>
            </w:r>
            <w:r w:rsidDel="00000000" w:rsidR="00000000" w:rsidRPr="00000000">
              <w:rPr>
                <w:sz w:val="32"/>
                <w:szCs w:val="32"/>
                <w:highlight w:val="white"/>
                <w:rtl w:val="0"/>
              </w:rPr>
              <w:t xml:space="preserve">.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MIREU QUINA POESIA TAN MACA SOBRE L’ESCRIPTURA VA FER EN GIANNI RODARI:</w:t>
      </w:r>
    </w:p>
    <w:tbl>
      <w:tblPr>
        <w:tblStyle w:val="Table2"/>
        <w:tblW w:w="9420.0" w:type="dxa"/>
        <w:jc w:val="left"/>
        <w:tblInd w:w="1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20"/>
        <w:tblGridChange w:id="0">
          <w:tblGrid>
            <w:gridCol w:w="94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EL TINTER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360" w:lineRule="auto"/>
              <w:jc w:val="center"/>
              <w:rPr>
                <w:b w:val="1"/>
                <w:i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 PARAULA MÉS ELEG</w:t>
            </w:r>
            <w:r w:rsidDel="00000000" w:rsidR="00000000" w:rsidRPr="00000000">
              <w:rPr>
                <w:b w:val="1"/>
                <w:i w:val="1"/>
                <w:color w:val="ff9900"/>
                <w:sz w:val="24"/>
                <w:szCs w:val="24"/>
                <w:rtl w:val="0"/>
              </w:rPr>
              <w:t xml:space="preserve">ANT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36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SI LA POGUÉS ESCRIURE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360" w:lineRule="auto"/>
              <w:jc w:val="center"/>
              <w:rPr>
                <w:b w:val="1"/>
                <w:i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AMB EL SOL BRILL</w:t>
            </w:r>
            <w:r w:rsidDel="00000000" w:rsidR="00000000" w:rsidRPr="00000000">
              <w:rPr>
                <w:b w:val="1"/>
                <w:i w:val="1"/>
                <w:color w:val="ff9900"/>
                <w:sz w:val="24"/>
                <w:szCs w:val="24"/>
                <w:rtl w:val="0"/>
              </w:rPr>
              <w:t xml:space="preserve">ANT</w:t>
            </w:r>
            <w:r w:rsidDel="00000000" w:rsidR="00000000" w:rsidRPr="00000000">
              <w:rPr>
                <w:b w:val="1"/>
                <w:i w:val="1"/>
                <w:color w:val="9900ff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360" w:lineRule="auto"/>
              <w:jc w:val="center"/>
              <w:rPr>
                <w:b w:val="1"/>
                <w:i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QUINES PARAULES D'ARG</w:t>
            </w:r>
            <w:r w:rsidDel="00000000" w:rsidR="00000000" w:rsidRPr="00000000">
              <w:rPr>
                <w:b w:val="1"/>
                <w:i w:val="1"/>
                <w:color w:val="0000ff"/>
                <w:sz w:val="24"/>
                <w:szCs w:val="24"/>
                <w:rtl w:val="0"/>
              </w:rPr>
              <w:t xml:space="preserve">ENT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36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SI LES POGUÉS ESCRIURE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36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AMB UN FIL DE V</w:t>
            </w:r>
            <w:r w:rsidDel="00000000" w:rsidR="00000000" w:rsidRPr="00000000">
              <w:rPr>
                <w:b w:val="1"/>
                <w:i w:val="1"/>
                <w:color w:val="0000ff"/>
                <w:sz w:val="24"/>
                <w:szCs w:val="24"/>
                <w:rtl w:val="0"/>
              </w:rPr>
              <w:t xml:space="preserve">ENT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36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PERÒ AL FONS DEL TINTER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360" w:lineRule="auto"/>
              <w:jc w:val="center"/>
              <w:rPr>
                <w:i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S'HI AMAGA UN TRES</w:t>
            </w:r>
            <w:r w:rsidDel="00000000" w:rsidR="00000000" w:rsidRPr="00000000">
              <w:rPr>
                <w:b w:val="1"/>
                <w:i w:val="1"/>
                <w:color w:val="cc0000"/>
                <w:sz w:val="24"/>
                <w:szCs w:val="24"/>
                <w:rtl w:val="0"/>
              </w:rPr>
              <w:t xml:space="preserve">OR</w:t>
            </w:r>
            <w:r w:rsidDel="00000000" w:rsidR="00000000" w:rsidRPr="00000000">
              <w:rPr>
                <w:i w:val="1"/>
                <w:color w:val="cc0000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36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AMB LA TINTA NEGRA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36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PODRÀS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36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ESCRIURE PARAULES D'</w:t>
            </w:r>
            <w:r w:rsidDel="00000000" w:rsidR="00000000" w:rsidRPr="00000000">
              <w:rPr>
                <w:b w:val="1"/>
                <w:i w:val="1"/>
                <w:color w:val="cc0000"/>
                <w:sz w:val="24"/>
                <w:szCs w:val="24"/>
                <w:rtl w:val="0"/>
              </w:rPr>
              <w:t xml:space="preserve">OR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Estrella Polar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inclòs al llibre </w:t>
            </w:r>
            <w:hyperlink r:id="rId7">
              <w:r w:rsidDel="00000000" w:rsidR="00000000" w:rsidRPr="00000000">
                <w:rPr>
                  <w:color w:val="777777"/>
                  <w:sz w:val="20"/>
                  <w:szCs w:val="20"/>
                  <w:u w:val="single"/>
                  <w:rtl w:val="0"/>
                </w:rPr>
                <w:t xml:space="preserve">Tirallongues del Cel i Terra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line="36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360" w:lineRule="auto"/>
        <w:ind w:left="283.46456692913375" w:hanging="283.46456692913375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TE N’ADONES QUE HI HA ALGUNES PARAULES EN EL POEMA QUE ACABEN PINTADES D’UN COLOR?. ESCRIU QUINES PARAULES SÓN.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209550</wp:posOffset>
                </wp:positionH>
                <wp:positionV relativeFrom="paragraph">
                  <wp:posOffset>600075</wp:posOffset>
                </wp:positionV>
                <wp:extent cx="1200150" cy="713376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963800" y="314700"/>
                          <a:ext cx="1347300" cy="786900"/>
                        </a:xfrm>
                        <a:prstGeom prst="flowChartMagneticTape">
                          <a:avLst/>
                        </a:prstGeom>
                        <a:solidFill>
                          <a:srgbClr val="FF99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PARAULES QUE ACABEN EN TARONJA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209550</wp:posOffset>
                </wp:positionH>
                <wp:positionV relativeFrom="paragraph">
                  <wp:posOffset>600075</wp:posOffset>
                </wp:positionV>
                <wp:extent cx="1200150" cy="713376"/>
                <wp:effectExtent b="0" l="0" r="0" t="0"/>
                <wp:wrapSquare wrapText="bothSides" distB="114300" distT="114300" distL="114300" distR="114300"/>
                <wp:docPr id="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7133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                </w:t>
      </w:r>
    </w:p>
    <w:p w:rsidR="00000000" w:rsidDel="00000000" w:rsidP="00000000" w:rsidRDefault="00000000" w:rsidRPr="00000000" w14:paraId="0000001D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          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581025</wp:posOffset>
                </wp:positionV>
                <wp:extent cx="1200150" cy="698717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963800" y="314700"/>
                          <a:ext cx="1367100" cy="786900"/>
                        </a:xfrm>
                        <a:prstGeom prst="flowChartMagneticTape">
                          <a:avLst/>
                        </a:prstGeom>
                        <a:solidFill>
                          <a:srgbClr val="0000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PARAULES QUE ACABEN EN BLAU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581025</wp:posOffset>
                </wp:positionV>
                <wp:extent cx="1200150" cy="698717"/>
                <wp:effectExtent b="0" l="0" r="0" t="0"/>
                <wp:wrapSquare wrapText="bothSides" distB="114300" distT="114300" distL="114300" distR="114300"/>
                <wp:docPr id="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6987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________________________</w:t>
      </w:r>
    </w:p>
    <w:p w:rsidR="00000000" w:rsidDel="00000000" w:rsidP="00000000" w:rsidRDefault="00000000" w:rsidRPr="00000000" w14:paraId="0000001F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          </w:t>
      </w:r>
    </w:p>
    <w:p w:rsidR="00000000" w:rsidDel="00000000" w:rsidP="00000000" w:rsidRDefault="00000000" w:rsidRPr="00000000" w14:paraId="00000020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209550</wp:posOffset>
                </wp:positionH>
                <wp:positionV relativeFrom="paragraph">
                  <wp:posOffset>190500</wp:posOffset>
                </wp:positionV>
                <wp:extent cx="1200150" cy="680085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963800" y="314700"/>
                          <a:ext cx="1406400" cy="786900"/>
                        </a:xfrm>
                        <a:prstGeom prst="flowChartMagneticTape">
                          <a:avLst/>
                        </a:prstGeom>
                        <a:solidFill>
                          <a:srgbClr val="CC00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vertAlign w:val="baseline"/>
                              </w:rPr>
                              <w:t xml:space="preserve">PARAULES QUE ACABEN EN VERMELL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209550</wp:posOffset>
                </wp:positionH>
                <wp:positionV relativeFrom="paragraph">
                  <wp:posOffset>190500</wp:posOffset>
                </wp:positionV>
                <wp:extent cx="1200150" cy="680085"/>
                <wp:effectExtent b="0" l="0" r="0" t="0"/>
                <wp:wrapSquare wrapText="bothSides" distB="114300" distT="114300" distL="114300" distR="114300"/>
                <wp:docPr id="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680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 </w:t>
      </w:r>
    </w:p>
    <w:p w:rsidR="00000000" w:rsidDel="00000000" w:rsidP="00000000" w:rsidRDefault="00000000" w:rsidRPr="00000000" w14:paraId="00000022">
      <w:pPr>
        <w:spacing w:line="36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283.46456692913375" w:hanging="283.46456692913375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QUANTES PARAULES HI HA DE CADA COLOR I EN QUE S'ASSEMBLEN?</w:t>
      </w:r>
    </w:p>
    <w:p w:rsidR="00000000" w:rsidDel="00000000" w:rsidP="00000000" w:rsidRDefault="00000000" w:rsidRPr="00000000" w14:paraId="00000024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5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9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before="200"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EFECTIVAMENT, FAN UNA RIMA. LA RIMA ÉS QUAN DUES PARAULES SONEN IGUAL. PER EXEMPLE PIL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OTA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 B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OTA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SÓN DUES PARAULES DIFERENTS PERÒ COINCIDEIXEN ELS SONS AL FINAL DE LA PARAULA. </w:t>
            </w:r>
          </w:p>
        </w:tc>
      </w:tr>
    </w:tbl>
    <w:p w:rsidR="00000000" w:rsidDel="00000000" w:rsidP="00000000" w:rsidRDefault="00000000" w:rsidRPr="00000000" w14:paraId="00000027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200" w:line="48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before="200" w:line="480" w:lineRule="auto"/>
        <w:ind w:left="283.46456692913375" w:hanging="283.46456692913375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T’ATREVEIXES A TROBAR PARAULES QUE FACIN RIMA? PINTA DEL MATEIX COLOR LES PARAULES QUE FACIN RIMA:</w:t>
      </w:r>
    </w:p>
    <w:tbl>
      <w:tblPr>
        <w:tblStyle w:val="Table4"/>
        <w:tblW w:w="9405.0" w:type="dxa"/>
        <w:jc w:val="left"/>
        <w:tblInd w:w="1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05"/>
        <w:tblGridChange w:id="0">
          <w:tblGrid>
            <w:gridCol w:w="940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LLEÓ           </w:t>
            </w: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 SOL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</w:t>
            </w: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CARGOL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MUSSOL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MOLÍ         CULLERA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OCA           BIBERÓ          VIOLÍ          </w:t>
            </w: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ESQUIROL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FUSTER            PAPALLONA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RATOLÍ             COIXÍ                  CISTELLA                CAMIÓ                 CISTELL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ESCUDELLA              ESCALA                CIRERA              PALA               LLIMONA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ALA            CUINER          BRUIXA              AVIÓ             BOCA                MADUIXA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BOMBER            ANELL          MARTELL          FOCA          PIRATA            SABATA</w:t>
            </w:r>
          </w:p>
        </w:tc>
      </w:tr>
    </w:tbl>
    <w:p w:rsidR="00000000" w:rsidDel="00000000" w:rsidP="00000000" w:rsidRDefault="00000000" w:rsidRPr="00000000" w14:paraId="00000036">
      <w:pPr>
        <w:spacing w:before="0" w:line="48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before="200" w:line="480" w:lineRule="auto"/>
        <w:ind w:left="283.46456692913375" w:hanging="283.46456692913375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PODRIES PENSAR I ESCRIURE ALTRES PARELLES DE PARAULES QUE FACIN RIMA COM LES QUE HEM FET AL REQUADRE?</w:t>
      </w:r>
    </w:p>
    <w:p w:rsidR="00000000" w:rsidDel="00000000" w:rsidP="00000000" w:rsidRDefault="00000000" w:rsidRPr="00000000" w14:paraId="00000038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        ______________________</w:t>
      </w:r>
    </w:p>
    <w:p w:rsidR="00000000" w:rsidDel="00000000" w:rsidP="00000000" w:rsidRDefault="00000000" w:rsidRPr="00000000" w14:paraId="00000039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        ______________________</w:t>
      </w:r>
    </w:p>
    <w:p w:rsidR="00000000" w:rsidDel="00000000" w:rsidP="00000000" w:rsidRDefault="00000000" w:rsidRPr="00000000" w14:paraId="0000003A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        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00" w:before="200" w:line="48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        ______________________</w:t>
      </w:r>
    </w:p>
    <w:p w:rsidR="00000000" w:rsidDel="00000000" w:rsidP="00000000" w:rsidRDefault="00000000" w:rsidRPr="00000000" w14:paraId="0000003C">
      <w:pPr>
        <w:spacing w:after="200" w:before="200"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00" w:before="200"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before="200" w:line="480" w:lineRule="auto"/>
        <w:ind w:left="283.46456692913375" w:hanging="283.464566929133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ARA NOSALTRES </w:t>
      </w:r>
      <w:r w:rsidDel="00000000" w:rsidR="00000000" w:rsidRPr="00000000">
        <w:rPr>
          <w:b w:val="1"/>
          <w:sz w:val="24"/>
          <w:szCs w:val="24"/>
          <w:rtl w:val="0"/>
        </w:rPr>
        <w:t xml:space="preserve">SOM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POETES… </w:t>
      </w:r>
      <w:r w:rsidDel="00000000" w:rsidR="00000000" w:rsidRPr="00000000">
        <w:rPr>
          <w:sz w:val="24"/>
          <w:szCs w:val="24"/>
          <w:rtl w:val="0"/>
        </w:rPr>
        <w:t xml:space="preserve">FAREM </w:t>
      </w:r>
      <w:r w:rsidDel="00000000" w:rsidR="00000000" w:rsidRPr="00000000">
        <w:rPr>
          <w:b w:val="1"/>
          <w:sz w:val="24"/>
          <w:szCs w:val="24"/>
          <w:rtl w:val="0"/>
        </w:rPr>
        <w:t xml:space="preserve">RODOLINS</w:t>
      </w:r>
      <w:r w:rsidDel="00000000" w:rsidR="00000000" w:rsidRPr="00000000">
        <w:rPr>
          <w:sz w:val="24"/>
          <w:szCs w:val="24"/>
          <w:rtl w:val="0"/>
        </w:rPr>
        <w:t xml:space="preserve">!!</w:t>
      </w:r>
    </w:p>
    <w:tbl>
      <w:tblPr>
        <w:tblStyle w:val="Table5"/>
        <w:tblW w:w="9435.0" w:type="dxa"/>
        <w:jc w:val="left"/>
        <w:tblInd w:w="1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35"/>
        <w:tblGridChange w:id="0">
          <w:tblGrid>
            <w:gridCol w:w="9435"/>
          </w:tblGrid>
        </w:tblGridChange>
      </w:tblGrid>
      <w:tr>
        <w:trPr>
          <w:trHeight w:val="66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6"/>
                <w:szCs w:val="2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6"/>
                <w:szCs w:val="26"/>
                <w:rtl w:val="0"/>
              </w:rPr>
              <w:t xml:space="preserve">ELS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6"/>
                <w:szCs w:val="26"/>
                <w:rtl w:val="0"/>
              </w:rPr>
              <w:t xml:space="preserve">RODOLINS</w:t>
            </w:r>
            <w:r w:rsidDel="00000000" w:rsidR="00000000" w:rsidRPr="00000000">
              <w:rPr>
                <w:rFonts w:ascii="Montserrat" w:cs="Montserrat" w:eastAsia="Montserrat" w:hAnsi="Montserrat"/>
                <w:sz w:val="26"/>
                <w:szCs w:val="26"/>
                <w:rtl w:val="0"/>
              </w:rPr>
              <w:t xml:space="preserve"> SÓN DUES FRASES CURTES QUE RIMEN.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6"/>
                <w:szCs w:val="26"/>
                <w:rtl w:val="0"/>
              </w:rPr>
              <w:t xml:space="preserve">PER EXEMPLE PODEM TROBAR RODOLINS A LES DITES DELS MESOS DE L’ANY:</w:t>
            </w: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5"/>
              </w:numPr>
              <w:spacing w:after="0" w:afterAutospacing="0" w:before="200" w:line="480" w:lineRule="auto"/>
              <w:ind w:left="720" w:hanging="360"/>
              <w:rPr>
                <w:rFonts w:ascii="Montserrat" w:cs="Montserrat" w:eastAsia="Montserrat" w:hAnsi="Montserrat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4"/>
                <w:szCs w:val="24"/>
                <w:highlight w:val="white"/>
                <w:rtl w:val="0"/>
              </w:rPr>
              <w:t xml:space="preserve">A L'ABR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IL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24"/>
                <w:szCs w:val="24"/>
                <w:highlight w:val="white"/>
                <w:rtl w:val="0"/>
              </w:rPr>
              <w:t xml:space="preserve">, CADA GOTA VAL PER M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IL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5"/>
              </w:numPr>
              <w:spacing w:after="200" w:before="0" w:beforeAutospacing="0" w:line="48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4"/>
                <w:szCs w:val="24"/>
                <w:highlight w:val="white"/>
                <w:rtl w:val="0"/>
              </w:rPr>
              <w:t xml:space="preserve">ABRIL TRON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AT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24"/>
                <w:szCs w:val="24"/>
                <w:highlight w:val="white"/>
                <w:rtl w:val="0"/>
              </w:rPr>
              <w:t xml:space="preserve">, BON ANY ASSEGUR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AT</w:t>
            </w:r>
          </w:p>
          <w:p w:rsidR="00000000" w:rsidDel="00000000" w:rsidP="00000000" w:rsidRDefault="00000000" w:rsidRPr="00000000" w14:paraId="00000043">
            <w:pPr>
              <w:spacing w:before="200"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AQUÍ TENS TAMBÉ UN RODOLÍ MOLT CONEGUT DEL MIC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2462550</wp:posOffset>
                  </wp:positionH>
                  <wp:positionV relativeFrom="paragraph">
                    <wp:posOffset>266700</wp:posOffset>
                  </wp:positionV>
                  <wp:extent cx="909638" cy="909638"/>
                  <wp:effectExtent b="0" l="0" r="0" t="0"/>
                  <wp:wrapSquare wrapText="bothSides" distB="57150" distT="57150" distL="57150" distR="57150"/>
                  <wp:docPr id="15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909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4">
            <w:pPr>
              <w:spacing w:before="200" w:line="240" w:lineRule="auto"/>
              <w:jc w:val="center"/>
              <w:rPr>
                <w:rFonts w:ascii="Montserrat" w:cs="Montserrat" w:eastAsia="Montserrat" w:hAnsi="Montserrat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6"/>
                <w:szCs w:val="26"/>
                <w:rtl w:val="0"/>
              </w:rPr>
              <w:t xml:space="preserve">MAC, MEC, M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sz w:val="26"/>
                <w:szCs w:val="26"/>
                <w:rtl w:val="0"/>
              </w:rPr>
              <w:t xml:space="preserve">IC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26"/>
                <w:szCs w:val="26"/>
                <w:rtl w:val="0"/>
              </w:rPr>
              <w:t xml:space="preserve">, </w:t>
            </w:r>
          </w:p>
          <w:p w:rsidR="00000000" w:rsidDel="00000000" w:rsidP="00000000" w:rsidRDefault="00000000" w:rsidRPr="00000000" w14:paraId="00000045">
            <w:pPr>
              <w:spacing w:before="200" w:line="240" w:lineRule="auto"/>
              <w:jc w:val="center"/>
              <w:rPr>
                <w:rFonts w:ascii="Montserrat" w:cs="Montserrat" w:eastAsia="Montserrat" w:hAnsi="Montserrat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6"/>
                <w:szCs w:val="26"/>
                <w:rtl w:val="0"/>
              </w:rPr>
              <w:t xml:space="preserve">TOCA’T EL MEL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sz w:val="26"/>
                <w:szCs w:val="26"/>
                <w:rtl w:val="0"/>
              </w:rPr>
              <w:t xml:space="preserve">IC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6">
            <w:pPr>
              <w:spacing w:before="0" w:line="48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before="200" w:line="480" w:lineRule="auto"/>
              <w:jc w:val="both"/>
              <w:rPr>
                <w:rFonts w:ascii="Montserrat" w:cs="Montserrat" w:eastAsia="Montserrat" w:hAnsi="Montserrat"/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ARA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INVENTA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EL TEU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RODOLÍ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POTS FER-HO UTILITZANT LES PARAULES QUE JA HAS APRÈS QUE FAN RIMA O D’ALTRES PARAULES QUE SE T’ACUDEIXIN.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line="480" w:lineRule="auto"/>
        <w:jc w:val="both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48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ATENCIÓ! FULL DE RUTA DE L’ACTIVITAT SOM POETES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4629150</wp:posOffset>
            </wp:positionH>
            <wp:positionV relativeFrom="paragraph">
              <wp:posOffset>361950</wp:posOffset>
            </wp:positionV>
            <wp:extent cx="815451" cy="690563"/>
            <wp:effectExtent b="0" l="0" r="0" t="0"/>
            <wp:wrapSquare wrapText="bothSides" distB="57150" distT="57150" distL="57150" distR="57150"/>
            <wp:docPr id="1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5451" cy="690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numPr>
          <w:ilvl w:val="0"/>
          <w:numId w:val="8"/>
        </w:num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  <w:t xml:space="preserve">PENSA EL TEMA DEL TEU RODOLÍ: ANIMALS, EL TEMPS, L’ESCOLA, LA FAMÍLIA…</w:t>
      </w:r>
    </w:p>
    <w:p w:rsidR="00000000" w:rsidDel="00000000" w:rsidP="00000000" w:rsidRDefault="00000000" w:rsidRPr="00000000" w14:paraId="0000004B">
      <w:p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8"/>
        </w:num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  <w:t xml:space="preserve">PENSA QUINES PARAULES VAS A UTILITZAR PEL TEU RODOLÍ I QUINES SERAN LES DUES QUE FARAN RIMA.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5181600</wp:posOffset>
            </wp:positionH>
            <wp:positionV relativeFrom="paragraph">
              <wp:posOffset>638175</wp:posOffset>
            </wp:positionV>
            <wp:extent cx="721212" cy="633413"/>
            <wp:effectExtent b="0" l="0" r="0" t="0"/>
            <wp:wrapSquare wrapText="bothSides" distB="114300" distT="114300" distL="114300" distR="11430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212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8"/>
        </w:num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  <w:t xml:space="preserve">ESCRIU L’ESBORRANY DEL TEU RODOLÍ EN UN FULL APART.</w:t>
      </w:r>
    </w:p>
    <w:p w:rsidR="00000000" w:rsidDel="00000000" w:rsidP="00000000" w:rsidRDefault="00000000" w:rsidRPr="00000000" w14:paraId="0000004F">
      <w:p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8"/>
        </w:num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  <w:t xml:space="preserve">PASSA EL TEU RODOLÍ A NET AL FULL QUE HI HA A CONTINUACIÓ (POSA-LI TÍTOL I EL TEU NOM)</w:t>
      </w:r>
    </w:p>
    <w:p w:rsidR="00000000" w:rsidDel="00000000" w:rsidP="00000000" w:rsidRDefault="00000000" w:rsidRPr="00000000" w14:paraId="00000051">
      <w:p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8"/>
        </w:num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  <w:t xml:space="preserve">FES UN DIBUIX BEN BONIC DEL TEU RODOLÍ A SOTA. POTS UTILITZAR QUALSEVOL MATERIAL O TÈCNICA.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5591175</wp:posOffset>
            </wp:positionH>
            <wp:positionV relativeFrom="paragraph">
              <wp:posOffset>333375</wp:posOffset>
            </wp:positionV>
            <wp:extent cx="576263" cy="576263"/>
            <wp:effectExtent b="0" l="0" r="0" t="0"/>
            <wp:wrapSquare wrapText="bothSides" distB="57150" distT="57150" distL="57150" distR="5715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3" cy="576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spacing w:line="360" w:lineRule="auto"/>
        <w:ind w:left="283.46456692913375" w:hanging="283.46456692913375"/>
        <w:rPr/>
      </w:pPr>
      <w:r w:rsidDel="00000000" w:rsidR="00000000" w:rsidRPr="00000000">
        <w:rPr>
          <w:rtl w:val="0"/>
        </w:rPr>
        <w:t xml:space="preserve">FES UNA FOTO DEL TEU RODOLÍ I ENS L’ENVIES PER PUBLICAR-LO AL BLOG.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SOM POETES… EL MEU RODOLÍ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NOM:   ____________________________________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TÍTOL:  ___________________________________</w:t>
      </w:r>
      <w:r w:rsidDel="00000000" w:rsidR="00000000" w:rsidRPr="00000000">
        <w:rPr>
          <w:rtl w:val="0"/>
        </w:rPr>
      </w:r>
    </w:p>
    <w:tbl>
      <w:tblPr>
        <w:tblStyle w:val="Table6"/>
        <w:tblW w:w="949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40"/>
                <w:szCs w:val="40"/>
                <w:rtl w:val="0"/>
              </w:rPr>
              <w:t xml:space="preserve">RODOLÍ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DIBUIX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ACTIVITAT AUTOAVALUACIÓ: QUÈ HEM FET?</w:t>
      </w:r>
    </w:p>
    <w:tbl>
      <w:tblPr>
        <w:tblStyle w:val="Table7"/>
        <w:tblW w:w="949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4"/>
        <w:gridCol w:w="2374"/>
        <w:gridCol w:w="2374"/>
        <w:gridCol w:w="2374"/>
        <w:tblGridChange w:id="0">
          <w:tblGrid>
            <w:gridCol w:w="2374"/>
            <w:gridCol w:w="2374"/>
            <w:gridCol w:w="2374"/>
            <w:gridCol w:w="237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hd w:fill="auto" w:val="clear"/>
              <w:spacing w:line="240" w:lineRule="auto"/>
              <w:jc w:val="center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omfortaa Regular" w:cs="Comfortaa Regular" w:eastAsia="Comfortaa Regular" w:hAnsi="Comfortaa Regular"/>
                <w:sz w:val="32"/>
                <w:szCs w:val="32"/>
              </w:rPr>
              <w:drawing>
                <wp:inline distB="114300" distT="114300" distL="114300" distR="114300">
                  <wp:extent cx="395288" cy="395288"/>
                  <wp:effectExtent b="0" l="0" r="0" t="0"/>
                  <wp:docPr id="2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395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hd w:fill="auto" w:val="clear"/>
              <w:spacing w:line="240" w:lineRule="auto"/>
              <w:jc w:val="center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omfortaa Regular" w:cs="Comfortaa Regular" w:eastAsia="Comfortaa Regular" w:hAnsi="Comfortaa Regular"/>
                <w:sz w:val="32"/>
                <w:szCs w:val="32"/>
              </w:rPr>
              <w:drawing>
                <wp:inline distB="114300" distT="114300" distL="114300" distR="114300">
                  <wp:extent cx="419100" cy="404813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04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hd w:fill="auto" w:val="clear"/>
              <w:spacing w:line="240" w:lineRule="auto"/>
              <w:jc w:val="center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omfortaa Regular" w:cs="Comfortaa Regular" w:eastAsia="Comfortaa Regular" w:hAnsi="Comfortaa Regular"/>
                <w:sz w:val="32"/>
                <w:szCs w:val="32"/>
              </w:rPr>
              <w:drawing>
                <wp:inline distB="114300" distT="114300" distL="114300" distR="114300">
                  <wp:extent cx="448538" cy="4191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14563" r="175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38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1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LLEGIT EL POEMA DEL TINTER.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2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ENTÈS QUE ÉS UNA RIMA.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3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IDENTIFICAT TOTES LES PARAULES QUE FAN RIMA.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4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PENSAT I ESCRIT LES PARAULES QUE FAN RIMA.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32"/>
                <w:szCs w:val="32"/>
                <w:rtl w:val="0"/>
              </w:rPr>
              <w:t xml:space="preserve">ACTIVITAT 5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HE ESCRIT I DIBUIXAT EL MEU RODOLÍ.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spacing w:line="48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480" w:lineRule="auto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Famílies: aquí us deixem l’enllaç 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u w:val="single"/>
            <w:rtl w:val="0"/>
          </w:rPr>
          <w:t xml:space="preserve">Recursos 1r archivos</w:t>
        </w:r>
      </w:hyperlink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d'accés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al blog de primer d’Innovamat on podeu trobar les propostes </w:t>
      </w:r>
      <w:r w:rsidDel="00000000" w:rsidR="00000000" w:rsidRPr="00000000">
        <w:rPr>
          <w:rFonts w:ascii="Roboto" w:cs="Roboto" w:eastAsia="Roboto" w:hAnsi="Roboto"/>
          <w:b w:val="1"/>
          <w:i w:val="1"/>
          <w:sz w:val="28"/>
          <w:szCs w:val="28"/>
          <w:u w:val="single"/>
          <w:rtl w:val="0"/>
        </w:rPr>
        <w:t xml:space="preserve">matemàtiques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a realitzar i que van actualitzant cada setmana. Us demanem que, cada proposta que realitzin els infants, ens la feu arribar al correu amb una foto.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2000250</wp:posOffset>
            </wp:positionH>
            <wp:positionV relativeFrom="paragraph">
              <wp:posOffset>1447800</wp:posOffset>
            </wp:positionV>
            <wp:extent cx="1481138" cy="683242"/>
            <wp:effectExtent b="12700" l="12700" r="12700" t="12700"/>
            <wp:wrapSquare wrapText="bothSides" distB="57150" distT="57150" distL="57150" distR="57150"/>
            <wp:docPr id="2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68324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ACTIVITATS D’AMPLIACIÓ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542925</wp:posOffset>
            </wp:positionV>
            <wp:extent cx="1743075" cy="2995613"/>
            <wp:effectExtent b="0" l="0" r="0" t="0"/>
            <wp:wrapSquare wrapText="bothSides" distB="114300" distT="114300" distL="114300" distR="114300"/>
            <wp:docPr id="2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995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8"/>
        <w:tblW w:w="949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44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48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SAPS QUÈ ÉS UN TINTER? AQUÍ TENS UNA PISTA...</w:t>
            </w:r>
          </w:p>
          <w:p w:rsidR="00000000" w:rsidDel="00000000" w:rsidP="00000000" w:rsidRDefault="00000000" w:rsidRPr="00000000" w14:paraId="0000008E">
            <w:pPr>
              <w:spacing w:after="200" w:before="200" w:line="48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ABANS NO HI HAVIA NI BOLÍGRAFS NI RETOLADORS, LLAVORS ELS ESCRIPTORS ESCRIVIEN AMB UNA PLOMA QUE MULLAVEN EN LA TINTA QUE HI HAVIA AL TINTER.</w:t>
            </w:r>
          </w:p>
          <w:p w:rsidR="00000000" w:rsidDel="00000000" w:rsidP="00000000" w:rsidRDefault="00000000" w:rsidRPr="00000000" w14:paraId="0000008F">
            <w:pPr>
              <w:spacing w:after="200" w:before="200" w:line="48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POTS INVESTIGAR DE QUIN ANIMAL EREN LES PLOMES QUE UTILITZAVEN O AMB QUÈ FEIEN LA TINTA ABANS.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4857750</wp:posOffset>
                  </wp:positionH>
                  <wp:positionV relativeFrom="paragraph">
                    <wp:posOffset>371475</wp:posOffset>
                  </wp:positionV>
                  <wp:extent cx="705525" cy="606903"/>
                  <wp:effectExtent b="0" l="0" r="0" t="0"/>
                  <wp:wrapSquare wrapText="bothSides" distB="114300" distT="114300" distL="114300" distR="114300"/>
                  <wp:docPr id="23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25" cy="606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90">
      <w:pPr>
        <w:spacing w:before="0" w:line="24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before="0" w:line="36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EXPERIMENTO: TINTA INVISIBLE</w:t>
      </w:r>
    </w:p>
    <w:tbl>
      <w:tblPr>
        <w:tblStyle w:val="Table9"/>
        <w:tblW w:w="949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26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line="48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INGREDIENTES: 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9526</wp:posOffset>
                  </wp:positionH>
                  <wp:positionV relativeFrom="paragraph">
                    <wp:posOffset>33338</wp:posOffset>
                  </wp:positionV>
                  <wp:extent cx="2314575" cy="1909763"/>
                  <wp:effectExtent b="0" l="0" r="0" t="0"/>
                  <wp:wrapSquare wrapText="bothSides" distB="57150" distT="57150" distL="57150" distR="57150"/>
                  <wp:docPr id="18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909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"/>
              </w:numPr>
              <w:spacing w:line="480" w:lineRule="auto"/>
              <w:ind w:left="283.46456692913375"/>
            </w:pPr>
            <w:r w:rsidDel="00000000" w:rsidR="00000000" w:rsidRPr="00000000">
              <w:rPr>
                <w:rtl w:val="0"/>
              </w:rPr>
              <w:t xml:space="preserve">PINCEL o BASTONCITOS DE LAS OREJAS o PALILLOS DE MADERA o EL DEDO MISMO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"/>
              </w:numPr>
              <w:spacing w:line="480" w:lineRule="auto"/>
              <w:ind w:left="283.46456692913375"/>
            </w:pPr>
            <w:r w:rsidDel="00000000" w:rsidR="00000000" w:rsidRPr="00000000">
              <w:rPr>
                <w:rtl w:val="0"/>
              </w:rPr>
              <w:t xml:space="preserve">LIMÓN  o   VINAGRE BLANCO  o   LIMA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1"/>
              </w:numPr>
              <w:spacing w:line="480" w:lineRule="auto"/>
              <w:ind w:left="283.46456692913375"/>
            </w:pPr>
            <w:r w:rsidDel="00000000" w:rsidR="00000000" w:rsidRPr="00000000">
              <w:rPr>
                <w:rtl w:val="0"/>
              </w:rPr>
              <w:t xml:space="preserve">PAPEL BLANCO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1"/>
              </w:numPr>
              <w:spacing w:line="480" w:lineRule="auto"/>
              <w:ind w:left="283.46456692913375"/>
            </w:pPr>
            <w:r w:rsidDel="00000000" w:rsidR="00000000" w:rsidRPr="00000000">
              <w:rPr>
                <w:rtl w:val="0"/>
              </w:rPr>
              <w:t xml:space="preserve">UNA VELA O LINTERNA (AYUDA DE UN ADULTO)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before="0"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0" w:line="360" w:lineRule="auto"/>
        <w:ind w:left="0" w:firstLine="0"/>
        <w:rPr>
          <w:color w:val="444444"/>
        </w:rPr>
      </w:pPr>
      <w:r w:rsidDel="00000000" w:rsidR="00000000" w:rsidRPr="00000000">
        <w:rPr>
          <w:color w:val="444444"/>
          <w:rtl w:val="0"/>
        </w:rPr>
        <w:t xml:space="preserve">CÓMO LO HACEMOS?</w:t>
      </w:r>
    </w:p>
    <w:p w:rsidR="00000000" w:rsidDel="00000000" w:rsidP="00000000" w:rsidRDefault="00000000" w:rsidRPr="00000000" w14:paraId="00000099">
      <w:pPr>
        <w:numPr>
          <w:ilvl w:val="0"/>
          <w:numId w:val="3"/>
        </w:numPr>
        <w:spacing w:before="0" w:line="480" w:lineRule="auto"/>
        <w:ind w:left="283.46456692913375" w:hanging="283.46456692913375"/>
        <w:jc w:val="left"/>
        <w:rPr>
          <w:color w:val="444444"/>
        </w:rPr>
      </w:pPr>
      <w:r w:rsidDel="00000000" w:rsidR="00000000" w:rsidRPr="00000000">
        <w:rPr>
          <w:color w:val="444444"/>
          <w:rtl w:val="0"/>
        </w:rPr>
        <w:t xml:space="preserve">HAZ ZUMO DE LIMÓN Y PONLO EN UN VASO.</w:t>
      </w:r>
    </w:p>
    <w:p w:rsidR="00000000" w:rsidDel="00000000" w:rsidP="00000000" w:rsidRDefault="00000000" w:rsidRPr="00000000" w14:paraId="0000009A">
      <w:pPr>
        <w:numPr>
          <w:ilvl w:val="0"/>
          <w:numId w:val="3"/>
        </w:numPr>
        <w:spacing w:before="0" w:line="480" w:lineRule="auto"/>
        <w:ind w:left="283.46456692913375" w:hanging="283.46456692913375"/>
        <w:jc w:val="left"/>
        <w:rPr>
          <w:color w:val="444444"/>
        </w:rPr>
      </w:pPr>
      <w:r w:rsidDel="00000000" w:rsidR="00000000" w:rsidRPr="00000000">
        <w:rPr>
          <w:color w:val="444444"/>
          <w:rtl w:val="0"/>
        </w:rPr>
        <w:t xml:space="preserve">MOJA EL PINCEL EN EL ZUMO DE LIMÓN.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spacing w:before="0" w:line="480" w:lineRule="auto"/>
        <w:ind w:left="283.46456692913375" w:hanging="283.46456692913375"/>
        <w:jc w:val="left"/>
        <w:rPr>
          <w:color w:val="444444"/>
        </w:rPr>
      </w:pPr>
      <w:r w:rsidDel="00000000" w:rsidR="00000000" w:rsidRPr="00000000">
        <w:rPr>
          <w:color w:val="444444"/>
          <w:rtl w:val="0"/>
        </w:rPr>
        <w:t xml:space="preserve">ESCRIBE EL MENSAJE SECRETO O DIBUJA EL MAPA DEL TESORO EN PAPEL BLANCO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spacing w:before="0" w:line="480" w:lineRule="auto"/>
        <w:ind w:left="283.46456692913375" w:hanging="283.46456692913375"/>
        <w:jc w:val="left"/>
        <w:rPr>
          <w:color w:val="444444"/>
        </w:rPr>
      </w:pPr>
      <w:r w:rsidDel="00000000" w:rsidR="00000000" w:rsidRPr="00000000">
        <w:rPr>
          <w:color w:val="444444"/>
          <w:rtl w:val="0"/>
        </w:rPr>
        <w:t xml:space="preserve">PARA LEERLO, ACERCA EL PAPEL A UNA BOMBILLA ENCENDIDA O A UNA VELA CON MUCHO CUIDADO… EL MENSAJE APARECERÁ POR ARTE DE MAGIA.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ENGLISH TIME</w:t>
      </w:r>
    </w:p>
    <w:p w:rsidR="00000000" w:rsidDel="00000000" w:rsidP="00000000" w:rsidRDefault="00000000" w:rsidRPr="00000000" w14:paraId="0000009E">
      <w:pPr>
        <w:spacing w:line="360" w:lineRule="auto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LES ACTIVITATS D’ANGLÈS QUE A CONTINUACIÓ US PROPOSEM PRETENEN SER UN MANTENIMENT D’ALLÒ QUE HEM ANAT TREBALLANT DURANT EL CURS.</w:t>
      </w:r>
    </w:p>
    <w:p w:rsidR="00000000" w:rsidDel="00000000" w:rsidP="00000000" w:rsidRDefault="00000000" w:rsidRPr="00000000" w14:paraId="000000A0">
      <w:pPr>
        <w:spacing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49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360" w:lineRule="auto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sz w:val="24"/>
                <w:szCs w:val="24"/>
                <w:rtl w:val="0"/>
              </w:rPr>
              <w:t xml:space="preserve">DAILY ROUTINES SONG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3781425</wp:posOffset>
                  </wp:positionH>
                  <wp:positionV relativeFrom="paragraph">
                    <wp:posOffset>304800</wp:posOffset>
                  </wp:positionV>
                  <wp:extent cx="2000250" cy="1728788"/>
                  <wp:effectExtent b="25400" l="25400" r="25400" t="25400"/>
                  <wp:wrapSquare wrapText="bothSides" distB="114300" distT="114300" distL="114300" distR="114300"/>
                  <wp:docPr id="2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728788"/>
                          </a:xfrm>
                          <a:prstGeom prst="rect"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2">
            <w:pPr>
              <w:spacing w:line="360" w:lineRule="auto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US PROPOSEM QUE A PARTIR D’AQUESTA </w:t>
            </w:r>
            <w:r w:rsidDel="00000000" w:rsidR="00000000" w:rsidRPr="00000000">
              <w:rPr>
                <w:rFonts w:ascii="Roboto" w:cs="Roboto" w:eastAsia="Roboto" w:hAnsi="Roboto"/>
                <w:i w:val="1"/>
                <w:sz w:val="24"/>
                <w:szCs w:val="24"/>
                <w:rtl w:val="0"/>
              </w:rPr>
              <w:t xml:space="preserve">LITTLE SONG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I DESPRÉS D’HAVER-LA ESCOLTAT UN PARELL DE DIES, US FEU UN VIDEO ON ENS ENSENYEU COM LA CANTEU. ALS QUE US FA MOLTA VERGONYA PODEU GRAVAR UN AUDIO O NOMENAR EL VOCABULARI. A MÉS PODEU FER UN DIBUIX DE LES VOSTRES </w:t>
            </w:r>
            <w:r w:rsidDel="00000000" w:rsidR="00000000" w:rsidRPr="00000000">
              <w:rPr>
                <w:rFonts w:ascii="Roboto" w:cs="Roboto" w:eastAsia="Roboto" w:hAnsi="Roboto"/>
                <w:i w:val="1"/>
                <w:sz w:val="24"/>
                <w:szCs w:val="24"/>
                <w:rtl w:val="0"/>
              </w:rPr>
              <w:t xml:space="preserve">DAILY ROUTINES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AFEGINT EL VOCABULARY.</w:t>
            </w:r>
          </w:p>
          <w:p w:rsidR="00000000" w:rsidDel="00000000" w:rsidP="00000000" w:rsidRDefault="00000000" w:rsidRPr="00000000" w14:paraId="000000A3">
            <w:pPr>
              <w:spacing w:line="360" w:lineRule="auto"/>
              <w:jc w:val="both"/>
              <w:rPr>
                <w:rFonts w:ascii="Roboto" w:cs="Roboto" w:eastAsia="Roboto" w:hAnsi="Roboto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4"/>
                  <w:szCs w:val="24"/>
                  <w:u w:val="single"/>
                  <w:rtl w:val="0"/>
                </w:rPr>
                <w:t xml:space="preserve">WAKE UP! DAILY ROUTINES SONG FOR KIDS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spacing w:line="36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PODEU REVISAR ALGUNES DE LES ALTRES </w:t>
      </w: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SONGS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UE HEM ANAT CANTANT DURANT EL CURS: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numPr>
          <w:ilvl w:val="0"/>
          <w:numId w:val="6"/>
        </w:numPr>
        <w:spacing w:line="360" w:lineRule="auto"/>
        <w:ind w:left="566.9291338582675" w:hanging="283.46456692913375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GOOD MORNING</w:t>
        <w:tab/>
        <w:tab/>
        <w:tab/>
        <w:t xml:space="preserve">       </w:t>
      </w:r>
      <w:hyperlink r:id="rId2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Good Morning Song For Children | Learn English Kids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8">
      <w:pPr>
        <w:widowControl w:val="0"/>
        <w:numPr>
          <w:ilvl w:val="0"/>
          <w:numId w:val="6"/>
        </w:numPr>
        <w:spacing w:line="360" w:lineRule="auto"/>
        <w:ind w:left="566.9291338582675" w:hanging="283.46456692913375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HELLO WHAT'S YOUR NAME   </w:t>
      </w:r>
      <w:hyperlink r:id="rId2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What's Your Name? | featuring Noodle &amp; Pals | Super Simple Songs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9">
      <w:pPr>
        <w:widowControl w:val="0"/>
        <w:numPr>
          <w:ilvl w:val="0"/>
          <w:numId w:val="6"/>
        </w:numPr>
        <w:spacing w:line="360" w:lineRule="auto"/>
        <w:ind w:left="566.9291338582675" w:hanging="283.46456692913375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BALLOONS (COLOURS)                                                               </w:t>
      </w:r>
      <w:hyperlink r:id="rId2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Color Song for Kids: Learn 9 Colors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A">
      <w:pPr>
        <w:widowControl w:val="0"/>
        <w:numPr>
          <w:ilvl w:val="0"/>
          <w:numId w:val="6"/>
        </w:numPr>
        <w:spacing w:line="360" w:lineRule="auto"/>
        <w:ind w:left="566.9291338582675" w:hanging="283.46456692913375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THE RAINBOW                                                                                             </w:t>
      </w:r>
      <w:hyperlink r:id="rId2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The Rainbow Colors Song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B">
      <w:pPr>
        <w:widowControl w:val="0"/>
        <w:numPr>
          <w:ilvl w:val="0"/>
          <w:numId w:val="6"/>
        </w:numPr>
        <w:spacing w:line="360" w:lineRule="auto"/>
        <w:ind w:left="566.9291338582675" w:hanging="283.46456692913375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DAYS OF THE WEEK</w:t>
        <w:tab/>
        <w:tab/>
        <w:tab/>
        <w:t xml:space="preserve">                                       </w:t>
      </w:r>
      <w:hyperlink r:id="rId2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Days of The Week Song For Kids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numPr>
          <w:ilvl w:val="0"/>
          <w:numId w:val="6"/>
        </w:numPr>
        <w:spacing w:line="360" w:lineRule="auto"/>
        <w:ind w:left="566.9291338582675" w:hanging="283.46456692913375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ACTIONS SONG</w:t>
        <w:tab/>
        <w:tab/>
        <w:tab/>
        <w:t xml:space="preserve">                       </w:t>
      </w:r>
      <w:hyperlink r:id="rId3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Fun Action-Verbs Song for Kids: What Can You Do?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D">
      <w:pPr>
        <w:widowControl w:val="0"/>
        <w:numPr>
          <w:ilvl w:val="0"/>
          <w:numId w:val="6"/>
        </w:numPr>
        <w:spacing w:line="360" w:lineRule="auto"/>
        <w:ind w:left="566.9291338582675" w:hanging="283.46456692913375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NUMBERS SONG </w:t>
        <w:tab/>
        <w:tab/>
        <w:tab/>
        <w:tab/>
        <w:t xml:space="preserve">       </w:t>
      </w:r>
      <w:hyperlink r:id="rId3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Numbers Song Let's Count 1-10 New Version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jc w:val="both"/>
        <w:rPr>
          <w:rFonts w:ascii="Roboto" w:cs="Roboto" w:eastAsia="Roboto" w:hAnsi="Roboto"/>
          <w:i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*</w:t>
      </w: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FAMÍLIES: recordeu que en aquest cas, per treballar la competència oral, el més important és que els infants cantin. Per tant, si volen ser gravats o no, no és tan important com l’esforç que facin per treballar aquesta competència.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before="0" w:line="480" w:lineRule="auto"/>
        <w:ind w:left="0" w:firstLine="0"/>
        <w:jc w:val="left"/>
        <w:rPr>
          <w:color w:val="44444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before="0" w:line="480" w:lineRule="auto"/>
        <w:ind w:left="2880" w:firstLine="720"/>
        <w:jc w:val="left"/>
        <w:rPr>
          <w:b w:val="1"/>
          <w:color w:val="444444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MÚSICA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3962400</wp:posOffset>
            </wp:positionH>
            <wp:positionV relativeFrom="paragraph">
              <wp:posOffset>466725</wp:posOffset>
            </wp:positionV>
            <wp:extent cx="1943100" cy="1206767"/>
            <wp:effectExtent b="0" l="0" r="0" t="0"/>
            <wp:wrapSquare wrapText="bothSides" distB="114300" distT="114300" distL="114300" distR="114300"/>
            <wp:docPr id="2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067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spacing w:before="0" w:line="48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COM JA SABEU, HA ARRIBAT LA PRIMAVERA! US PROPOSEM ESCOLTAR AQUESTA PEÇA DEL COMPOSITOR </w:t>
      </w:r>
      <w:r w:rsidDel="00000000" w:rsidR="00000000" w:rsidRPr="00000000">
        <w:rPr>
          <w:b w:val="1"/>
          <w:rtl w:val="0"/>
        </w:rPr>
        <w:t xml:space="preserve">VIVALDI</w:t>
      </w:r>
      <w:r w:rsidDel="00000000" w:rsidR="00000000" w:rsidRPr="00000000">
        <w:rPr>
          <w:rtl w:val="0"/>
        </w:rPr>
        <w:t xml:space="preserve">, ES DIU ‘LA PRIMAVERA’, I ÉS UNA PART D’UNA GRAN OBRA ANOMENADA ‘LES 4 ESTACIONS’. </w:t>
      </w:r>
    </w:p>
    <w:p w:rsidR="00000000" w:rsidDel="00000000" w:rsidP="00000000" w:rsidRDefault="00000000" w:rsidRPr="00000000" w14:paraId="000000B3">
      <w:pPr>
        <w:spacing w:before="0" w:line="480" w:lineRule="auto"/>
        <w:ind w:left="0" w:firstLine="0"/>
        <w:jc w:val="both"/>
        <w:rPr/>
      </w:pP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https://www.youtube.com/watch?v=l4Ad6pZ8vEQ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  <w:t xml:space="preserve">ARA QUE JA L’HAS ESCOLTAT, SABRIES DIR-NOS QUINS INSTRUMENTS SONEN? VA, QUE SEGUR QUE EN RECONEIXES MOLTS!</w:t>
      </w:r>
      <w:r w:rsidDel="00000000" w:rsidR="00000000" w:rsidRPr="00000000">
        <w:rPr>
          <w:rtl w:val="0"/>
        </w:rPr>
      </w:r>
    </w:p>
    <w:tbl>
      <w:tblPr>
        <w:tblStyle w:val="Table11"/>
        <w:tblW w:w="949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3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INSTRUMENTS</w:t>
            </w:r>
            <w:r w:rsidDel="00000000" w:rsidR="00000000" w:rsidRPr="00000000">
              <w:rPr>
                <w:rtl w:val="0"/>
              </w:rPr>
              <w:t xml:space="preserve"> QUE HE ESCOLTAT. TAMBÉ POTS </w:t>
            </w:r>
            <w:r w:rsidDel="00000000" w:rsidR="00000000" w:rsidRPr="00000000">
              <w:rPr>
                <w:u w:val="single"/>
                <w:rtl w:val="0"/>
              </w:rPr>
              <w:t xml:space="preserve">ENCERCLAR</w:t>
            </w:r>
            <w:r w:rsidDel="00000000" w:rsidR="00000000" w:rsidRPr="00000000">
              <w:rPr>
                <w:rtl w:val="0"/>
              </w:rPr>
              <w:t xml:space="preserve"> ELS QUE SONEN. SI </w:t>
            </w:r>
            <w:r w:rsidDel="00000000" w:rsidR="00000000" w:rsidRPr="00000000">
              <w:rPr>
                <w:u w:val="single"/>
                <w:rtl w:val="0"/>
              </w:rPr>
              <w:t xml:space="preserve">CLIQUEU</w:t>
            </w:r>
            <w:r w:rsidDel="00000000" w:rsidR="00000000" w:rsidRPr="00000000">
              <w:rPr>
                <w:rtl w:val="0"/>
              </w:rPr>
              <w:t xml:space="preserve"> SOBRE LA IMATGE DE L’INSTRUMENT PODREU ESCOLTAR COM SONA.</w:t>
            </w:r>
          </w:p>
          <w:p w:rsidR="00000000" w:rsidDel="00000000" w:rsidP="00000000" w:rsidRDefault="00000000" w:rsidRPr="00000000" w14:paraId="000000B6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B7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hyperlink r:id="rId3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674813" cy="1674813"/>
                    <wp:effectExtent b="0" l="0" r="0" t="0"/>
                    <wp:docPr id="17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3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74813" cy="16748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  <w:hyperlink r:id="rId3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375172" cy="1906710"/>
                    <wp:effectExtent b="0" l="0" r="0" t="0"/>
                    <wp:docPr id="4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3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5172" cy="190671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</w:t>
            </w:r>
            <w:hyperlink r:id="rId3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457474" cy="2295525"/>
                    <wp:effectExtent b="0" l="0" r="0" t="0"/>
                    <wp:docPr id="30" name="image18.png"/>
                    <a:graphic>
                      <a:graphicData uri="http://schemas.openxmlformats.org/drawingml/2006/picture">
                        <pic:pic>
                          <pic:nvPicPr>
                            <pic:cNvPr id="0" name="image18.png"/>
                            <pic:cNvPicPr preferRelativeResize="0"/>
                          </pic:nvPicPr>
                          <pic:blipFill>
                            <a:blip r:embed="rId39"/>
                            <a:srcRect b="0" l="17733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7474" cy="2295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VIOLÍ                               VIOLA                        CONTRABAIX</w:t>
            </w:r>
          </w:p>
          <w:p w:rsidR="00000000" w:rsidDel="00000000" w:rsidP="00000000" w:rsidRDefault="00000000" w:rsidRPr="00000000" w14:paraId="000000B9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  <w:hyperlink r:id="rId4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980033" cy="1924050"/>
                    <wp:effectExtent b="0" l="0" r="0" t="0"/>
                    <wp:docPr id="25" name="image30.png"/>
                    <a:graphic>
                      <a:graphicData uri="http://schemas.openxmlformats.org/drawingml/2006/picture">
                        <pic:pic>
                          <pic:nvPicPr>
                            <pic:cNvPr id="0" name="image30.png"/>
                            <pic:cNvPicPr preferRelativeResize="0"/>
                          </pic:nvPicPr>
                          <pic:blipFill>
                            <a:blip r:embed="rId41"/>
                            <a:srcRect b="0" l="24943" r="20577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80033" cy="19240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</w:t>
            </w:r>
            <w:hyperlink r:id="rId4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957388" cy="1114887"/>
                    <wp:effectExtent b="0" l="0" r="0" t="0"/>
                    <wp:docPr id="33" name="image33.png"/>
                    <a:graphic>
                      <a:graphicData uri="http://schemas.openxmlformats.org/drawingml/2006/picture">
                        <pic:pic>
                          <pic:nvPicPr>
                            <pic:cNvPr id="0" name="image33.png"/>
                            <pic:cNvPicPr preferRelativeResize="0"/>
                          </pic:nvPicPr>
                          <pic:blipFill>
                            <a:blip r:embed="rId4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7388" cy="111488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</w:t>
            </w:r>
            <w:hyperlink r:id="rId4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126927" cy="1962150"/>
                    <wp:effectExtent b="0" l="0" r="0" t="0"/>
                    <wp:docPr id="34" name="image23.png"/>
                    <a:graphic>
                      <a:graphicData uri="http://schemas.openxmlformats.org/drawingml/2006/picture">
                        <pic:pic>
                          <pic:nvPicPr>
                            <pic:cNvPr id="0" name="image23.png"/>
                            <pic:cNvPicPr preferRelativeResize="0"/>
                          </pic:nvPicPr>
                          <pic:blipFill>
                            <a:blip r:embed="rId45"/>
                            <a:srcRect b="0" l="23452" r="19227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6927" cy="19621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A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VIOLONCEL                                PIANO                              GUITARRA</w:t>
            </w:r>
          </w:p>
          <w:p w:rsidR="00000000" w:rsidDel="00000000" w:rsidP="00000000" w:rsidRDefault="00000000" w:rsidRPr="00000000" w14:paraId="000000BB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hyperlink r:id="rId4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687512" cy="1687512"/>
                    <wp:effectExtent b="0" l="0" r="0" t="0"/>
                    <wp:docPr id="9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4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87512" cy="168751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  </w:t>
            </w:r>
            <w:hyperlink r:id="rId4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721495" cy="1293580"/>
                    <wp:effectExtent b="0" l="0" r="0" t="0"/>
                    <wp:docPr id="10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4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21495" cy="129358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5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427956" cy="1433513"/>
                    <wp:effectExtent b="0" l="0" r="0" t="0"/>
                    <wp:docPr id="28" name="image24.png"/>
                    <a:graphic>
                      <a:graphicData uri="http://schemas.openxmlformats.org/drawingml/2006/picture">
                        <pic:pic>
                          <pic:nvPicPr>
                            <pic:cNvPr id="0" name="image24.png"/>
                            <pic:cNvPicPr preferRelativeResize="0"/>
                          </pic:nvPicPr>
                          <pic:blipFill>
                            <a:blip r:embed="rId5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27956" cy="14335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TRIANGLE                  FLAUTA TRAVESSERA              UKELELE</w:t>
            </w:r>
          </w:p>
          <w:p w:rsidR="00000000" w:rsidDel="00000000" w:rsidP="00000000" w:rsidRDefault="00000000" w:rsidRPr="00000000" w14:paraId="000000BD">
            <w:pPr>
              <w:spacing w:before="200" w:line="480" w:lineRule="auto"/>
              <w:jc w:val="both"/>
              <w:rPr>
                <w:sz w:val="24"/>
                <w:szCs w:val="24"/>
              </w:rPr>
            </w:pPr>
            <w:hyperlink r:id="rId5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243138" cy="1858066"/>
                    <wp:effectExtent b="0" l="0" r="0" t="0"/>
                    <wp:docPr id="29" name="image28.png"/>
                    <a:graphic>
                      <a:graphicData uri="http://schemas.openxmlformats.org/drawingml/2006/picture">
                        <pic:pic>
                          <pic:nvPicPr>
                            <pic:cNvPr id="0" name="image28.png"/>
                            <pic:cNvPicPr preferRelativeResize="0"/>
                          </pic:nvPicPr>
                          <pic:blipFill>
                            <a:blip r:embed="rId5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43138" cy="185806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  <w:hyperlink r:id="rId5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735038" cy="1265404"/>
                    <wp:effectExtent b="0" l="0" r="0" t="0"/>
                    <wp:docPr id="14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5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35038" cy="126540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hyperlink r:id="rId5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507480" cy="1518171"/>
                    <wp:effectExtent b="0" l="0" r="0" t="0"/>
                    <wp:docPr id="32" name="image29.png"/>
                    <a:graphic>
                      <a:graphicData uri="http://schemas.openxmlformats.org/drawingml/2006/picture">
                        <pic:pic>
                          <pic:nvPicPr>
                            <pic:cNvPr id="0" name="image29.png"/>
                            <pic:cNvPicPr preferRelativeResize="0"/>
                          </pic:nvPicPr>
                          <pic:blipFill>
                            <a:blip r:embed="rId5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07480" cy="151817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      XILÒFON                                         CAIXA XINESA                          MARAQUES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  <w:t xml:space="preserve">A MÉS, SEGUR QUE TAMBÉ ENS POTS DIR COM SONA AQUESTA PEÇA. POTS </w:t>
      </w:r>
      <w:r w:rsidDel="00000000" w:rsidR="00000000" w:rsidRPr="00000000">
        <w:rPr>
          <w:u w:val="single"/>
          <w:rtl w:val="0"/>
        </w:rPr>
        <w:t xml:space="preserve">ESCRIURE</w:t>
      </w:r>
      <w:r w:rsidDel="00000000" w:rsidR="00000000" w:rsidRPr="00000000">
        <w:rPr>
          <w:rtl w:val="0"/>
        </w:rPr>
        <w:t xml:space="preserve"> O </w:t>
      </w:r>
      <w:r w:rsidDel="00000000" w:rsidR="00000000" w:rsidRPr="00000000">
        <w:rPr>
          <w:u w:val="single"/>
          <w:rtl w:val="0"/>
        </w:rPr>
        <w:t xml:space="preserve">ENCERCLAR</w:t>
      </w:r>
      <w:r w:rsidDel="00000000" w:rsidR="00000000" w:rsidRPr="00000000">
        <w:rPr>
          <w:rtl w:val="0"/>
        </w:rPr>
        <w:t xml:space="preserve"> LA RESPOSTA. ET POSEM EXEMPLES PER SI NO HO RECORDES. </w:t>
      </w:r>
    </w:p>
    <w:p w:rsidR="00000000" w:rsidDel="00000000" w:rsidP="00000000" w:rsidRDefault="00000000" w:rsidRPr="00000000" w14:paraId="000000C4">
      <w:pPr>
        <w:numPr>
          <w:ilvl w:val="0"/>
          <w:numId w:val="4"/>
        </w:numPr>
        <w:spacing w:before="0" w:line="48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FORTA, MIG FORTA O FLUIXA? ________________________________ </w:t>
      </w:r>
    </w:p>
    <w:p w:rsidR="00000000" w:rsidDel="00000000" w:rsidP="00000000" w:rsidRDefault="00000000" w:rsidRPr="00000000" w14:paraId="000000C5">
      <w:pPr>
        <w:spacing w:before="0" w:line="480" w:lineRule="auto"/>
        <w:ind w:left="0" w:firstLine="0"/>
        <w:jc w:val="left"/>
        <w:rPr/>
      </w:pPr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https://youtu.be/Mfh6dMySREE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1495425</wp:posOffset>
            </wp:positionH>
            <wp:positionV relativeFrom="paragraph">
              <wp:posOffset>295275</wp:posOffset>
            </wp:positionV>
            <wp:extent cx="2857500" cy="1676400"/>
            <wp:effectExtent b="0" l="0" r="0" t="0"/>
            <wp:wrapSquare wrapText="bothSides" distB="114300" distT="11430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7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before="0" w:line="48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before="0" w:line="48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before="0" w:line="480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4"/>
        </w:numPr>
        <w:spacing w:before="0" w:line="48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LENTA O RÀPIDA? ________________________________</w:t>
      </w:r>
    </w:p>
    <w:p w:rsidR="00000000" w:rsidDel="00000000" w:rsidP="00000000" w:rsidRDefault="00000000" w:rsidRPr="00000000" w14:paraId="000000CD">
      <w:pPr>
        <w:spacing w:before="0" w:line="480" w:lineRule="auto"/>
        <w:ind w:left="720" w:firstLine="0"/>
        <w:jc w:val="left"/>
        <w:rPr/>
      </w:pP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https://youtu.be/4ZMdIGMSdVw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before="0" w:line="48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29075" cy="1400175"/>
            <wp:effectExtent b="0" l="0" r="0" t="0"/>
            <wp:docPr id="2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1"/>
                    <a:srcRect b="37052" l="6951" r="9478" t="2426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before="0" w:line="480" w:lineRule="auto"/>
        <w:ind w:left="2160" w:firstLine="720"/>
        <w:rPr/>
      </w:pPr>
      <w:r w:rsidDel="00000000" w:rsidR="00000000" w:rsidRPr="00000000">
        <w:rPr>
          <w:rtl w:val="0"/>
        </w:rPr>
        <w:t xml:space="preserve">LENTA</w:t>
        <w:tab/>
        <w:tab/>
        <w:tab/>
        <w:tab/>
        <w:tab/>
        <w:t xml:space="preserve">RÀPIDA</w:t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spacing w:before="0" w:line="48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AGUDA O GREU? _________________________________</w:t>
      </w:r>
    </w:p>
    <w:p w:rsidR="00000000" w:rsidDel="00000000" w:rsidP="00000000" w:rsidRDefault="00000000" w:rsidRPr="00000000" w14:paraId="000000D1">
      <w:pPr>
        <w:spacing w:before="0" w:line="480" w:lineRule="auto"/>
        <w:ind w:left="720" w:firstLine="0"/>
        <w:jc w:val="left"/>
        <w:rPr/>
      </w:pPr>
      <w:hyperlink r:id="rId62">
        <w:r w:rsidDel="00000000" w:rsidR="00000000" w:rsidRPr="00000000">
          <w:rPr>
            <w:color w:val="1155cc"/>
            <w:u w:val="single"/>
            <w:rtl w:val="0"/>
          </w:rPr>
          <w:t xml:space="preserve">https://youtu.be/SlV3EilGm2Q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before="0" w:line="480" w:lineRule="auto"/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38075" cy="1905664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075" cy="1905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before="0" w:line="48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before="0" w:line="480" w:lineRule="auto"/>
        <w:ind w:left="0" w:firstLine="0"/>
        <w:jc w:val="left"/>
        <w:rPr/>
      </w:pPr>
      <w:r w:rsidDel="00000000" w:rsidR="00000000" w:rsidRPr="00000000">
        <w:rPr>
          <w:rtl w:val="0"/>
        </w:rPr>
        <w:t xml:space="preserve">A CONTINUACIÓ US OFERIM UN SEGUIT DE RECURSOS JCLIC MOLT ADIENTS PER DIFERENTS NIVELLS:</w:t>
      </w:r>
    </w:p>
    <w:p w:rsidR="00000000" w:rsidDel="00000000" w:rsidP="00000000" w:rsidRDefault="00000000" w:rsidRPr="00000000" w14:paraId="000000D5">
      <w:pPr>
        <w:numPr>
          <w:ilvl w:val="0"/>
          <w:numId w:val="7"/>
        </w:numPr>
        <w:spacing w:before="0" w:line="480" w:lineRule="auto"/>
        <w:ind w:left="720" w:hanging="360"/>
        <w:jc w:val="left"/>
        <w:rPr>
          <w:u w:val="none"/>
        </w:rPr>
      </w:pPr>
      <w:hyperlink r:id="rId64">
        <w:r w:rsidDel="00000000" w:rsidR="00000000" w:rsidRPr="00000000">
          <w:rPr>
            <w:color w:val="1155cc"/>
            <w:u w:val="single"/>
            <w:rtl w:val="0"/>
          </w:rPr>
          <w:t xml:space="preserve">Primeres consonants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6">
      <w:pPr>
        <w:numPr>
          <w:ilvl w:val="0"/>
          <w:numId w:val="7"/>
        </w:numPr>
        <w:spacing w:before="0" w:line="480" w:lineRule="auto"/>
        <w:ind w:left="720" w:hanging="360"/>
        <w:jc w:val="left"/>
        <w:rPr>
          <w:u w:val="none"/>
        </w:rPr>
      </w:pPr>
      <w:hyperlink r:id="rId65">
        <w:r w:rsidDel="00000000" w:rsidR="00000000" w:rsidRPr="00000000">
          <w:rPr>
            <w:color w:val="1155cc"/>
            <w:u w:val="single"/>
            <w:rtl w:val="0"/>
          </w:rPr>
          <w:t xml:space="preserve">El senglar té singlot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7">
      <w:pPr>
        <w:numPr>
          <w:ilvl w:val="0"/>
          <w:numId w:val="7"/>
        </w:numPr>
        <w:spacing w:before="0" w:line="480" w:lineRule="auto"/>
        <w:ind w:left="720" w:hanging="360"/>
        <w:jc w:val="left"/>
        <w:rPr>
          <w:u w:val="none"/>
        </w:rPr>
      </w:pPr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Fem frases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67" w:type="default"/>
      <w:pgSz w:h="16834" w:w="11909"/>
      <w:pgMar w:bottom="948.3070866141725" w:top="1440" w:left="1440" w:right="973.937007874016" w:header="43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omfortaa Regular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8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GENERALITAT DE CATALUNYA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75606</wp:posOffset>
          </wp:positionH>
          <wp:positionV relativeFrom="paragraph">
            <wp:posOffset>19051</wp:posOffset>
          </wp:positionV>
          <wp:extent cx="314325" cy="352425"/>
          <wp:effectExtent b="0" l="0" r="0" t="0"/>
          <wp:wrapSquare wrapText="bothSides" distB="114300" distT="114300" distL="114300" distR="114300"/>
          <wp:docPr id="31" name="image25.png"/>
          <a:graphic>
            <a:graphicData uri="http://schemas.openxmlformats.org/drawingml/2006/picture">
              <pic:pic>
                <pic:nvPicPr>
                  <pic:cNvPr id="0" name="image2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4325" cy="352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57150" distT="57150" distL="57150" distR="57150" hidden="0" layoutInCell="1" locked="0" relativeHeight="0" simplePos="0">
          <wp:simplePos x="0" y="0"/>
          <wp:positionH relativeFrom="column">
            <wp:posOffset>4738688</wp:posOffset>
          </wp:positionH>
          <wp:positionV relativeFrom="paragraph">
            <wp:posOffset>-95249</wp:posOffset>
          </wp:positionV>
          <wp:extent cx="1163003" cy="381000"/>
          <wp:effectExtent b="0" l="0" r="0" t="0"/>
          <wp:wrapSquare wrapText="bothSides" distB="57150" distT="57150" distL="57150" distR="57150"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3003" cy="381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9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DEPARTAMENT D'ENSENYAMENT</w:t>
    </w:r>
  </w:p>
  <w:p w:rsidR="00000000" w:rsidDel="00000000" w:rsidP="00000000" w:rsidRDefault="00000000" w:rsidRPr="00000000" w14:paraId="000000DA">
    <w:pPr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ESCOLA COLORS </w:t>
    </w:r>
  </w:p>
  <w:p w:rsidR="00000000" w:rsidDel="00000000" w:rsidP="00000000" w:rsidRDefault="00000000" w:rsidRPr="00000000" w14:paraId="000000D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83.46456692913375" w:hanging="283.4645669291337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283.46456692913375" w:hanging="283.46456692913375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youtube.com/watch?v=poCw2CCrfzA" TargetMode="External"/><Relationship Id="rId42" Type="http://schemas.openxmlformats.org/officeDocument/2006/relationships/hyperlink" Target="https://www.youtube.com/watch?v=hQncT4Hswhw" TargetMode="External"/><Relationship Id="rId41" Type="http://schemas.openxmlformats.org/officeDocument/2006/relationships/image" Target="media/image30.png"/><Relationship Id="rId44" Type="http://schemas.openxmlformats.org/officeDocument/2006/relationships/hyperlink" Target="https://www.youtube.com/watch?v=f2ySqzV9s0M" TargetMode="External"/><Relationship Id="rId43" Type="http://schemas.openxmlformats.org/officeDocument/2006/relationships/image" Target="media/image33.png"/><Relationship Id="rId46" Type="http://schemas.openxmlformats.org/officeDocument/2006/relationships/hyperlink" Target="https://www.youtube.com/watch?v=272lbInrQ4M" TargetMode="External"/><Relationship Id="rId45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48" Type="http://schemas.openxmlformats.org/officeDocument/2006/relationships/hyperlink" Target="https://www.youtube.com/watch?v=TzAwDlQKlQI" TargetMode="External"/><Relationship Id="rId47" Type="http://schemas.openxmlformats.org/officeDocument/2006/relationships/image" Target="media/image4.png"/><Relationship Id="rId49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34.jpg"/><Relationship Id="rId7" Type="http://schemas.openxmlformats.org/officeDocument/2006/relationships/hyperlink" Target="https://aladi.diba.cat/record=b1893440~S171*cat" TargetMode="External"/><Relationship Id="rId8" Type="http://schemas.openxmlformats.org/officeDocument/2006/relationships/image" Target="media/image26.png"/><Relationship Id="rId31" Type="http://schemas.openxmlformats.org/officeDocument/2006/relationships/hyperlink" Target="https://www.youtube.com/watch?v=85M1yxIcHpw" TargetMode="External"/><Relationship Id="rId30" Type="http://schemas.openxmlformats.org/officeDocument/2006/relationships/hyperlink" Target="https://www.youtube.com/watch?v=7MKmbyfhkkE" TargetMode="External"/><Relationship Id="rId33" Type="http://schemas.openxmlformats.org/officeDocument/2006/relationships/hyperlink" Target="https://www.youtube.com/watch?v=l4Ad6pZ8vEQ" TargetMode="External"/><Relationship Id="rId32" Type="http://schemas.openxmlformats.org/officeDocument/2006/relationships/image" Target="media/image21.png"/><Relationship Id="rId35" Type="http://schemas.openxmlformats.org/officeDocument/2006/relationships/image" Target="media/image1.png"/><Relationship Id="rId34" Type="http://schemas.openxmlformats.org/officeDocument/2006/relationships/hyperlink" Target="https://www.youtube.com/watch?v=iEBX_ouEw1I" TargetMode="External"/><Relationship Id="rId37" Type="http://schemas.openxmlformats.org/officeDocument/2006/relationships/image" Target="media/image14.png"/><Relationship Id="rId36" Type="http://schemas.openxmlformats.org/officeDocument/2006/relationships/hyperlink" Target="https://www.youtube.com/watch?v=ZKxpRfybe1U" TargetMode="External"/><Relationship Id="rId39" Type="http://schemas.openxmlformats.org/officeDocument/2006/relationships/image" Target="media/image18.png"/><Relationship Id="rId38" Type="http://schemas.openxmlformats.org/officeDocument/2006/relationships/hyperlink" Target="https://www.youtube.com/watch?v=ZrGXkh_1qp0" TargetMode="External"/><Relationship Id="rId62" Type="http://schemas.openxmlformats.org/officeDocument/2006/relationships/hyperlink" Target="https://youtu.be/SlV3EilGm2Q" TargetMode="External"/><Relationship Id="rId61" Type="http://schemas.openxmlformats.org/officeDocument/2006/relationships/image" Target="media/image19.png"/><Relationship Id="rId20" Type="http://schemas.openxmlformats.org/officeDocument/2006/relationships/image" Target="media/image17.jpg"/><Relationship Id="rId64" Type="http://schemas.openxmlformats.org/officeDocument/2006/relationships/hyperlink" Target="https://clic.xtec.cat/projects/pconsonants/jclic.js/index.html" TargetMode="External"/><Relationship Id="rId63" Type="http://schemas.openxmlformats.org/officeDocument/2006/relationships/image" Target="media/image7.png"/><Relationship Id="rId22" Type="http://schemas.openxmlformats.org/officeDocument/2006/relationships/image" Target="media/image15.jpg"/><Relationship Id="rId66" Type="http://schemas.openxmlformats.org/officeDocument/2006/relationships/hyperlink" Target="https://clic.xtec.cat/projects/femfrases/jclic.js/index.html" TargetMode="External"/><Relationship Id="rId21" Type="http://schemas.openxmlformats.org/officeDocument/2006/relationships/image" Target="media/image20.png"/><Relationship Id="rId65" Type="http://schemas.openxmlformats.org/officeDocument/2006/relationships/hyperlink" Target="https://clic.xtec.cat/projects/jaloa/jclic.js/index.html" TargetMode="External"/><Relationship Id="rId24" Type="http://schemas.openxmlformats.org/officeDocument/2006/relationships/hyperlink" Target="https://www.youtube.com/watch?v=eUXkj6j6Ezw" TargetMode="External"/><Relationship Id="rId23" Type="http://schemas.openxmlformats.org/officeDocument/2006/relationships/image" Target="media/image12.png"/><Relationship Id="rId67" Type="http://schemas.openxmlformats.org/officeDocument/2006/relationships/header" Target="header1.xml"/><Relationship Id="rId60" Type="http://schemas.openxmlformats.org/officeDocument/2006/relationships/hyperlink" Target="https://youtu.be/4ZMdIGMSdVw" TargetMode="External"/><Relationship Id="rId26" Type="http://schemas.openxmlformats.org/officeDocument/2006/relationships/hyperlink" Target="https://www.youtube.com/watch?v=zMdq9jSaNLg" TargetMode="External"/><Relationship Id="rId25" Type="http://schemas.openxmlformats.org/officeDocument/2006/relationships/hyperlink" Target="https://www.youtube.com/watch?v=U9Q7Y3t4m3g" TargetMode="External"/><Relationship Id="rId28" Type="http://schemas.openxmlformats.org/officeDocument/2006/relationships/hyperlink" Target="https://www.youtube.com/watch?v=tRNy2i75tCc" TargetMode="External"/><Relationship Id="rId27" Type="http://schemas.openxmlformats.org/officeDocument/2006/relationships/hyperlink" Target="https://www.youtube.com/watch?v=z0HZNaM7gTg" TargetMode="External"/><Relationship Id="rId29" Type="http://schemas.openxmlformats.org/officeDocument/2006/relationships/hyperlink" Target="https://www.youtube.com/watch?v=36n93jvjkDs" TargetMode="External"/><Relationship Id="rId51" Type="http://schemas.openxmlformats.org/officeDocument/2006/relationships/image" Target="media/image24.png"/><Relationship Id="rId50" Type="http://schemas.openxmlformats.org/officeDocument/2006/relationships/hyperlink" Target="https://www.youtube.com/watch?v=7nMtyfLN3Lo" TargetMode="External"/><Relationship Id="rId53" Type="http://schemas.openxmlformats.org/officeDocument/2006/relationships/image" Target="media/image28.png"/><Relationship Id="rId52" Type="http://schemas.openxmlformats.org/officeDocument/2006/relationships/hyperlink" Target="https://www.youtube.com/watch?v=LESc1IClcEo" TargetMode="External"/><Relationship Id="rId11" Type="http://schemas.openxmlformats.org/officeDocument/2006/relationships/image" Target="media/image9.jpg"/><Relationship Id="rId55" Type="http://schemas.openxmlformats.org/officeDocument/2006/relationships/image" Target="media/image10.png"/><Relationship Id="rId10" Type="http://schemas.openxmlformats.org/officeDocument/2006/relationships/image" Target="media/image32.png"/><Relationship Id="rId54" Type="http://schemas.openxmlformats.org/officeDocument/2006/relationships/hyperlink" Target="https://www.youtube.com/watch?v=5_ydzcHXskk" TargetMode="External"/><Relationship Id="rId13" Type="http://schemas.openxmlformats.org/officeDocument/2006/relationships/image" Target="media/image13.jpg"/><Relationship Id="rId57" Type="http://schemas.openxmlformats.org/officeDocument/2006/relationships/image" Target="media/image29.png"/><Relationship Id="rId12" Type="http://schemas.openxmlformats.org/officeDocument/2006/relationships/image" Target="media/image22.png"/><Relationship Id="rId56" Type="http://schemas.openxmlformats.org/officeDocument/2006/relationships/hyperlink" Target="https://www.youtube.com/watch?v=2Tum6-tX5Mk" TargetMode="External"/><Relationship Id="rId15" Type="http://schemas.openxmlformats.org/officeDocument/2006/relationships/image" Target="media/image8.png"/><Relationship Id="rId59" Type="http://schemas.openxmlformats.org/officeDocument/2006/relationships/image" Target="media/image3.png"/><Relationship Id="rId14" Type="http://schemas.openxmlformats.org/officeDocument/2006/relationships/image" Target="media/image16.png"/><Relationship Id="rId58" Type="http://schemas.openxmlformats.org/officeDocument/2006/relationships/hyperlink" Target="https://youtu.be/Mfh6dMySREE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6.png"/><Relationship Id="rId19" Type="http://schemas.openxmlformats.org/officeDocument/2006/relationships/image" Target="media/image31.png"/><Relationship Id="rId18" Type="http://schemas.openxmlformats.org/officeDocument/2006/relationships/hyperlink" Target="https://innovamat.com/blog/ca/recursos/recursos-per-a-families/recursos-1r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ComfortaaRegular-bold.ttf"/><Relationship Id="rId9" Type="http://schemas.openxmlformats.org/officeDocument/2006/relationships/font" Target="fonts/ComfortaaRegular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