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02">
      <w:pPr>
        <w:ind w:left="0" w:firstLine="0"/>
        <w:rPr>
          <w:rFonts w:ascii="Lora" w:cs="Lora" w:eastAsia="Lora" w:hAnsi="Lora"/>
          <w:b w:val="1"/>
          <w:sz w:val="28"/>
          <w:szCs w:val="28"/>
          <w:u w:val="single"/>
        </w:rPr>
      </w:pPr>
      <w:r w:rsidDel="00000000" w:rsidR="00000000" w:rsidRPr="00000000">
        <w:rPr>
          <w:rFonts w:ascii="Lora" w:cs="Lora" w:eastAsia="Lora" w:hAnsi="Lora"/>
          <w:b w:val="1"/>
          <w:sz w:val="28"/>
          <w:szCs w:val="28"/>
          <w:u w:val="single"/>
          <w:rtl w:val="0"/>
        </w:rPr>
        <w:t xml:space="preserve">En primer lloc, llegeix els següents textos:</w:t>
      </w:r>
    </w:p>
    <w:p w:rsidR="00000000" w:rsidDel="00000000" w:rsidP="00000000" w:rsidRDefault="00000000" w:rsidRPr="00000000" w14:paraId="00000003">
      <w:pPr>
        <w:rPr>
          <w:rFonts w:ascii="Pacifico" w:cs="Pacifico" w:eastAsia="Pacifico" w:hAnsi="Pacifico"/>
          <w:b w:val="1"/>
          <w:sz w:val="28"/>
          <w:szCs w:val="28"/>
        </w:rPr>
      </w:pPr>
      <w:r w:rsidDel="00000000" w:rsidR="00000000" w:rsidRPr="00000000">
        <w:rPr>
          <w:rtl w:val="0"/>
        </w:rPr>
      </w:r>
    </w:p>
    <w:p w:rsidR="00000000" w:rsidDel="00000000" w:rsidP="00000000" w:rsidRDefault="00000000" w:rsidRPr="00000000" w14:paraId="00000004">
      <w:pPr>
        <w:rPr>
          <w:rFonts w:ascii="Pacifico" w:cs="Pacifico" w:eastAsia="Pacifico" w:hAnsi="Pacifico"/>
          <w:b w:val="1"/>
          <w:sz w:val="28"/>
          <w:szCs w:val="28"/>
        </w:rPr>
      </w:pPr>
      <w:r w:rsidDel="00000000" w:rsidR="00000000" w:rsidRPr="00000000">
        <w:rPr>
          <w:rtl w:val="0"/>
        </w:rPr>
      </w:r>
    </w:p>
    <w:p w:rsidR="00000000" w:rsidDel="00000000" w:rsidP="00000000" w:rsidRDefault="00000000" w:rsidRPr="00000000" w14:paraId="00000005">
      <w:pPr>
        <w:jc w:val="center"/>
        <w:rPr>
          <w:rFonts w:ascii="Pacifico" w:cs="Pacifico" w:eastAsia="Pacifico" w:hAnsi="Pacifico"/>
          <w:sz w:val="48"/>
          <w:szCs w:val="48"/>
        </w:rPr>
      </w:pPr>
      <w:r w:rsidDel="00000000" w:rsidR="00000000" w:rsidRPr="00000000">
        <w:rPr>
          <w:rFonts w:ascii="Pacifico" w:cs="Pacifico" w:eastAsia="Pacifico" w:hAnsi="Pacifico"/>
          <w:sz w:val="48"/>
          <w:szCs w:val="48"/>
          <w:rtl w:val="0"/>
        </w:rPr>
        <w:t xml:space="preserve">L’arc de Sant Martí</w:t>
      </w:r>
    </w:p>
    <w:p w:rsidR="00000000" w:rsidDel="00000000" w:rsidP="00000000" w:rsidRDefault="00000000" w:rsidRPr="00000000" w14:paraId="00000006">
      <w:pPr>
        <w:jc w:val="center"/>
        <w:rPr>
          <w:rFonts w:ascii="Pacifico" w:cs="Pacifico" w:eastAsia="Pacifico" w:hAnsi="Pacifico"/>
          <w:sz w:val="48"/>
          <w:szCs w:val="48"/>
        </w:rPr>
      </w:pPr>
      <w:r w:rsidDel="00000000" w:rsidR="00000000" w:rsidRPr="00000000">
        <w:rPr>
          <w:rtl w:val="0"/>
        </w:rPr>
      </w:r>
    </w:p>
    <w:p w:rsidR="00000000" w:rsidDel="00000000" w:rsidP="00000000" w:rsidRDefault="00000000" w:rsidRPr="00000000" w14:paraId="00000007">
      <w:pPr>
        <w:spacing w:line="360" w:lineRule="auto"/>
        <w:jc w:val="both"/>
        <w:rPr>
          <w:sz w:val="28"/>
          <w:szCs w:val="28"/>
        </w:rPr>
      </w:pPr>
      <w:r w:rsidDel="00000000" w:rsidR="00000000" w:rsidRPr="00000000">
        <w:rPr>
          <w:sz w:val="28"/>
          <w:szCs w:val="28"/>
          <w:rtl w:val="0"/>
        </w:rPr>
        <w:t xml:space="preserve">La llum del sol sembla blanca, però en realitat no ho és. Un raig de sol és la suma de set colors: vermell, ataronjat, groc, verd, blau, indi i violeta. Les gotes d’aigua tenen un poder gairebé màgic: poden separar la llum del sol en els seus set colors. Ho descobrim en dies que plou i fa sol alhora. Els raigs de sol travessen les gotes d’aigua de la pluja i es dispersen en colors, que van del vermell al violeta. Així es forma l’arc de Sant Martí. Quan la llum del sol es descompon en els set colors de l’arc de Sant Martí, diem que és irisada. Per això, l’arc de Sant Martí també s’anomena arc iris. Per veure l’arc de Sant Martí cal que ens posem sempre d’esquena al sol.</w:t>
      </w:r>
    </w:p>
    <w:p w:rsidR="00000000" w:rsidDel="00000000" w:rsidP="00000000" w:rsidRDefault="00000000" w:rsidRPr="00000000" w14:paraId="00000008">
      <w:pPr>
        <w:spacing w:line="360" w:lineRule="auto"/>
        <w:jc w:val="both"/>
        <w:rPr>
          <w:sz w:val="28"/>
          <w:szCs w:val="28"/>
        </w:rPr>
      </w:pPr>
      <w:r w:rsidDel="00000000" w:rsidR="00000000" w:rsidRPr="00000000">
        <w:rPr>
          <w:rtl w:val="0"/>
        </w:rPr>
      </w:r>
    </w:p>
    <w:p w:rsidR="00000000" w:rsidDel="00000000" w:rsidP="00000000" w:rsidRDefault="00000000" w:rsidRPr="00000000" w14:paraId="00000009">
      <w:pPr>
        <w:spacing w:line="360" w:lineRule="auto"/>
        <w:jc w:val="center"/>
        <w:rPr>
          <w:sz w:val="28"/>
          <w:szCs w:val="28"/>
        </w:rPr>
      </w:pPr>
      <w:r w:rsidDel="00000000" w:rsidR="00000000" w:rsidRPr="00000000">
        <w:rPr>
          <w:sz w:val="28"/>
          <w:szCs w:val="28"/>
        </w:rPr>
        <w:drawing>
          <wp:inline distB="114300" distT="114300" distL="114300" distR="114300">
            <wp:extent cx="5734050" cy="28702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405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360" w:lineRule="auto"/>
        <w:jc w:val="both"/>
        <w:rPr>
          <w:sz w:val="28"/>
          <w:szCs w:val="28"/>
        </w:rPr>
      </w:pPr>
      <w:r w:rsidDel="00000000" w:rsidR="00000000" w:rsidRPr="00000000">
        <w:rPr>
          <w:rtl w:val="0"/>
        </w:rPr>
      </w:r>
    </w:p>
    <w:p w:rsidR="00000000" w:rsidDel="00000000" w:rsidP="00000000" w:rsidRDefault="00000000" w:rsidRPr="00000000" w14:paraId="0000000B">
      <w:pPr>
        <w:spacing w:line="360" w:lineRule="auto"/>
        <w:jc w:val="both"/>
        <w:rPr>
          <w:sz w:val="28"/>
          <w:szCs w:val="28"/>
        </w:rPr>
      </w:pPr>
      <w:r w:rsidDel="00000000" w:rsidR="00000000" w:rsidRPr="00000000">
        <w:rPr>
          <w:rtl w:val="0"/>
        </w:rPr>
      </w:r>
    </w:p>
    <w:p w:rsidR="00000000" w:rsidDel="00000000" w:rsidP="00000000" w:rsidRDefault="00000000" w:rsidRPr="00000000" w14:paraId="0000000C">
      <w:pPr>
        <w:spacing w:line="360" w:lineRule="auto"/>
        <w:jc w:val="both"/>
        <w:rPr>
          <w:sz w:val="28"/>
          <w:szCs w:val="28"/>
        </w:rPr>
      </w:pPr>
      <w:r w:rsidDel="00000000" w:rsidR="00000000" w:rsidRPr="00000000">
        <w:rPr>
          <w:sz w:val="28"/>
          <w:szCs w:val="28"/>
        </w:rPr>
        <w:drawing>
          <wp:anchor allowOverlap="1" behindDoc="0" distB="114300" distT="114300" distL="114300" distR="114300" hidden="0" layoutInCell="1" locked="0" relativeHeight="0" simplePos="0">
            <wp:simplePos x="0" y="0"/>
            <wp:positionH relativeFrom="page">
              <wp:posOffset>4143375</wp:posOffset>
            </wp:positionH>
            <wp:positionV relativeFrom="page">
              <wp:posOffset>1681163</wp:posOffset>
            </wp:positionV>
            <wp:extent cx="2746477" cy="1995488"/>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746477" cy="1995488"/>
                    </a:xfrm>
                    <a:prstGeom prst="rect"/>
                    <a:ln/>
                  </pic:spPr>
                </pic:pic>
              </a:graphicData>
            </a:graphic>
          </wp:anchor>
        </w:drawing>
      </w:r>
      <w:r w:rsidDel="00000000" w:rsidR="00000000" w:rsidRPr="00000000">
        <w:rPr>
          <w:rtl w:val="0"/>
        </w:rPr>
      </w:r>
    </w:p>
    <w:tbl>
      <w:tblPr>
        <w:tblStyle w:val="Table1"/>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0"/>
        <w:tblGridChange w:id="0">
          <w:tblGrid>
            <w:gridCol w:w="96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D">
            <w:pPr>
              <w:spacing w:line="360" w:lineRule="auto"/>
              <w:jc w:val="both"/>
              <w:rPr>
                <w:b w:val="1"/>
                <w:i w:val="1"/>
                <w:sz w:val="28"/>
                <w:szCs w:val="28"/>
                <w:u w:val="single"/>
              </w:rPr>
            </w:pPr>
            <w:r w:rsidDel="00000000" w:rsidR="00000000" w:rsidRPr="00000000">
              <w:rPr>
                <w:b w:val="1"/>
                <w:i w:val="1"/>
                <w:sz w:val="28"/>
                <w:szCs w:val="28"/>
                <w:u w:val="single"/>
                <w:rtl w:val="0"/>
              </w:rPr>
              <w:t xml:space="preserve">Els colors de la llum</w:t>
            </w:r>
          </w:p>
          <w:p w:rsidR="00000000" w:rsidDel="00000000" w:rsidP="00000000" w:rsidRDefault="00000000" w:rsidRPr="00000000" w14:paraId="0000000E">
            <w:pPr>
              <w:spacing w:line="360" w:lineRule="auto"/>
              <w:jc w:val="both"/>
              <w:rPr>
                <w:sz w:val="28"/>
                <w:szCs w:val="28"/>
              </w:rPr>
            </w:pPr>
            <w:r w:rsidDel="00000000" w:rsidR="00000000" w:rsidRPr="00000000">
              <w:rPr>
                <w:sz w:val="28"/>
                <w:szCs w:val="28"/>
                <w:rtl w:val="0"/>
              </w:rPr>
              <w:t xml:space="preserve">El vidre també  descompon els colors. Quan un raig de sol travessa un prisma de vidre, es descompon en tots els colors de l’arc de Sant Martí. Un científic anomenat Isaac Newton va ser el primer a demostrar que la llum blanca és el resultat de la superposició de tots els colors. </w:t>
            </w:r>
          </w:p>
        </w:tc>
      </w:tr>
    </w:tbl>
    <w:p w:rsidR="00000000" w:rsidDel="00000000" w:rsidP="00000000" w:rsidRDefault="00000000" w:rsidRPr="00000000" w14:paraId="0000000F">
      <w:pPr>
        <w:spacing w:line="360" w:lineRule="auto"/>
        <w:jc w:val="both"/>
        <w:rPr>
          <w:sz w:val="28"/>
          <w:szCs w:val="28"/>
        </w:rPr>
      </w:pPr>
      <w:r w:rsidDel="00000000" w:rsidR="00000000" w:rsidRPr="00000000">
        <w:rPr>
          <w:sz w:val="28"/>
          <w:szCs w:val="28"/>
        </w:rPr>
        <w:drawing>
          <wp:anchor allowOverlap="1" behindDoc="0" distB="114300" distT="114300" distL="114300" distR="114300" hidden="0" layoutInCell="1" locked="0" relativeHeight="0" simplePos="0">
            <wp:simplePos x="0" y="0"/>
            <wp:positionH relativeFrom="page">
              <wp:posOffset>3452378</wp:posOffset>
            </wp:positionH>
            <wp:positionV relativeFrom="page">
              <wp:posOffset>6300788</wp:posOffset>
            </wp:positionV>
            <wp:extent cx="3086100" cy="2266950"/>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86100" cy="2266950"/>
                    </a:xfrm>
                    <a:prstGeom prst="rect"/>
                    <a:ln/>
                  </pic:spPr>
                </pic:pic>
              </a:graphicData>
            </a:graphic>
          </wp:anchor>
        </w:drawing>
      </w:r>
      <w:r w:rsidDel="00000000" w:rsidR="00000000" w:rsidRPr="00000000">
        <w:rPr>
          <w:rtl w:val="0"/>
        </w:rPr>
      </w:r>
    </w:p>
    <w:tbl>
      <w:tblPr>
        <w:tblStyle w:val="Table2"/>
        <w:tblW w:w="96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15"/>
        <w:tblGridChange w:id="0">
          <w:tblGrid>
            <w:gridCol w:w="9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i w:val="1"/>
                <w:sz w:val="28"/>
                <w:szCs w:val="28"/>
                <w:u w:val="single"/>
              </w:rPr>
            </w:pPr>
            <w:r w:rsidDel="00000000" w:rsidR="00000000" w:rsidRPr="00000000">
              <w:rPr>
                <w:b w:val="1"/>
                <w:i w:val="1"/>
                <w:sz w:val="28"/>
                <w:szCs w:val="28"/>
                <w:u w:val="single"/>
                <w:rtl w:val="0"/>
              </w:rPr>
              <w:t xml:space="preserve">Inspiració d’artistes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sz w:val="28"/>
                <w:szCs w:val="28"/>
                <w:rtl w:val="0"/>
              </w:rPr>
              <w:t xml:space="preserve">L’arc iris és un fenomen atmosfèric tan espectacular que ha inspirat poemes tan bonics com aquest: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sz w:val="28"/>
                <w:szCs w:val="28"/>
                <w:rtl w:val="0"/>
              </w:rPr>
              <w:t xml:space="preserve">Plou i fa sol…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sz w:val="28"/>
                <w:szCs w:val="28"/>
                <w:rtl w:val="0"/>
              </w:rPr>
              <w:t xml:space="preserve">un núvol s’ha vestit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8"/>
                <w:szCs w:val="28"/>
              </w:rPr>
            </w:pPr>
            <w:r w:rsidDel="00000000" w:rsidR="00000000" w:rsidRPr="00000000">
              <w:rPr>
                <w:sz w:val="28"/>
                <w:szCs w:val="28"/>
                <w:rtl w:val="0"/>
              </w:rPr>
              <w:t xml:space="preserve">amb els colors de l’iris.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8"/>
                <w:szCs w:val="28"/>
              </w:rPr>
            </w:pPr>
            <w:r w:rsidDel="00000000" w:rsidR="00000000" w:rsidRPr="00000000">
              <w:rPr>
                <w:sz w:val="28"/>
                <w:szCs w:val="28"/>
                <w:rtl w:val="0"/>
              </w:rPr>
              <w:t xml:space="preserve">Plou i fa sol.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sz w:val="28"/>
                <w:szCs w:val="28"/>
                <w:rtl w:val="0"/>
              </w:rPr>
              <w:t xml:space="preserve">L’abella s’empolvora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sz w:val="28"/>
                <w:szCs w:val="28"/>
                <w:rtl w:val="0"/>
              </w:rPr>
              <w:t xml:space="preserve">amb pol·len d’or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sz w:val="28"/>
                <w:szCs w:val="28"/>
                <w:rtl w:val="0"/>
              </w:rPr>
              <w:t xml:space="preserve">dels lliris i es drecen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sz w:val="28"/>
                <w:szCs w:val="28"/>
              </w:rPr>
            </w:pPr>
            <w:r w:rsidDel="00000000" w:rsidR="00000000" w:rsidRPr="00000000">
              <w:rPr>
                <w:sz w:val="28"/>
                <w:szCs w:val="28"/>
                <w:rtl w:val="0"/>
              </w:rPr>
              <w:t xml:space="preserve">lluminoses les banyes d’un cargol.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8"/>
                <w:szCs w:val="28"/>
              </w:rPr>
            </w:pPr>
            <w:r w:rsidDel="00000000" w:rsidR="00000000" w:rsidRPr="00000000">
              <w:rPr>
                <w:sz w:val="28"/>
                <w:szCs w:val="28"/>
                <w:rtl w:val="0"/>
              </w:rPr>
              <w:t xml:space="preserve">Plou i fa sol.     </w:t>
            </w:r>
          </w:p>
        </w:tc>
      </w:tr>
    </w:tbl>
    <w:p w:rsidR="00000000" w:rsidDel="00000000" w:rsidP="00000000" w:rsidRDefault="00000000" w:rsidRPr="00000000" w14:paraId="0000001C">
      <w:pPr>
        <w:ind w:left="0" w:firstLine="0"/>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1D">
      <w:pPr>
        <w:spacing w:line="360" w:lineRule="auto"/>
        <w:ind w:left="0" w:firstLine="0"/>
        <w:jc w:val="both"/>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01E">
      <w:pPr>
        <w:spacing w:line="360" w:lineRule="auto"/>
        <w:ind w:left="0" w:firstLine="0"/>
        <w:jc w:val="both"/>
        <w:rPr>
          <w:rFonts w:ascii="Lora" w:cs="Lora" w:eastAsia="Lora" w:hAnsi="Lora"/>
          <w:b w:val="1"/>
          <w:sz w:val="28"/>
          <w:szCs w:val="28"/>
          <w:u w:val="single"/>
        </w:rPr>
      </w:pPr>
      <w:r w:rsidDel="00000000" w:rsidR="00000000" w:rsidRPr="00000000">
        <w:rPr>
          <w:rFonts w:ascii="Lora" w:cs="Lora" w:eastAsia="Lora" w:hAnsi="Lora"/>
          <w:b w:val="1"/>
          <w:sz w:val="28"/>
          <w:szCs w:val="28"/>
          <w:u w:val="single"/>
          <w:rtl w:val="0"/>
        </w:rPr>
        <w:t xml:space="preserve">Ara respon aquestes preguntes:</w:t>
      </w:r>
    </w:p>
    <w:p w:rsidR="00000000" w:rsidDel="00000000" w:rsidP="00000000" w:rsidRDefault="00000000" w:rsidRPr="00000000" w14:paraId="0000001F">
      <w:pPr>
        <w:spacing w:line="360" w:lineRule="auto"/>
        <w:jc w:val="both"/>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20">
      <w:pPr>
        <w:spacing w:line="360" w:lineRule="auto"/>
        <w:jc w:val="both"/>
        <w:rPr>
          <w:sz w:val="24"/>
          <w:szCs w:val="24"/>
        </w:rPr>
      </w:pPr>
      <w:r w:rsidDel="00000000" w:rsidR="00000000" w:rsidRPr="00000000">
        <w:rPr>
          <w:b w:val="1"/>
          <w:sz w:val="24"/>
          <w:szCs w:val="24"/>
          <w:rtl w:val="0"/>
        </w:rPr>
        <w:t xml:space="preserve">1. Completa aquesta frase:</w:t>
      </w:r>
      <w:r w:rsidDel="00000000" w:rsidR="00000000" w:rsidRPr="00000000">
        <w:rPr>
          <w:sz w:val="24"/>
          <w:szCs w:val="24"/>
          <w:rtl w:val="0"/>
        </w:rPr>
        <w:t xml:space="preserve"> </w:t>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 xml:space="preserve">El </w:t>
      </w:r>
      <w:r w:rsidDel="00000000" w:rsidR="00000000" w:rsidRPr="00000000">
        <w:rPr>
          <w:sz w:val="24"/>
          <w:szCs w:val="24"/>
          <w:rtl w:val="0"/>
        </w:rPr>
        <w:t xml:space="preserve">científic</w:t>
      </w:r>
      <w:r w:rsidDel="00000000" w:rsidR="00000000" w:rsidRPr="00000000">
        <w:rPr>
          <w:sz w:val="24"/>
          <w:szCs w:val="24"/>
          <w:rtl w:val="0"/>
        </w:rPr>
        <w:t xml:space="preserve"> que va descobrir que la llum era el resultat de la suma de set colors es deia ___________________________.</w:t>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rPr>
          <w:sz w:val="24"/>
          <w:szCs w:val="24"/>
        </w:rPr>
      </w:pPr>
      <w:r w:rsidDel="00000000" w:rsidR="00000000" w:rsidRPr="00000000">
        <w:rPr>
          <w:b w:val="1"/>
          <w:sz w:val="24"/>
          <w:szCs w:val="24"/>
          <w:rtl w:val="0"/>
        </w:rPr>
        <w:t xml:space="preserve">2. Escriu el nom dels set colors de l’arc de Sant Martí: </w:t>
      </w: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024">
      <w:pPr>
        <w:spacing w:line="360" w:lineRule="auto"/>
        <w:jc w:val="both"/>
        <w:rPr>
          <w:sz w:val="24"/>
          <w:szCs w:val="24"/>
        </w:rPr>
      </w:pPr>
      <w:r w:rsidDel="00000000" w:rsidR="00000000" w:rsidRPr="00000000">
        <w:rPr>
          <w:rtl w:val="0"/>
        </w:rPr>
      </w:r>
    </w:p>
    <w:p w:rsidR="00000000" w:rsidDel="00000000" w:rsidP="00000000" w:rsidRDefault="00000000" w:rsidRPr="00000000" w14:paraId="00000025">
      <w:pPr>
        <w:spacing w:line="480" w:lineRule="auto"/>
        <w:jc w:val="both"/>
        <w:rPr>
          <w:b w:val="1"/>
          <w:sz w:val="24"/>
          <w:szCs w:val="24"/>
        </w:rPr>
      </w:pPr>
      <w:r w:rsidDel="00000000" w:rsidR="00000000" w:rsidRPr="00000000">
        <w:rPr>
          <w:b w:val="1"/>
          <w:sz w:val="24"/>
          <w:szCs w:val="24"/>
          <w:rtl w:val="0"/>
        </w:rPr>
        <w:t xml:space="preserve">3.Contesta:</w:t>
      </w:r>
    </w:p>
    <w:p w:rsidR="00000000" w:rsidDel="00000000" w:rsidP="00000000" w:rsidRDefault="00000000" w:rsidRPr="00000000" w14:paraId="00000026">
      <w:pPr>
        <w:numPr>
          <w:ilvl w:val="0"/>
          <w:numId w:val="1"/>
        </w:numPr>
        <w:spacing w:line="480" w:lineRule="auto"/>
        <w:ind w:left="720" w:hanging="360"/>
        <w:rPr>
          <w:b w:val="1"/>
          <w:sz w:val="24"/>
          <w:szCs w:val="24"/>
        </w:rPr>
      </w:pPr>
      <w:r w:rsidDel="00000000" w:rsidR="00000000" w:rsidRPr="00000000">
        <w:rPr>
          <w:b w:val="1"/>
          <w:sz w:val="24"/>
          <w:szCs w:val="24"/>
          <w:rtl w:val="0"/>
        </w:rPr>
        <w:t xml:space="preserve">Quan és més freqüent veure l’arc de Sant Martí? _________________________________________________________________</w:t>
      </w:r>
    </w:p>
    <w:p w:rsidR="00000000" w:rsidDel="00000000" w:rsidP="00000000" w:rsidRDefault="00000000" w:rsidRPr="00000000" w14:paraId="00000027">
      <w:pPr>
        <w:spacing w:line="480" w:lineRule="auto"/>
        <w:ind w:left="0" w:firstLine="0"/>
        <w:jc w:val="both"/>
        <w:rPr>
          <w:b w:val="1"/>
          <w:sz w:val="24"/>
          <w:szCs w:val="24"/>
        </w:rPr>
      </w:pPr>
      <w:r w:rsidDel="00000000" w:rsidR="00000000" w:rsidRPr="00000000">
        <w:rPr>
          <w:b w:val="1"/>
          <w:sz w:val="24"/>
          <w:szCs w:val="24"/>
          <w:rtl w:val="0"/>
        </w:rPr>
        <w:t xml:space="preserve">     b) Per què?</w:t>
      </w:r>
    </w:p>
    <w:p w:rsidR="00000000" w:rsidDel="00000000" w:rsidP="00000000" w:rsidRDefault="00000000" w:rsidRPr="00000000" w14:paraId="00000028">
      <w:pPr>
        <w:spacing w:line="480" w:lineRule="auto"/>
        <w:ind w:left="708.6614173228347" w:firstLine="0"/>
        <w:jc w:val="both"/>
        <w:rPr>
          <w:b w:val="1"/>
          <w:sz w:val="28"/>
          <w:szCs w:val="28"/>
        </w:rPr>
      </w:pPr>
      <w:r w:rsidDel="00000000" w:rsidR="00000000" w:rsidRPr="00000000">
        <w:rPr>
          <w:b w:val="1"/>
          <w:sz w:val="24"/>
          <w:szCs w:val="24"/>
          <w:rtl w:val="0"/>
        </w:rPr>
        <w:t xml:space="preserve">_________________________________________________________________</w:t>
      </w:r>
      <w:r w:rsidDel="00000000" w:rsidR="00000000" w:rsidRPr="00000000">
        <w:rPr>
          <w:rtl w:val="0"/>
        </w:rPr>
      </w:r>
    </w:p>
    <w:p w:rsidR="00000000" w:rsidDel="00000000" w:rsidP="00000000" w:rsidRDefault="00000000" w:rsidRPr="00000000" w14:paraId="00000029">
      <w:pPr>
        <w:spacing w:line="360" w:lineRule="auto"/>
        <w:rPr>
          <w:sz w:val="28"/>
          <w:szCs w:val="28"/>
        </w:rPr>
      </w:pPr>
      <w:r w:rsidDel="00000000" w:rsidR="00000000" w:rsidRPr="00000000">
        <w:rPr>
          <w:rtl w:val="0"/>
        </w:rPr>
      </w:r>
    </w:p>
    <w:p w:rsidR="00000000" w:rsidDel="00000000" w:rsidP="00000000" w:rsidRDefault="00000000" w:rsidRPr="00000000" w14:paraId="0000002A">
      <w:pPr>
        <w:spacing w:line="240" w:lineRule="auto"/>
        <w:rPr>
          <w:b w:val="1"/>
          <w:sz w:val="24"/>
          <w:szCs w:val="24"/>
        </w:rPr>
      </w:pPr>
      <w:r w:rsidDel="00000000" w:rsidR="00000000" w:rsidRPr="00000000">
        <w:rPr>
          <w:b w:val="1"/>
          <w:sz w:val="24"/>
          <w:szCs w:val="24"/>
          <w:rtl w:val="0"/>
        </w:rPr>
        <w:t xml:space="preserve">4. Relaciona cada paraula amb el seu significat: </w:t>
      </w:r>
    </w:p>
    <w:tbl>
      <w:tblPr>
        <w:tblStyle w:val="Table3"/>
        <w:tblW w:w="942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6060"/>
        <w:tblGridChange w:id="0">
          <w:tblGrid>
            <w:gridCol w:w="3360"/>
            <w:gridCol w:w="606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360" w:lineRule="auto"/>
              <w:rPr>
                <w:sz w:val="24"/>
                <w:szCs w:val="24"/>
              </w:rPr>
            </w:pPr>
            <w:r w:rsidDel="00000000" w:rsidR="00000000" w:rsidRPr="00000000">
              <w:rPr>
                <w:sz w:val="24"/>
                <w:szCs w:val="24"/>
                <w:rtl w:val="0"/>
              </w:rPr>
              <w:t xml:space="preserve">irisat</w:t>
              <w:tab/>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360" w:lineRule="auto"/>
              <w:rPr>
                <w:sz w:val="24"/>
                <w:szCs w:val="24"/>
              </w:rPr>
            </w:pPr>
            <w:r w:rsidDel="00000000" w:rsidR="00000000" w:rsidRPr="00000000">
              <w:rPr>
                <w:sz w:val="24"/>
                <w:szCs w:val="24"/>
                <w:rtl w:val="0"/>
              </w:rPr>
              <w:t xml:space="preserve">Separar-se persones o coses en direccions diferents. </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360" w:lineRule="auto"/>
              <w:rPr>
                <w:sz w:val="24"/>
                <w:szCs w:val="24"/>
              </w:rPr>
            </w:pPr>
            <w:r w:rsidDel="00000000" w:rsidR="00000000" w:rsidRPr="00000000">
              <w:rPr>
                <w:sz w:val="24"/>
                <w:szCs w:val="24"/>
                <w:rtl w:val="0"/>
              </w:rPr>
              <w:t xml:space="preserve">pol·len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360" w:lineRule="auto"/>
              <w:rPr>
                <w:sz w:val="24"/>
                <w:szCs w:val="24"/>
              </w:rPr>
            </w:pPr>
            <w:r w:rsidDel="00000000" w:rsidR="00000000" w:rsidRPr="00000000">
              <w:rPr>
                <w:sz w:val="24"/>
                <w:szCs w:val="24"/>
                <w:rtl w:val="0"/>
              </w:rPr>
              <w:t xml:space="preserve"> Posar una cosa sobre una altra.</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360" w:lineRule="auto"/>
              <w:rPr>
                <w:sz w:val="24"/>
                <w:szCs w:val="24"/>
              </w:rPr>
            </w:pPr>
            <w:r w:rsidDel="00000000" w:rsidR="00000000" w:rsidRPr="00000000">
              <w:rPr>
                <w:sz w:val="24"/>
                <w:szCs w:val="24"/>
                <w:rtl w:val="0"/>
              </w:rPr>
              <w:t xml:space="preserve">dispersar-se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360" w:lineRule="auto"/>
              <w:rPr>
                <w:sz w:val="24"/>
                <w:szCs w:val="24"/>
              </w:rPr>
            </w:pPr>
            <w:r w:rsidDel="00000000" w:rsidR="00000000" w:rsidRPr="00000000">
              <w:rPr>
                <w:sz w:val="24"/>
                <w:szCs w:val="24"/>
                <w:rtl w:val="0"/>
              </w:rPr>
              <w:t xml:space="preserve"> Que té relació amb l’atmosfera. </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360" w:lineRule="auto"/>
              <w:rPr>
                <w:sz w:val="24"/>
                <w:szCs w:val="24"/>
              </w:rPr>
            </w:pPr>
            <w:r w:rsidDel="00000000" w:rsidR="00000000" w:rsidRPr="00000000">
              <w:rPr>
                <w:sz w:val="24"/>
                <w:szCs w:val="24"/>
                <w:rtl w:val="0"/>
              </w:rPr>
              <w:t xml:space="preserve">superposar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360" w:lineRule="auto"/>
              <w:rPr>
                <w:sz w:val="24"/>
                <w:szCs w:val="24"/>
              </w:rPr>
            </w:pPr>
            <w:r w:rsidDel="00000000" w:rsidR="00000000" w:rsidRPr="00000000">
              <w:rPr>
                <w:sz w:val="24"/>
                <w:szCs w:val="24"/>
                <w:rtl w:val="0"/>
              </w:rPr>
              <w:t xml:space="preserve"> Que té els colors de l’arc de Sant Martí. </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360" w:lineRule="auto"/>
              <w:rPr>
                <w:sz w:val="24"/>
                <w:szCs w:val="24"/>
              </w:rPr>
            </w:pPr>
            <w:r w:rsidDel="00000000" w:rsidR="00000000" w:rsidRPr="00000000">
              <w:rPr>
                <w:sz w:val="24"/>
                <w:szCs w:val="24"/>
                <w:rtl w:val="0"/>
              </w:rPr>
              <w:t xml:space="preserve">atmosfèric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360" w:lineRule="auto"/>
              <w:rPr>
                <w:sz w:val="24"/>
                <w:szCs w:val="24"/>
              </w:rPr>
            </w:pPr>
            <w:r w:rsidDel="00000000" w:rsidR="00000000" w:rsidRPr="00000000">
              <w:rPr>
                <w:sz w:val="24"/>
                <w:szCs w:val="24"/>
                <w:rtl w:val="0"/>
              </w:rPr>
              <w:t xml:space="preserve"> Pols de color groc que tenen les flors.</w:t>
            </w:r>
          </w:p>
        </w:tc>
      </w:tr>
    </w:tbl>
    <w:p w:rsidR="00000000" w:rsidDel="00000000" w:rsidP="00000000" w:rsidRDefault="00000000" w:rsidRPr="00000000" w14:paraId="00000035">
      <w:pPr>
        <w:spacing w:line="360" w:lineRule="auto"/>
        <w:rPr>
          <w:b w:val="1"/>
          <w:sz w:val="28"/>
          <w:szCs w:val="28"/>
        </w:rPr>
      </w:pPr>
      <w:r w:rsidDel="00000000" w:rsidR="00000000" w:rsidRPr="00000000">
        <w:rPr>
          <w:b w:val="1"/>
          <w:sz w:val="28"/>
          <w:szCs w:val="28"/>
          <w:rtl w:val="0"/>
        </w:rPr>
        <w:tab/>
        <w:t xml:space="preserve">              </w:t>
      </w:r>
    </w:p>
    <w:p w:rsidR="00000000" w:rsidDel="00000000" w:rsidP="00000000" w:rsidRDefault="00000000" w:rsidRPr="00000000" w14:paraId="00000036">
      <w:pPr>
        <w:spacing w:line="360" w:lineRule="auto"/>
        <w:rPr>
          <w:b w:val="1"/>
          <w:sz w:val="24"/>
          <w:szCs w:val="24"/>
        </w:rPr>
      </w:pPr>
      <w:r w:rsidDel="00000000" w:rsidR="00000000" w:rsidRPr="00000000">
        <w:rPr>
          <w:b w:val="1"/>
          <w:sz w:val="24"/>
          <w:szCs w:val="24"/>
          <w:rtl w:val="0"/>
        </w:rPr>
        <w:t xml:space="preserve">5. Completa aquestes frases amb les paraules d’abans: </w:t>
      </w:r>
    </w:p>
    <w:p w:rsidR="00000000" w:rsidDel="00000000" w:rsidP="00000000" w:rsidRDefault="00000000" w:rsidRPr="00000000" w14:paraId="00000037">
      <w:pPr>
        <w:spacing w:line="360" w:lineRule="auto"/>
        <w:ind w:firstLine="720"/>
        <w:rPr>
          <w:sz w:val="24"/>
          <w:szCs w:val="24"/>
        </w:rPr>
      </w:pPr>
      <w:r w:rsidDel="00000000" w:rsidR="00000000" w:rsidRPr="00000000">
        <w:rPr>
          <w:sz w:val="24"/>
          <w:szCs w:val="24"/>
          <w:rtl w:val="0"/>
        </w:rPr>
        <w:t xml:space="preserve">• La pluja és un fenomen __________________________ habitual a la tardor.</w:t>
      </w:r>
    </w:p>
    <w:p w:rsidR="00000000" w:rsidDel="00000000" w:rsidP="00000000" w:rsidRDefault="00000000" w:rsidRPr="00000000" w14:paraId="00000038">
      <w:pPr>
        <w:spacing w:line="360" w:lineRule="auto"/>
        <w:rPr>
          <w:sz w:val="24"/>
          <w:szCs w:val="24"/>
        </w:rPr>
      </w:pPr>
      <w:r w:rsidDel="00000000" w:rsidR="00000000" w:rsidRPr="00000000">
        <w:rPr>
          <w:sz w:val="24"/>
          <w:szCs w:val="24"/>
          <w:rtl w:val="0"/>
        </w:rPr>
        <w:t xml:space="preserve"> </w:t>
        <w:tab/>
        <w:t xml:space="preserve">• Quan la gent va a buscar bolets _________________________ pel bosc. </w:t>
      </w:r>
    </w:p>
    <w:p w:rsidR="00000000" w:rsidDel="00000000" w:rsidP="00000000" w:rsidRDefault="00000000" w:rsidRPr="00000000" w14:paraId="00000039">
      <w:pPr>
        <w:spacing w:line="360" w:lineRule="auto"/>
        <w:ind w:firstLine="720"/>
        <w:rPr>
          <w:sz w:val="24"/>
          <w:szCs w:val="24"/>
        </w:rPr>
      </w:pPr>
      <w:r w:rsidDel="00000000" w:rsidR="00000000" w:rsidRPr="00000000">
        <w:rPr>
          <w:sz w:val="24"/>
          <w:szCs w:val="24"/>
          <w:rtl w:val="0"/>
        </w:rPr>
        <w:t xml:space="preserve">• Les abelles s’emporten el _________________________ de les flors. </w:t>
      </w:r>
    </w:p>
    <w:p w:rsidR="00000000" w:rsidDel="00000000" w:rsidP="00000000" w:rsidRDefault="00000000" w:rsidRPr="00000000" w14:paraId="0000003A">
      <w:pPr>
        <w:spacing w:line="360" w:lineRule="auto"/>
        <w:ind w:firstLine="720"/>
        <w:rPr>
          <w:sz w:val="24"/>
          <w:szCs w:val="24"/>
        </w:rPr>
      </w:pPr>
      <w:r w:rsidDel="00000000" w:rsidR="00000000" w:rsidRPr="00000000">
        <w:rPr>
          <w:sz w:val="24"/>
          <w:szCs w:val="24"/>
          <w:rtl w:val="0"/>
        </w:rPr>
        <w:t xml:space="preserve">• Quan fas el llit, ______________________ el cobrellit als llençols i les  mantes. </w:t>
      </w:r>
    </w:p>
    <w:p w:rsidR="00000000" w:rsidDel="00000000" w:rsidP="00000000" w:rsidRDefault="00000000" w:rsidRPr="00000000" w14:paraId="0000003B">
      <w:pPr>
        <w:spacing w:line="360" w:lineRule="auto"/>
        <w:ind w:firstLine="720"/>
        <w:rPr>
          <w:b w:val="1"/>
          <w:sz w:val="28"/>
          <w:szCs w:val="28"/>
        </w:rPr>
      </w:pPr>
      <w:r w:rsidDel="00000000" w:rsidR="00000000" w:rsidRPr="00000000">
        <w:rPr>
          <w:sz w:val="24"/>
          <w:szCs w:val="24"/>
          <w:rtl w:val="0"/>
        </w:rPr>
        <w:t xml:space="preserve">• La roba __________________________  és molt vistosa.</w:t>
      </w:r>
      <w:r w:rsidDel="00000000" w:rsidR="00000000" w:rsidRPr="00000000">
        <w:rPr>
          <w:rtl w:val="0"/>
        </w:rPr>
      </w:r>
    </w:p>
    <w:p w:rsidR="00000000" w:rsidDel="00000000" w:rsidP="00000000" w:rsidRDefault="00000000" w:rsidRPr="00000000" w14:paraId="0000003C">
      <w:pPr>
        <w:spacing w:line="360" w:lineRule="auto"/>
        <w:rPr>
          <w:b w:val="1"/>
          <w:sz w:val="28"/>
          <w:szCs w:val="28"/>
        </w:rPr>
      </w:pPr>
      <w:r w:rsidDel="00000000" w:rsidR="00000000" w:rsidRPr="00000000">
        <w:rPr>
          <w:rtl w:val="0"/>
        </w:rPr>
      </w:r>
    </w:p>
    <w:p w:rsidR="00000000" w:rsidDel="00000000" w:rsidP="00000000" w:rsidRDefault="00000000" w:rsidRPr="00000000" w14:paraId="0000003D">
      <w:pPr>
        <w:spacing w:line="360" w:lineRule="auto"/>
        <w:ind w:left="0" w:firstLine="0"/>
        <w:jc w:val="both"/>
        <w:rPr>
          <w:rFonts w:ascii="Lora" w:cs="Lora" w:eastAsia="Lora" w:hAnsi="Lora"/>
          <w:b w:val="1"/>
          <w:sz w:val="28"/>
          <w:szCs w:val="28"/>
          <w:u w:val="single"/>
        </w:rPr>
      </w:pPr>
      <w:r w:rsidDel="00000000" w:rsidR="00000000" w:rsidRPr="00000000">
        <w:rPr>
          <w:rFonts w:ascii="Lora" w:cs="Lora" w:eastAsia="Lora" w:hAnsi="Lora"/>
          <w:b w:val="1"/>
          <w:sz w:val="28"/>
          <w:szCs w:val="28"/>
          <w:u w:val="single"/>
          <w:rtl w:val="0"/>
        </w:rPr>
        <w:t xml:space="preserve">Finalment tria un dels experiments que hi ha a continuació i omple la graella:</w:t>
      </w:r>
    </w:p>
    <w:p w:rsidR="00000000" w:rsidDel="00000000" w:rsidP="00000000" w:rsidRDefault="00000000" w:rsidRPr="00000000" w14:paraId="0000003E">
      <w:pPr>
        <w:spacing w:line="360" w:lineRule="auto"/>
        <w:ind w:left="0" w:firstLine="0"/>
        <w:jc w:val="both"/>
        <w:rPr>
          <w:rFonts w:ascii="Lora" w:cs="Lora" w:eastAsia="Lora" w:hAnsi="Lora"/>
          <w:b w:val="1"/>
          <w:sz w:val="28"/>
          <w:szCs w:val="28"/>
          <w:u w:val="single"/>
        </w:rPr>
      </w:pPr>
      <w:r w:rsidDel="00000000" w:rsidR="00000000" w:rsidRPr="00000000">
        <w:rPr>
          <w:rtl w:val="0"/>
        </w:rPr>
      </w:r>
    </w:p>
    <w:p w:rsidR="00000000" w:rsidDel="00000000" w:rsidP="00000000" w:rsidRDefault="00000000" w:rsidRPr="00000000" w14:paraId="0000003F">
      <w:pPr>
        <w:numPr>
          <w:ilvl w:val="0"/>
          <w:numId w:val="4"/>
        </w:numPr>
        <w:spacing w:line="360" w:lineRule="auto"/>
        <w:ind w:left="425.19685039370086" w:hanging="425.19685039370086"/>
        <w:jc w:val="both"/>
        <w:rPr>
          <w:sz w:val="24"/>
          <w:szCs w:val="24"/>
        </w:rPr>
      </w:pPr>
      <w:r w:rsidDel="00000000" w:rsidR="00000000" w:rsidRPr="00000000">
        <w:rPr>
          <w:b w:val="1"/>
          <w:sz w:val="24"/>
          <w:szCs w:val="24"/>
          <w:rtl w:val="0"/>
        </w:rPr>
        <w:t xml:space="preserve">Disc de Newton</w:t>
      </w:r>
    </w:p>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 xml:space="preserve">El disc de Newton és un enginy que permet comprovar que la llum blanca és formada per la suma de diversos colors. El giny porta el nom del </w:t>
      </w:r>
      <w:r w:rsidDel="00000000" w:rsidR="00000000" w:rsidRPr="00000000">
        <w:rPr>
          <w:sz w:val="24"/>
          <w:szCs w:val="24"/>
          <w:rtl w:val="0"/>
        </w:rPr>
        <w:t xml:space="preserve">científic</w:t>
      </w:r>
      <w:r w:rsidDel="00000000" w:rsidR="00000000" w:rsidRPr="00000000">
        <w:rPr>
          <w:sz w:val="24"/>
          <w:szCs w:val="24"/>
          <w:rtl w:val="0"/>
        </w:rPr>
        <w:t xml:space="preserve"> anglès Isaac Newton (1643 –1727) que va fer importants descobriments, entre els quals hi ha el de la descomposició de la llum blanca.</w:t>
      </w:r>
    </w:p>
    <w:p w:rsidR="00000000" w:rsidDel="00000000" w:rsidP="00000000" w:rsidRDefault="00000000" w:rsidRPr="00000000" w14:paraId="00000041">
      <w:pPr>
        <w:spacing w:line="360" w:lineRule="auto"/>
        <w:jc w:val="both"/>
        <w:rPr>
          <w:sz w:val="24"/>
          <w:szCs w:val="24"/>
        </w:rPr>
      </w:pPr>
      <w:r w:rsidDel="00000000" w:rsidR="00000000" w:rsidRPr="00000000">
        <w:rPr>
          <w:sz w:val="24"/>
          <w:szCs w:val="24"/>
          <w:rtl w:val="0"/>
        </w:rPr>
        <w:t xml:space="preserve">Segueix les instruccions del video:</w:t>
      </w:r>
    </w:p>
    <w:p w:rsidR="00000000" w:rsidDel="00000000" w:rsidP="00000000" w:rsidRDefault="00000000" w:rsidRPr="00000000" w14:paraId="00000042">
      <w:pPr>
        <w:spacing w:line="360" w:lineRule="auto"/>
        <w:jc w:val="both"/>
        <w:rPr>
          <w:rFonts w:ascii="Lora" w:cs="Lora" w:eastAsia="Lora" w:hAnsi="Lora"/>
          <w:b w:val="1"/>
          <w:sz w:val="28"/>
          <w:szCs w:val="28"/>
        </w:rPr>
      </w:pPr>
      <w:hyperlink r:id="rId9">
        <w:r w:rsidDel="00000000" w:rsidR="00000000" w:rsidRPr="00000000">
          <w:rPr>
            <w:rFonts w:ascii="Lora" w:cs="Lora" w:eastAsia="Lora" w:hAnsi="Lora"/>
            <w:b w:val="1"/>
            <w:color w:val="1155cc"/>
            <w:sz w:val="28"/>
            <w:szCs w:val="28"/>
            <w:u w:val="single"/>
            <w:rtl w:val="0"/>
          </w:rPr>
          <w:t xml:space="preserve">https://www.youtube.com/watch?v=TBIGkjPu97I</w:t>
        </w:r>
      </w:hyperlink>
      <w:r w:rsidDel="00000000" w:rsidR="00000000" w:rsidRPr="00000000">
        <w:rPr>
          <w:rtl w:val="0"/>
        </w:rPr>
      </w:r>
    </w:p>
    <w:p w:rsidR="00000000" w:rsidDel="00000000" w:rsidP="00000000" w:rsidRDefault="00000000" w:rsidRPr="00000000" w14:paraId="00000043">
      <w:pPr>
        <w:spacing w:line="360" w:lineRule="auto"/>
        <w:jc w:val="both"/>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44">
      <w:pPr>
        <w:spacing w:line="360" w:lineRule="auto"/>
        <w:ind w:left="425.19685039370086" w:hanging="425.19685039370086"/>
        <w:jc w:val="both"/>
        <w:rPr>
          <w:b w:val="1"/>
          <w:sz w:val="24"/>
          <w:szCs w:val="24"/>
        </w:rPr>
      </w:pPr>
      <w:r w:rsidDel="00000000" w:rsidR="00000000" w:rsidRPr="00000000">
        <w:rPr>
          <w:b w:val="1"/>
          <w:sz w:val="24"/>
          <w:szCs w:val="24"/>
          <w:rtl w:val="0"/>
        </w:rPr>
        <w:t xml:space="preserve">B) Com </w:t>
      </w:r>
      <w:r w:rsidDel="00000000" w:rsidR="00000000" w:rsidRPr="00000000">
        <w:rPr>
          <w:b w:val="1"/>
          <w:sz w:val="24"/>
          <w:szCs w:val="24"/>
          <w:rtl w:val="0"/>
        </w:rPr>
        <w:t xml:space="preserve">fem</w:t>
      </w:r>
      <w:r w:rsidDel="00000000" w:rsidR="00000000" w:rsidRPr="00000000">
        <w:rPr>
          <w:b w:val="1"/>
          <w:sz w:val="24"/>
          <w:szCs w:val="24"/>
          <w:rtl w:val="0"/>
        </w:rPr>
        <w:t xml:space="preserve"> un arc?</w:t>
      </w:r>
    </w:p>
    <w:p w:rsidR="00000000" w:rsidDel="00000000" w:rsidP="00000000" w:rsidRDefault="00000000" w:rsidRPr="00000000" w14:paraId="00000045">
      <w:pPr>
        <w:spacing w:line="360" w:lineRule="auto"/>
        <w:jc w:val="both"/>
        <w:rPr>
          <w:sz w:val="24"/>
          <w:szCs w:val="24"/>
        </w:rPr>
        <w:sectPr>
          <w:headerReference r:id="rId10" w:type="default"/>
          <w:pgSz w:h="16834" w:w="11909"/>
          <w:pgMar w:bottom="806.5748031496071" w:top="1440" w:left="1440" w:right="973.937007874016" w:header="720" w:footer="720"/>
          <w:pgNumType w:start="1"/>
          <w:cols w:equalWidth="0"/>
        </w:sectPr>
      </w:pPr>
      <w:r w:rsidDel="00000000" w:rsidR="00000000" w:rsidRPr="00000000">
        <w:rPr>
          <w:sz w:val="24"/>
          <w:szCs w:val="24"/>
          <w:rtl w:val="0"/>
        </w:rPr>
        <w:t xml:space="preserve">Necessitem:</w:t>
      </w:r>
    </w:p>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 xml:space="preserve">- Un dia de sol o una llanterna</w:t>
      </w:r>
    </w:p>
    <w:p w:rsidR="00000000" w:rsidDel="00000000" w:rsidP="00000000" w:rsidRDefault="00000000" w:rsidRPr="00000000" w14:paraId="00000047">
      <w:pPr>
        <w:spacing w:line="360" w:lineRule="auto"/>
        <w:jc w:val="both"/>
        <w:rPr>
          <w:sz w:val="24"/>
          <w:szCs w:val="24"/>
        </w:rPr>
      </w:pPr>
      <w:r w:rsidDel="00000000" w:rsidR="00000000" w:rsidRPr="00000000">
        <w:rPr>
          <w:sz w:val="24"/>
          <w:szCs w:val="24"/>
          <w:rtl w:val="0"/>
        </w:rPr>
        <w:t xml:space="preserve">- Un recipient ple d’aigua</w:t>
      </w:r>
    </w:p>
    <w:p w:rsidR="00000000" w:rsidDel="00000000" w:rsidP="00000000" w:rsidRDefault="00000000" w:rsidRPr="00000000" w14:paraId="00000048">
      <w:pPr>
        <w:spacing w:line="360" w:lineRule="auto"/>
        <w:jc w:val="both"/>
        <w:rPr>
          <w:sz w:val="24"/>
          <w:szCs w:val="24"/>
        </w:rPr>
      </w:pPr>
      <w:r w:rsidDel="00000000" w:rsidR="00000000" w:rsidRPr="00000000">
        <w:rPr>
          <w:sz w:val="24"/>
          <w:szCs w:val="24"/>
          <w:rtl w:val="0"/>
        </w:rPr>
        <w:t xml:space="preserve">- Un mirall</w:t>
      </w:r>
    </w:p>
    <w:p w:rsidR="00000000" w:rsidDel="00000000" w:rsidP="00000000" w:rsidRDefault="00000000" w:rsidRPr="00000000" w14:paraId="00000049">
      <w:pPr>
        <w:spacing w:line="360" w:lineRule="auto"/>
        <w:jc w:val="both"/>
        <w:rPr>
          <w:sz w:val="24"/>
          <w:szCs w:val="24"/>
        </w:rPr>
        <w:sectPr>
          <w:type w:val="continuous"/>
          <w:pgSz w:h="16834" w:w="11909"/>
          <w:pgMar w:bottom="1440" w:top="1440" w:left="1440" w:right="973.937007874016" w:header="720" w:footer="720"/>
          <w:cols w:equalWidth="0" w:num="2">
            <w:col w:space="720" w:w="4385.78"/>
            <w:col w:space="0" w:w="4385.78"/>
          </w:cols>
        </w:sectPr>
      </w:pPr>
      <w:r w:rsidDel="00000000" w:rsidR="00000000" w:rsidRPr="00000000">
        <w:rPr>
          <w:sz w:val="24"/>
          <w:szCs w:val="24"/>
          <w:rtl w:val="0"/>
        </w:rPr>
        <w:t xml:space="preserve">- Un full blanc</w:t>
      </w:r>
    </w:p>
    <w:p w:rsidR="00000000" w:rsidDel="00000000" w:rsidP="00000000" w:rsidRDefault="00000000" w:rsidRPr="00000000" w14:paraId="0000004A">
      <w:pPr>
        <w:spacing w:line="360" w:lineRule="auto"/>
        <w:jc w:val="both"/>
        <w:rPr>
          <w:sz w:val="24"/>
          <w:szCs w:val="24"/>
        </w:rPr>
      </w:pPr>
      <w:r w:rsidDel="00000000" w:rsidR="00000000" w:rsidRPr="00000000">
        <w:rPr>
          <w:rtl w:val="0"/>
        </w:rPr>
      </w:r>
    </w:p>
    <w:p w:rsidR="00000000" w:rsidDel="00000000" w:rsidP="00000000" w:rsidRDefault="00000000" w:rsidRPr="00000000" w14:paraId="0000004B">
      <w:pPr>
        <w:spacing w:line="360" w:lineRule="auto"/>
        <w:jc w:val="both"/>
        <w:rPr>
          <w:sz w:val="24"/>
          <w:szCs w:val="24"/>
        </w:rPr>
      </w:pPr>
      <w:r w:rsidDel="00000000" w:rsidR="00000000" w:rsidRPr="00000000">
        <w:rPr>
          <w:sz w:val="24"/>
          <w:szCs w:val="24"/>
          <w:rtl w:val="0"/>
        </w:rPr>
        <w:t xml:space="preserve">Com ho fem?</w:t>
      </w:r>
    </w:p>
    <w:p w:rsidR="00000000" w:rsidDel="00000000" w:rsidP="00000000" w:rsidRDefault="00000000" w:rsidRPr="00000000" w14:paraId="0000004C">
      <w:pPr>
        <w:spacing w:line="360" w:lineRule="auto"/>
        <w:jc w:val="both"/>
        <w:rPr>
          <w:sz w:val="24"/>
          <w:szCs w:val="24"/>
        </w:rPr>
      </w:pPr>
      <w:r w:rsidDel="00000000" w:rsidR="00000000" w:rsidRPr="00000000">
        <w:rPr>
          <w:rtl w:val="0"/>
        </w:rPr>
      </w:r>
    </w:p>
    <w:p w:rsidR="00000000" w:rsidDel="00000000" w:rsidP="00000000" w:rsidRDefault="00000000" w:rsidRPr="00000000" w14:paraId="0000004D">
      <w:pPr>
        <w:numPr>
          <w:ilvl w:val="0"/>
          <w:numId w:val="5"/>
        </w:numPr>
        <w:spacing w:line="360" w:lineRule="auto"/>
        <w:ind w:left="720" w:hanging="360"/>
        <w:jc w:val="both"/>
        <w:rPr>
          <w:sz w:val="24"/>
          <w:szCs w:val="24"/>
          <w:u w:val="none"/>
        </w:rPr>
      </w:pPr>
      <w:r w:rsidDel="00000000" w:rsidR="00000000" w:rsidRPr="00000000">
        <w:rPr>
          <w:sz w:val="24"/>
          <w:szCs w:val="24"/>
          <w:rtl w:val="0"/>
        </w:rPr>
        <w:t xml:space="preserve">Posem un mirall dins d’un recipient d’aigua i aguantem el full blanc per la banda que no toca el sol.</w:t>
      </w:r>
    </w:p>
    <w:p w:rsidR="00000000" w:rsidDel="00000000" w:rsidP="00000000" w:rsidRDefault="00000000" w:rsidRPr="00000000" w14:paraId="0000004E">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4F">
      <w:pPr>
        <w:numPr>
          <w:ilvl w:val="0"/>
          <w:numId w:val="5"/>
        </w:numPr>
        <w:spacing w:line="360" w:lineRule="auto"/>
        <w:ind w:left="720" w:hanging="360"/>
        <w:jc w:val="both"/>
        <w:rPr>
          <w:sz w:val="24"/>
          <w:szCs w:val="24"/>
          <w:u w:val="none"/>
        </w:rPr>
      </w:pPr>
      <w:r w:rsidDel="00000000" w:rsidR="00000000" w:rsidRPr="00000000">
        <w:rPr>
          <w:sz w:val="24"/>
          <w:szCs w:val="24"/>
          <w:rtl w:val="0"/>
        </w:rPr>
        <w:t xml:space="preserve">Amb la llanterna enfocarem el mirall.</w:t>
      </w:r>
    </w:p>
    <w:p w:rsidR="00000000" w:rsidDel="00000000" w:rsidP="00000000" w:rsidRDefault="00000000" w:rsidRPr="00000000" w14:paraId="00000050">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Lora" w:cs="Lora" w:eastAsia="Lora" w:hAnsi="Lora"/>
          <w:b w:val="1"/>
          <w:sz w:val="28"/>
          <w:szCs w:val="28"/>
        </w:rPr>
      </w:pPr>
      <w:r w:rsidDel="00000000" w:rsidR="00000000" w:rsidRPr="00000000">
        <w:rPr>
          <w:sz w:val="24"/>
          <w:szCs w:val="24"/>
          <w:rtl w:val="0"/>
        </w:rPr>
        <w:t xml:space="preserve">Un cop hagis fet els experiments omple les fitxes.</w:t>
      </w:r>
      <w:r w:rsidDel="00000000" w:rsidR="00000000" w:rsidRPr="00000000">
        <w:rPr>
          <w:rtl w:val="0"/>
        </w:rPr>
      </w:r>
    </w:p>
    <w:p w:rsidR="00000000" w:rsidDel="00000000" w:rsidP="00000000" w:rsidRDefault="00000000" w:rsidRPr="00000000" w14:paraId="00000052">
      <w:pPr>
        <w:spacing w:line="360" w:lineRule="auto"/>
        <w:jc w:val="both"/>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53">
      <w:pPr>
        <w:spacing w:line="360" w:lineRule="auto"/>
        <w:rPr>
          <w:b w:val="1"/>
          <w:sz w:val="28"/>
          <w:szCs w:val="28"/>
        </w:rPr>
      </w:pPr>
      <w:r w:rsidDel="00000000" w:rsidR="00000000" w:rsidRPr="00000000">
        <w:rPr>
          <w:rtl w:val="0"/>
        </w:rPr>
      </w:r>
    </w:p>
    <w:p w:rsidR="00000000" w:rsidDel="00000000" w:rsidP="00000000" w:rsidRDefault="00000000" w:rsidRPr="00000000" w14:paraId="00000054">
      <w:pPr>
        <w:spacing w:line="360" w:lineRule="auto"/>
        <w:rPr>
          <w:b w:val="1"/>
          <w:sz w:val="28"/>
          <w:szCs w:val="28"/>
        </w:rPr>
      </w:pPr>
      <w:r w:rsidDel="00000000" w:rsidR="00000000" w:rsidRPr="00000000">
        <w:rPr>
          <w:rtl w:val="0"/>
        </w:rPr>
      </w:r>
    </w:p>
    <w:p w:rsidR="00000000" w:rsidDel="00000000" w:rsidP="00000000" w:rsidRDefault="00000000" w:rsidRPr="00000000" w14:paraId="00000055">
      <w:pPr>
        <w:spacing w:line="360" w:lineRule="auto"/>
        <w:rPr>
          <w:b w:val="1"/>
          <w:sz w:val="28"/>
          <w:szCs w:val="28"/>
        </w:rPr>
      </w:pPr>
      <w:r w:rsidDel="00000000" w:rsidR="00000000" w:rsidRPr="00000000">
        <w:rPr>
          <w:rtl w:val="0"/>
        </w:rPr>
      </w:r>
    </w:p>
    <w:p w:rsidR="00000000" w:rsidDel="00000000" w:rsidP="00000000" w:rsidRDefault="00000000" w:rsidRPr="00000000" w14:paraId="00000056">
      <w:pPr>
        <w:spacing w:line="360" w:lineRule="auto"/>
        <w:rPr>
          <w:b w:val="1"/>
          <w:sz w:val="28"/>
          <w:szCs w:val="28"/>
        </w:rPr>
      </w:pPr>
      <w:r w:rsidDel="00000000" w:rsidR="00000000" w:rsidRPr="00000000">
        <w:rPr>
          <w:rtl w:val="0"/>
        </w:rPr>
      </w:r>
    </w:p>
    <w:p w:rsidR="00000000" w:rsidDel="00000000" w:rsidP="00000000" w:rsidRDefault="00000000" w:rsidRPr="00000000" w14:paraId="00000057">
      <w:pPr>
        <w:spacing w:line="360" w:lineRule="auto"/>
        <w:rPr>
          <w:b w:val="1"/>
          <w:sz w:val="28"/>
          <w:szCs w:val="28"/>
        </w:rPr>
      </w:pPr>
      <w:r w:rsidDel="00000000" w:rsidR="00000000" w:rsidRPr="00000000">
        <w:rPr>
          <w:rtl w:val="0"/>
        </w:rPr>
      </w:r>
    </w:p>
    <w:p w:rsidR="00000000" w:rsidDel="00000000" w:rsidP="00000000" w:rsidRDefault="00000000" w:rsidRPr="00000000" w14:paraId="00000058">
      <w:pPr>
        <w:spacing w:line="360" w:lineRule="auto"/>
        <w:rPr>
          <w:b w:val="1"/>
          <w:sz w:val="28"/>
          <w:szCs w:val="28"/>
        </w:rPr>
      </w:pPr>
      <w:r w:rsidDel="00000000" w:rsidR="00000000" w:rsidRPr="00000000">
        <w:rPr>
          <w:rtl w:val="0"/>
        </w:rPr>
      </w:r>
    </w:p>
    <w:p w:rsidR="00000000" w:rsidDel="00000000" w:rsidP="00000000" w:rsidRDefault="00000000" w:rsidRPr="00000000" w14:paraId="00000059">
      <w:pPr>
        <w:spacing w:line="360" w:lineRule="auto"/>
        <w:rPr>
          <w:b w:val="1"/>
          <w:sz w:val="28"/>
          <w:szCs w:val="28"/>
        </w:rPr>
      </w:pPr>
      <w:r w:rsidDel="00000000" w:rsidR="00000000" w:rsidRPr="00000000">
        <w:rPr>
          <w:b w:val="1"/>
          <w:sz w:val="28"/>
          <w:szCs w:val="28"/>
          <w:rtl w:val="0"/>
        </w:rPr>
        <w:t xml:space="preserve">EXPERIMENT:</w:t>
      </w:r>
    </w:p>
    <w:tbl>
      <w:tblPr>
        <w:tblStyle w:val="Table4"/>
        <w:tblW w:w="949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6"/>
        <w:tblGridChange w:id="0">
          <w:tblGrid>
            <w:gridCol w:w="949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MATERIAL</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PROCEDIMENT</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CONCLUSIÓ</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DIBUIX</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r>
    </w:tbl>
    <w:p w:rsidR="00000000" w:rsidDel="00000000" w:rsidP="00000000" w:rsidRDefault="00000000" w:rsidRPr="00000000" w14:paraId="00000072">
      <w:pPr>
        <w:spacing w:line="360" w:lineRule="auto"/>
        <w:rPr>
          <w:b w:val="1"/>
          <w:sz w:val="28"/>
          <w:szCs w:val="28"/>
        </w:rPr>
      </w:pPr>
      <w:r w:rsidDel="00000000" w:rsidR="00000000" w:rsidRPr="00000000">
        <w:rPr>
          <w:rtl w:val="0"/>
        </w:rPr>
      </w:r>
    </w:p>
    <w:p w:rsidR="00000000" w:rsidDel="00000000" w:rsidP="00000000" w:rsidRDefault="00000000" w:rsidRPr="00000000" w14:paraId="00000073">
      <w:pPr>
        <w:spacing w:line="360" w:lineRule="auto"/>
        <w:rPr>
          <w:rFonts w:ascii="Lora" w:cs="Lora" w:eastAsia="Lora" w:hAnsi="Lora"/>
          <w:b w:val="1"/>
          <w:sz w:val="28"/>
          <w:szCs w:val="28"/>
          <w:u w:val="single"/>
        </w:rPr>
      </w:pPr>
      <w:r w:rsidDel="00000000" w:rsidR="00000000" w:rsidRPr="00000000">
        <w:rPr>
          <w:rFonts w:ascii="Lora" w:cs="Lora" w:eastAsia="Lora" w:hAnsi="Lora"/>
          <w:b w:val="1"/>
          <w:sz w:val="28"/>
          <w:szCs w:val="28"/>
          <w:u w:val="single"/>
          <w:rtl w:val="0"/>
        </w:rPr>
        <w:t xml:space="preserve">Quan hagis acabat pots fer arribar les teves respostes de diferents maneres:</w:t>
      </w:r>
    </w:p>
    <w:p w:rsidR="00000000" w:rsidDel="00000000" w:rsidP="00000000" w:rsidRDefault="00000000" w:rsidRPr="00000000" w14:paraId="00000074">
      <w:pPr>
        <w:numPr>
          <w:ilvl w:val="0"/>
          <w:numId w:val="2"/>
        </w:numPr>
        <w:spacing w:line="360" w:lineRule="auto"/>
        <w:ind w:left="720" w:hanging="360"/>
        <w:rPr>
          <w:b w:val="1"/>
          <w:sz w:val="28"/>
          <w:szCs w:val="28"/>
        </w:rPr>
      </w:pPr>
      <w:r w:rsidDel="00000000" w:rsidR="00000000" w:rsidRPr="00000000">
        <w:rPr>
          <w:rFonts w:ascii="Lora" w:cs="Lora" w:eastAsia="Lora" w:hAnsi="Lora"/>
          <w:b w:val="1"/>
          <w:sz w:val="28"/>
          <w:szCs w:val="28"/>
          <w:rtl w:val="0"/>
        </w:rPr>
        <w:t xml:space="preserve">Una foto amb les respostes escrites.</w:t>
      </w:r>
    </w:p>
    <w:p w:rsidR="00000000" w:rsidDel="00000000" w:rsidP="00000000" w:rsidRDefault="00000000" w:rsidRPr="00000000" w14:paraId="00000075">
      <w:pPr>
        <w:numPr>
          <w:ilvl w:val="0"/>
          <w:numId w:val="2"/>
        </w:numPr>
        <w:spacing w:line="360" w:lineRule="auto"/>
        <w:ind w:left="720" w:hanging="360"/>
        <w:rPr>
          <w:b w:val="1"/>
          <w:sz w:val="28"/>
          <w:szCs w:val="28"/>
        </w:rPr>
      </w:pPr>
      <w:r w:rsidDel="00000000" w:rsidR="00000000" w:rsidRPr="00000000">
        <w:rPr>
          <w:rFonts w:ascii="Lora" w:cs="Lora" w:eastAsia="Lora" w:hAnsi="Lora"/>
          <w:b w:val="1"/>
          <w:sz w:val="28"/>
          <w:szCs w:val="28"/>
          <w:rtl w:val="0"/>
        </w:rPr>
        <w:t xml:space="preserve">Escrit directament al correu electrònic o adjuntant un document.</w:t>
      </w:r>
    </w:p>
    <w:p w:rsidR="00000000" w:rsidDel="00000000" w:rsidP="00000000" w:rsidRDefault="00000000" w:rsidRPr="00000000" w14:paraId="00000076">
      <w:pPr>
        <w:spacing w:line="360" w:lineRule="auto"/>
        <w:ind w:left="0" w:firstLine="0"/>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77">
      <w:pPr>
        <w:spacing w:line="360" w:lineRule="auto"/>
        <w:ind w:left="0" w:firstLine="0"/>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78">
      <w:pPr>
        <w:spacing w:line="360" w:lineRule="auto"/>
        <w:ind w:left="0" w:firstLine="0"/>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79">
      <w:pPr>
        <w:spacing w:line="360" w:lineRule="auto"/>
        <w:ind w:left="0" w:firstLine="0"/>
        <w:rPr>
          <w:rFonts w:ascii="Lora" w:cs="Lora" w:eastAsia="Lora" w:hAnsi="Lora"/>
          <w:b w:val="1"/>
          <w:sz w:val="28"/>
          <w:szCs w:val="28"/>
          <w:u w:val="single"/>
        </w:rPr>
      </w:pPr>
      <w:r w:rsidDel="00000000" w:rsidR="00000000" w:rsidRPr="00000000">
        <w:rPr>
          <w:rFonts w:ascii="Lora" w:cs="Lora" w:eastAsia="Lora" w:hAnsi="Lora"/>
          <w:b w:val="1"/>
          <w:sz w:val="28"/>
          <w:szCs w:val="28"/>
          <w:u w:val="single"/>
          <w:rtl w:val="0"/>
        </w:rPr>
        <w:t xml:space="preserve">Estratègies per ajudar als vostres fills i filles si tenen alguna dificultat per poder fer les diferents tasques:</w:t>
      </w:r>
    </w:p>
    <w:p w:rsidR="00000000" w:rsidDel="00000000" w:rsidP="00000000" w:rsidRDefault="00000000" w:rsidRPr="00000000" w14:paraId="0000007A">
      <w:pPr>
        <w:numPr>
          <w:ilvl w:val="0"/>
          <w:numId w:val="3"/>
        </w:numPr>
        <w:spacing w:line="360" w:lineRule="auto"/>
        <w:ind w:left="720" w:hanging="360"/>
        <w:rPr>
          <w:rFonts w:ascii="Lora" w:cs="Lora" w:eastAsia="Lora" w:hAnsi="Lora"/>
          <w:b w:val="1"/>
          <w:sz w:val="28"/>
          <w:szCs w:val="28"/>
          <w:u w:val="none"/>
        </w:rPr>
      </w:pPr>
      <w:r w:rsidDel="00000000" w:rsidR="00000000" w:rsidRPr="00000000">
        <w:rPr>
          <w:rFonts w:ascii="Lora" w:cs="Lora" w:eastAsia="Lora" w:hAnsi="Lora"/>
          <w:b w:val="1"/>
          <w:sz w:val="28"/>
          <w:szCs w:val="28"/>
          <w:rtl w:val="0"/>
        </w:rPr>
        <w:t xml:space="preserve">Els hi podeu llegir els textos (o una part) i els enunciats perquè puguin entendre’ls.</w:t>
      </w:r>
    </w:p>
    <w:p w:rsidR="00000000" w:rsidDel="00000000" w:rsidP="00000000" w:rsidRDefault="00000000" w:rsidRPr="00000000" w14:paraId="0000007B">
      <w:pPr>
        <w:numPr>
          <w:ilvl w:val="0"/>
          <w:numId w:val="3"/>
        </w:numPr>
        <w:spacing w:line="360" w:lineRule="auto"/>
        <w:ind w:left="720" w:hanging="360"/>
        <w:rPr>
          <w:rFonts w:ascii="Lora" w:cs="Lora" w:eastAsia="Lora" w:hAnsi="Lora"/>
          <w:b w:val="1"/>
          <w:sz w:val="28"/>
          <w:szCs w:val="28"/>
          <w:u w:val="none"/>
        </w:rPr>
      </w:pPr>
      <w:r w:rsidDel="00000000" w:rsidR="00000000" w:rsidRPr="00000000">
        <w:rPr>
          <w:rFonts w:ascii="Lora" w:cs="Lora" w:eastAsia="Lora" w:hAnsi="Lora"/>
          <w:b w:val="1"/>
          <w:sz w:val="28"/>
          <w:szCs w:val="28"/>
          <w:rtl w:val="0"/>
        </w:rPr>
        <w:t xml:space="preserve">Podeu enviar les respostes de forma oral (video o audio), en el cas que sigui un sobreesforç escriure la resposta.</w:t>
      </w:r>
    </w:p>
    <w:p w:rsidR="00000000" w:rsidDel="00000000" w:rsidP="00000000" w:rsidRDefault="00000000" w:rsidRPr="00000000" w14:paraId="0000007C">
      <w:pPr>
        <w:spacing w:line="360" w:lineRule="auto"/>
        <w:ind w:left="720" w:firstLine="0"/>
        <w:rPr>
          <w:rFonts w:ascii="Lora" w:cs="Lora" w:eastAsia="Lora" w:hAnsi="Lora"/>
          <w:b w:val="1"/>
          <w:sz w:val="28"/>
          <w:szCs w:val="28"/>
        </w:rPr>
      </w:pPr>
      <w:r w:rsidDel="00000000" w:rsidR="00000000" w:rsidRPr="00000000">
        <w:rPr>
          <w:rtl w:val="0"/>
        </w:rPr>
      </w:r>
    </w:p>
    <w:sectPr>
      <w:type w:val="continuous"/>
      <w:pgSz w:h="16834" w:w="11909"/>
      <w:pgMar w:bottom="1440" w:top="1440" w:left="1440" w:right="973.93700787401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cifico">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tabs>
        <w:tab w:val="center" w:pos="640"/>
        <w:tab w:val="right" w:pos="657"/>
      </w:tabs>
      <w:spacing w:line="240" w:lineRule="auto"/>
      <w:rPr/>
    </w:pPr>
    <w:r w:rsidDel="00000000" w:rsidR="00000000" w:rsidRPr="00000000">
      <w:rPr>
        <w:rtl w:val="0"/>
      </w:rPr>
      <w:t xml:space="preserve">GENERALITAT DE CATALUNYA</w:t>
    </w:r>
    <w:r w:rsidDel="00000000" w:rsidR="00000000" w:rsidRPr="00000000">
      <w:drawing>
        <wp:anchor allowOverlap="1" behindDoc="0" distB="57150" distT="57150" distL="57150" distR="57150" hidden="0" layoutInCell="1" locked="0" relativeHeight="0" simplePos="0">
          <wp:simplePos x="0" y="0"/>
          <wp:positionH relativeFrom="column">
            <wp:posOffset>4667925</wp:posOffset>
          </wp:positionH>
          <wp:positionV relativeFrom="paragraph">
            <wp:posOffset>-95249</wp:posOffset>
          </wp:positionV>
          <wp:extent cx="1365691" cy="452438"/>
          <wp:effectExtent b="0" l="0" r="0" t="0"/>
          <wp:wrapSquare wrapText="bothSides" distB="57150" distT="57150" distL="57150" distR="5715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65691" cy="4524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9526</wp:posOffset>
          </wp:positionV>
          <wp:extent cx="314325" cy="3524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14325" cy="352425"/>
                  </a:xfrm>
                  <a:prstGeom prst="rect"/>
                  <a:ln/>
                </pic:spPr>
              </pic:pic>
            </a:graphicData>
          </a:graphic>
        </wp:anchor>
      </w:drawing>
    </w:r>
  </w:p>
  <w:p w:rsidR="00000000" w:rsidDel="00000000" w:rsidP="00000000" w:rsidRDefault="00000000" w:rsidRPr="00000000" w14:paraId="0000007E">
    <w:pPr>
      <w:tabs>
        <w:tab w:val="center" w:pos="640"/>
        <w:tab w:val="right" w:pos="657"/>
      </w:tabs>
      <w:spacing w:line="240" w:lineRule="auto"/>
      <w:rPr/>
    </w:pPr>
    <w:r w:rsidDel="00000000" w:rsidR="00000000" w:rsidRPr="00000000">
      <w:rPr>
        <w:rtl w:val="0"/>
      </w:rPr>
      <w:t xml:space="preserve">DEPARTAMENT D'EDUCACIÓ</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youtube.com/watch?v=TBIGkjPu97I"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Pacific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