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425.19685039370086" w:firstLine="0"/>
        <w:jc w:val="center"/>
        <w:rPr>
          <w:rFonts w:ascii="Amatic SC" w:cs="Amatic SC" w:eastAsia="Amatic SC" w:hAnsi="Amatic SC"/>
          <w:b w:val="1"/>
          <w:sz w:val="48"/>
          <w:szCs w:val="48"/>
          <w:shd w:fill="c9daf8" w:val="clear"/>
        </w:rPr>
      </w:pPr>
      <w:r w:rsidDel="00000000" w:rsidR="00000000" w:rsidRPr="00000000">
        <w:rPr>
          <w:rtl w:val="0"/>
        </w:rPr>
      </w:r>
    </w:p>
    <w:p w:rsidR="00000000" w:rsidDel="00000000" w:rsidP="00000000" w:rsidRDefault="00000000" w:rsidRPr="00000000" w14:paraId="00000002">
      <w:pPr>
        <w:ind w:left="-425.19685039370086" w:firstLine="0"/>
        <w:jc w:val="center"/>
        <w:rPr>
          <w:rFonts w:ascii="Amatic SC" w:cs="Amatic SC" w:eastAsia="Amatic SC" w:hAnsi="Amatic SC"/>
          <w:b w:val="1"/>
          <w:sz w:val="48"/>
          <w:szCs w:val="48"/>
          <w:shd w:fill="c9daf8" w:val="clear"/>
        </w:rPr>
      </w:pPr>
      <w:r w:rsidDel="00000000" w:rsidR="00000000" w:rsidRPr="00000000">
        <w:rPr>
          <w:rtl w:val="0"/>
        </w:rPr>
      </w:r>
    </w:p>
    <w:p w:rsidR="00000000" w:rsidDel="00000000" w:rsidP="00000000" w:rsidRDefault="00000000" w:rsidRPr="00000000" w14:paraId="00000003">
      <w:pPr>
        <w:ind w:left="-425.19685039370086" w:firstLine="0"/>
        <w:jc w:val="center"/>
        <w:rPr>
          <w:rFonts w:ascii="Amatic SC" w:cs="Amatic SC" w:eastAsia="Amatic SC" w:hAnsi="Amatic SC"/>
          <w:b w:val="1"/>
          <w:sz w:val="48"/>
          <w:szCs w:val="48"/>
          <w:shd w:fill="c9daf8" w:val="clear"/>
        </w:rPr>
      </w:pPr>
      <w:r w:rsidDel="00000000" w:rsidR="00000000" w:rsidRPr="00000000">
        <w:rPr>
          <w:rtl w:val="0"/>
        </w:rPr>
      </w:r>
    </w:p>
    <w:p w:rsidR="00000000" w:rsidDel="00000000" w:rsidP="00000000" w:rsidRDefault="00000000" w:rsidRPr="00000000" w14:paraId="00000004">
      <w:pPr>
        <w:spacing w:after="200" w:lineRule="auto"/>
        <w:ind w:left="-425.19685039370086" w:firstLine="0"/>
        <w:jc w:val="center"/>
        <w:rPr>
          <w:rFonts w:ascii="Amatic SC" w:cs="Amatic SC" w:eastAsia="Amatic SC" w:hAnsi="Amatic SC"/>
          <w:b w:val="1"/>
          <w:sz w:val="70"/>
          <w:szCs w:val="70"/>
        </w:rPr>
      </w:pPr>
      <w:r w:rsidDel="00000000" w:rsidR="00000000" w:rsidRPr="00000000">
        <w:rPr>
          <w:rFonts w:ascii="Amatic SC" w:cs="Amatic SC" w:eastAsia="Amatic SC" w:hAnsi="Amatic SC"/>
          <w:b w:val="1"/>
          <w:sz w:val="70"/>
          <w:szCs w:val="70"/>
          <w:rtl w:val="0"/>
        </w:rPr>
        <w:t xml:space="preserve">LA FIRETA</w:t>
      </w:r>
    </w:p>
    <w:p w:rsidR="00000000" w:rsidDel="00000000" w:rsidP="00000000" w:rsidRDefault="00000000" w:rsidRPr="00000000" w14:paraId="00000005">
      <w:pPr>
        <w:spacing w:line="240" w:lineRule="auto"/>
        <w:ind w:left="-425.19685039370086" w:firstLine="0"/>
        <w:jc w:val="left"/>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6">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819150</wp:posOffset>
            </wp:positionH>
            <wp:positionV relativeFrom="paragraph">
              <wp:posOffset>47625</wp:posOffset>
            </wp:positionV>
            <wp:extent cx="3886200" cy="3267075"/>
            <wp:effectExtent b="0" l="0" r="0" t="0"/>
            <wp:wrapNone/>
            <wp:docPr id="20" name="image6.jpg"/>
            <a:graphic>
              <a:graphicData uri="http://schemas.openxmlformats.org/drawingml/2006/picture">
                <pic:pic>
                  <pic:nvPicPr>
                    <pic:cNvPr id="0" name="image6.jpg"/>
                    <pic:cNvPicPr preferRelativeResize="0"/>
                  </pic:nvPicPr>
                  <pic:blipFill>
                    <a:blip r:embed="rId8"/>
                    <a:srcRect b="0" l="-1805" r="0" t="0"/>
                    <a:stretch>
                      <a:fillRect/>
                    </a:stretch>
                  </pic:blipFill>
                  <pic:spPr>
                    <a:xfrm>
                      <a:off x="0" y="0"/>
                      <a:ext cx="3886200" cy="3267075"/>
                    </a:xfrm>
                    <a:prstGeom prst="rect"/>
                    <a:ln/>
                  </pic:spPr>
                </pic:pic>
              </a:graphicData>
            </a:graphic>
          </wp:anchor>
        </w:drawing>
      </w:r>
    </w:p>
    <w:p w:rsidR="00000000" w:rsidDel="00000000" w:rsidP="00000000" w:rsidRDefault="00000000" w:rsidRPr="00000000" w14:paraId="00000007">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8">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9">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A">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B">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C">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D">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E">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0F">
      <w:pPr>
        <w:spacing w:line="240" w:lineRule="auto"/>
        <w:ind w:left="-425.19685039370086" w:firstLine="0"/>
        <w:jc w:val="center"/>
        <w:rPr>
          <w:rFonts w:ascii="Amatic SC" w:cs="Amatic SC" w:eastAsia="Amatic SC" w:hAnsi="Amatic SC"/>
          <w:b w:val="1"/>
          <w:sz w:val="44"/>
          <w:szCs w:val="44"/>
          <w:shd w:fill="d9ead3" w:val="clear"/>
        </w:rPr>
      </w:pPr>
      <w:r w:rsidDel="00000000" w:rsidR="00000000" w:rsidRPr="00000000">
        <w:rPr>
          <w:rtl w:val="0"/>
        </w:rPr>
      </w:r>
    </w:p>
    <w:p w:rsidR="00000000" w:rsidDel="00000000" w:rsidP="00000000" w:rsidRDefault="00000000" w:rsidRPr="00000000" w14:paraId="00000010">
      <w:pPr>
        <w:spacing w:line="240" w:lineRule="auto"/>
        <w:ind w:left="-425.19685039370086" w:firstLine="0"/>
        <w:jc w:val="center"/>
        <w:rPr>
          <w:rFonts w:ascii="Amatic SC" w:cs="Amatic SC" w:eastAsia="Amatic SC" w:hAnsi="Amatic SC"/>
          <w:b w:val="1"/>
          <w:sz w:val="44"/>
          <w:szCs w:val="44"/>
        </w:rPr>
      </w:pPr>
      <w:r w:rsidDel="00000000" w:rsidR="00000000" w:rsidRPr="00000000">
        <w:rPr>
          <w:rtl w:val="0"/>
        </w:rPr>
      </w:r>
    </w:p>
    <w:p w:rsidR="00000000" w:rsidDel="00000000" w:rsidP="00000000" w:rsidRDefault="00000000" w:rsidRPr="00000000" w14:paraId="00000011">
      <w:pPr>
        <w:spacing w:line="360" w:lineRule="auto"/>
        <w:ind w:left="-425.19685039370086" w:firstLine="0"/>
        <w:jc w:val="right"/>
        <w:rPr>
          <w:sz w:val="24"/>
          <w:szCs w:val="24"/>
        </w:rPr>
      </w:pPr>
      <w:r w:rsidDel="00000000" w:rsidR="00000000" w:rsidRPr="00000000">
        <w:rPr>
          <w:b w:val="1"/>
          <w:sz w:val="24"/>
          <w:szCs w:val="24"/>
          <w:rtl w:val="0"/>
        </w:rPr>
        <w:t xml:space="preserve">Escola Arquitecte Jujol </w:t>
      </w:r>
      <w:r w:rsidDel="00000000" w:rsidR="00000000" w:rsidRPr="00000000">
        <w:rPr>
          <w:sz w:val="24"/>
          <w:szCs w:val="24"/>
          <w:rtl w:val="0"/>
        </w:rPr>
        <w:t xml:space="preserve">(Els Pallaresos)</w:t>
      </w:r>
    </w:p>
    <w:p w:rsidR="00000000" w:rsidDel="00000000" w:rsidP="00000000" w:rsidRDefault="00000000" w:rsidRPr="00000000" w14:paraId="00000012">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3">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4">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5">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6">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7">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8">
      <w:pPr>
        <w:spacing w:line="360" w:lineRule="auto"/>
        <w:ind w:left="-425.19685039370086" w:firstLine="0"/>
        <w:jc w:val="right"/>
        <w:rPr>
          <w:sz w:val="24"/>
          <w:szCs w:val="24"/>
        </w:rPr>
      </w:pPr>
      <w:r w:rsidDel="00000000" w:rsidR="00000000" w:rsidRPr="00000000">
        <w:rPr>
          <w:rtl w:val="0"/>
        </w:rPr>
      </w:r>
    </w:p>
    <w:p w:rsidR="00000000" w:rsidDel="00000000" w:rsidP="00000000" w:rsidRDefault="00000000" w:rsidRPr="00000000" w14:paraId="00000019">
      <w:pPr>
        <w:pStyle w:val="Heading3"/>
        <w:spacing w:after="200" w:lineRule="auto"/>
        <w:rPr/>
      </w:pPr>
      <w:bookmarkStart w:colFirst="0" w:colLast="0" w:name="_heading=h.r6vre66am8sr" w:id="0"/>
      <w:bookmarkEnd w:id="0"/>
      <w:r w:rsidDel="00000000" w:rsidR="00000000" w:rsidRPr="00000000">
        <w:rPr>
          <w:rtl w:val="0"/>
        </w:rPr>
        <w:t xml:space="preserve">ÍNDEX</w:t>
      </w:r>
    </w:p>
    <w:p w:rsidR="00000000" w:rsidDel="00000000" w:rsidP="00000000" w:rsidRDefault="00000000" w:rsidRPr="00000000" w14:paraId="0000001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none" w:pos="12000"/>
            </w:tabs>
            <w:spacing w:before="60" w:line="480" w:lineRule="auto"/>
            <w:rPr>
              <w:b w:val="1"/>
            </w:rPr>
          </w:pPr>
          <w:r w:rsidDel="00000000" w:rsidR="00000000" w:rsidRPr="00000000">
            <w:fldChar w:fldCharType="begin"/>
            <w:instrText xml:space="preserve"> TOC \h \u \z \t "Heading 1,1,Heading 2,2,Heading 3,3,Heading 4,4,Heading 5,5,Heading 6,6,"</w:instrText>
            <w:fldChar w:fldCharType="separate"/>
          </w:r>
          <w:hyperlink w:anchor="_heading=h.p6u9hq9vd83">
            <w:r w:rsidDel="00000000" w:rsidR="00000000" w:rsidRPr="00000000">
              <w:rPr>
                <w:rtl w:val="0"/>
              </w:rPr>
              <w:t xml:space="preserve">CONTEXT</w:t>
            </w:r>
          </w:hyperlink>
          <w:hyperlink w:anchor="_heading=h.p6u9hq9vd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480" w:lineRule="auto"/>
            <w:rPr>
              <w:b w:val="1"/>
            </w:rPr>
          </w:pPr>
          <w:hyperlink w:anchor="_heading=h.8k3q897r1j4w">
            <w:r w:rsidDel="00000000" w:rsidR="00000000" w:rsidRPr="00000000">
              <w:rPr>
                <w:rtl w:val="0"/>
              </w:rPr>
              <w:t xml:space="preserve">REPTE</w:t>
            </w:r>
          </w:hyperlink>
          <w:hyperlink w:anchor="_heading=h.8k3q897r1j4w">
            <w:r w:rsidDel="00000000" w:rsidR="00000000" w:rsidRPr="00000000">
              <w:rPr>
                <w:rtl w:val="0"/>
              </w:rPr>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480" w:lineRule="auto"/>
            <w:rPr>
              <w:b w:val="1"/>
            </w:rPr>
          </w:pPr>
          <w:hyperlink w:anchor="_heading=h.16c7xdn59qaa">
            <w:r w:rsidDel="00000000" w:rsidR="00000000" w:rsidRPr="00000000">
              <w:rPr>
                <w:rtl w:val="0"/>
              </w:rPr>
              <w:t xml:space="preserve">OBJECTIUS D’APRENENTATGE</w:t>
            </w:r>
          </w:hyperlink>
          <w:hyperlink w:anchor="_heading=h.16c7xdn59qaa">
            <w:r w:rsidDel="00000000" w:rsidR="00000000" w:rsidRPr="00000000">
              <w:rPr>
                <w:rtl w:val="0"/>
              </w:rPr>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480" w:lineRule="auto"/>
            <w:rPr>
              <w:b w:val="1"/>
            </w:rPr>
          </w:pPr>
          <w:hyperlink w:anchor="_heading=h.iceefr5tssa6">
            <w:r w:rsidDel="00000000" w:rsidR="00000000" w:rsidRPr="00000000">
              <w:rPr>
                <w:rtl w:val="0"/>
              </w:rPr>
              <w:t xml:space="preserve">RELACIÓ AMB ELS OBJECTIUS GENERALS DEL DECRET 175/2022</w:t>
            </w:r>
          </w:hyperlink>
          <w:hyperlink w:anchor="_heading=h.iceefr5tssa6">
            <w:r w:rsidDel="00000000" w:rsidR="00000000" w:rsidRPr="00000000">
              <w:rPr>
                <w:rtl w:val="0"/>
              </w:rPr>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480" w:lineRule="auto"/>
            <w:rPr>
              <w:b w:val="1"/>
            </w:rPr>
          </w:pPr>
          <w:hyperlink w:anchor="_heading=h.iz8e8rebt4ed">
            <w:r w:rsidDel="00000000" w:rsidR="00000000" w:rsidRPr="00000000">
              <w:rPr>
                <w:rtl w:val="0"/>
              </w:rPr>
              <w:t xml:space="preserve">COMPETÈNCIES ESPECÍFIQUES D’ÀREA</w:t>
            </w:r>
          </w:hyperlink>
          <w:hyperlink w:anchor="_heading=h.iz8e8rebt4ed">
            <w:r w:rsidDel="00000000" w:rsidR="00000000" w:rsidRPr="00000000">
              <w:rPr>
                <w:rtl w:val="0"/>
              </w:rPr>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480" w:lineRule="auto"/>
            <w:rPr>
              <w:b w:val="1"/>
            </w:rPr>
          </w:pPr>
          <w:hyperlink w:anchor="_heading=h.46mdxbnzvbua">
            <w:r w:rsidDel="00000000" w:rsidR="00000000" w:rsidRPr="00000000">
              <w:rPr>
                <w:rtl w:val="0"/>
              </w:rPr>
              <w:t xml:space="preserve">COMPETÈNCIES TRANSVERSALS</w:t>
            </w:r>
          </w:hyperlink>
          <w:hyperlink w:anchor="_heading=h.46mdxbnzvbua">
            <w:r w:rsidDel="00000000" w:rsidR="00000000" w:rsidRPr="00000000">
              <w:rPr>
                <w:rtl w:val="0"/>
              </w:rPr>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480" w:lineRule="auto"/>
            <w:rPr>
              <w:b w:val="1"/>
            </w:rPr>
          </w:pPr>
          <w:hyperlink w:anchor="_heading=h.28t9xdvvu3kq">
            <w:r w:rsidDel="00000000" w:rsidR="00000000" w:rsidRPr="00000000">
              <w:rPr>
                <w:rtl w:val="0"/>
              </w:rPr>
              <w:t xml:space="preserve">CRITERIS I PROCEDIMENTS D’AVALUACIÓ</w:t>
            </w:r>
          </w:hyperlink>
          <w:hyperlink w:anchor="_heading=h.28t9xdvvu3kq">
            <w:r w:rsidDel="00000000" w:rsidR="00000000" w:rsidRPr="00000000">
              <w:rPr>
                <w:rtl w:val="0"/>
              </w:rPr>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480" w:lineRule="auto"/>
            <w:rPr>
              <w:b w:val="1"/>
            </w:rPr>
          </w:pPr>
          <w:hyperlink w:anchor="_heading=h.6c3rqftoq1bk">
            <w:r w:rsidDel="00000000" w:rsidR="00000000" w:rsidRPr="00000000">
              <w:rPr>
                <w:rtl w:val="0"/>
              </w:rPr>
              <w:t xml:space="preserve">VECTORS</w:t>
            </w:r>
          </w:hyperlink>
          <w:hyperlink w:anchor="_heading=h.6c3rqftoq1bk">
            <w:r w:rsidDel="00000000" w:rsidR="00000000" w:rsidRPr="00000000">
              <w:rPr>
                <w:rtl w:val="0"/>
              </w:rPr>
              <w:tab/>
              <w:t xml:space="preserve">14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480" w:lineRule="auto"/>
            <w:rPr>
              <w:b w:val="1"/>
            </w:rPr>
          </w:pPr>
          <w:hyperlink w:anchor="_heading=h.nln3ccglvyq5">
            <w:r w:rsidDel="00000000" w:rsidR="00000000" w:rsidRPr="00000000">
              <w:rPr>
                <w:rtl w:val="0"/>
              </w:rPr>
              <w:t xml:space="preserve">ORGANITZACIÓ ESPAIAL I TEMPORAL</w:t>
            </w:r>
          </w:hyperlink>
          <w:hyperlink w:anchor="_heading=h.nln3ccglvyq5">
            <w:r w:rsidDel="00000000" w:rsidR="00000000" w:rsidRPr="00000000">
              <w:rPr>
                <w:rtl w:val="0"/>
              </w:rPr>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480" w:lineRule="auto"/>
            <w:rPr>
              <w:b w:val="1"/>
            </w:rPr>
          </w:pPr>
          <w:hyperlink w:anchor="_heading=h.pw9f2le5rou3">
            <w:r w:rsidDel="00000000" w:rsidR="00000000" w:rsidRPr="00000000">
              <w:rPr>
                <w:rtl w:val="0"/>
              </w:rPr>
              <w:t xml:space="preserve">METODOLOGIA</w:t>
            </w:r>
          </w:hyperlink>
          <w:hyperlink w:anchor="_heading=h.pw9f2le5rou3">
            <w:r w:rsidDel="00000000" w:rsidR="00000000" w:rsidRPr="00000000">
              <w:rPr>
                <w:rtl w:val="0"/>
              </w:rPr>
              <w:tab/>
              <w:t xml:space="preserve">15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480" w:lineRule="auto"/>
            <w:rPr>
              <w:b w:val="1"/>
            </w:rPr>
          </w:pPr>
          <w:hyperlink w:anchor="_heading=h.qhm86fnuxwji">
            <w:r w:rsidDel="00000000" w:rsidR="00000000" w:rsidRPr="00000000">
              <w:rPr>
                <w:rtl w:val="0"/>
              </w:rPr>
              <w:t xml:space="preserve">GRAU D’IMPACTE</w:t>
            </w:r>
          </w:hyperlink>
          <w:hyperlink w:anchor="_heading=h.qhm86fnuxwji">
            <w:r w:rsidDel="00000000" w:rsidR="00000000" w:rsidRPr="00000000">
              <w:rPr>
                <w:rtl w:val="0"/>
              </w:rPr>
              <w:tab/>
              <w:t xml:space="preserve">15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480" w:lineRule="auto"/>
            <w:rPr>
              <w:color w:val="000000"/>
              <w:u w:val="none"/>
            </w:rPr>
          </w:pPr>
          <w:hyperlink w:anchor="_heading=h.z2pg32490sy2">
            <w:r w:rsidDel="00000000" w:rsidR="00000000" w:rsidRPr="00000000">
              <w:rPr>
                <w:rtl w:val="0"/>
              </w:rPr>
              <w:t xml:space="preserve">ANNEXOS</w:t>
            </w:r>
          </w:hyperlink>
          <w:hyperlink w:anchor="_heading=h.z2pg32490sy2">
            <w:r w:rsidDel="00000000" w:rsidR="00000000" w:rsidRPr="00000000">
              <w:rPr>
                <w:color w:val="000000"/>
                <w:u w:val="none"/>
                <w:rtl w:val="0"/>
              </w:rPr>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3"/>
        <w:spacing w:after="200" w:lineRule="auto"/>
        <w:rPr/>
      </w:pPr>
      <w:bookmarkStart w:colFirst="0" w:colLast="0" w:name="_heading=h.8p7dw47qgu41" w:id="1"/>
      <w:bookmarkEnd w:id="1"/>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3"/>
        <w:spacing w:after="200" w:lineRule="auto"/>
        <w:rPr>
          <w:color w:val="741b47"/>
        </w:rPr>
      </w:pPr>
      <w:bookmarkStart w:colFirst="0" w:colLast="0" w:name="_heading=h.p6u9hq9vd83" w:id="2"/>
      <w:bookmarkEnd w:id="2"/>
      <w:r w:rsidDel="00000000" w:rsidR="00000000" w:rsidRPr="00000000">
        <w:rPr>
          <w:rtl w:val="0"/>
        </w:rPr>
        <w:t xml:space="preserve">context</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L’escola està situada en un entorn rural, pròxim a la ciutat de Tarragona, al poble de Els Pallaresos.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Són famílies de classe mitjana, de parla catalana i castellana, majoritàriament. Respecte a la diversitat cultural podem assegurar que no es detecta la mateixa que en altres centres de la província i del país.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Arrel de la pandèmia causada per la covid, la comunitat havia perdut sentiment de pertinença, implicació i les famílies s’havien allunyat del centre. Com a escola, volíem a tornar a obrir les portes, sobretot a les famílies. </w:t>
      </w:r>
    </w:p>
    <w:p w:rsidR="00000000" w:rsidDel="00000000" w:rsidP="00000000" w:rsidRDefault="00000000" w:rsidRPr="00000000" w14:paraId="0000002C">
      <w:pPr>
        <w:pStyle w:val="Heading3"/>
        <w:spacing w:after="200" w:before="200" w:lineRule="auto"/>
        <w:ind w:hanging="425.19685039370086"/>
        <w:jc w:val="both"/>
        <w:rPr/>
      </w:pPr>
      <w:bookmarkStart w:colFirst="0" w:colLast="0" w:name="_heading=h.8k3q897r1j4w" w:id="3"/>
      <w:bookmarkEnd w:id="3"/>
      <w:r w:rsidDel="00000000" w:rsidR="00000000" w:rsidRPr="00000000">
        <w:rPr>
          <w:rtl w:val="0"/>
        </w:rPr>
        <w:t xml:space="preserve">REPTE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Des de fa cursos, la idea d’organitzar una fira nadalenca amb productes fets per l’alumnat planava sobre les ments d’algunes docents de l’escola. El nou currículum ens va fer donar la última empenta i va sorgir la idea de la Fireta. La Fireta havia d’esdevenir un projecte globalitzat on l’alumnat pogués </w:t>
      </w:r>
      <w:r w:rsidDel="00000000" w:rsidR="00000000" w:rsidRPr="00000000">
        <w:rPr>
          <w:color w:val="333333"/>
          <w:sz w:val="24"/>
          <w:szCs w:val="24"/>
          <w:u w:val="single"/>
          <w:rtl w:val="0"/>
        </w:rPr>
        <w:t xml:space="preserve">treballar diferents competències específiques i transversals del currículum</w:t>
      </w:r>
      <w:r w:rsidDel="00000000" w:rsidR="00000000" w:rsidRPr="00000000">
        <w:rPr>
          <w:color w:val="333333"/>
          <w:sz w:val="24"/>
          <w:szCs w:val="24"/>
          <w:rtl w:val="0"/>
        </w:rPr>
        <w:t xml:space="preserve">, sobretot la </w:t>
      </w:r>
      <w:r w:rsidDel="00000000" w:rsidR="00000000" w:rsidRPr="00000000">
        <w:rPr>
          <w:color w:val="333333"/>
          <w:sz w:val="24"/>
          <w:szCs w:val="24"/>
          <w:u w:val="single"/>
          <w:rtl w:val="0"/>
        </w:rPr>
        <w:t xml:space="preserve">digital, la d’emprenedoria, la ciutadana i la social</w:t>
      </w:r>
      <w:r w:rsidDel="00000000" w:rsidR="00000000" w:rsidRPr="00000000">
        <w:rPr>
          <w:color w:val="333333"/>
          <w:sz w:val="24"/>
          <w:szCs w:val="24"/>
          <w:rtl w:val="0"/>
        </w:rPr>
        <w:t xml:space="preserve">, i on el benefici final fos destinat una causa solidària (Quin millor destí que La Marató de TV3?), a través d’</w:t>
      </w:r>
      <w:r w:rsidDel="00000000" w:rsidR="00000000" w:rsidRPr="00000000">
        <w:rPr>
          <w:color w:val="333333"/>
          <w:sz w:val="24"/>
          <w:szCs w:val="24"/>
          <w:u w:val="single"/>
          <w:rtl w:val="0"/>
        </w:rPr>
        <w:t xml:space="preserve">enfocaments educatius actius, que fomentessin la cultura maker i en la línia del APS</w:t>
      </w:r>
      <w:r w:rsidDel="00000000" w:rsidR="00000000" w:rsidRPr="00000000">
        <w:rPr>
          <w:color w:val="333333"/>
          <w:sz w:val="24"/>
          <w:szCs w:val="24"/>
          <w:rtl w:val="0"/>
        </w:rPr>
        <w:t xml:space="preserve"> (Aprenentatge.Servei).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A inici de curs, vam fer un treball del nou currículum, tot identificant les competències (específiques i transversals) a les quals podíem donar resposta</w:t>
      </w:r>
      <w:r w:rsidDel="00000000" w:rsidR="00000000" w:rsidRPr="00000000">
        <w:rPr>
          <w:color w:val="333333"/>
          <w:sz w:val="24"/>
          <w:szCs w:val="24"/>
          <w:vertAlign w:val="superscript"/>
        </w:rPr>
        <w:footnoteReference w:customMarkFollows="0" w:id="0"/>
      </w:r>
      <w:r w:rsidDel="00000000" w:rsidR="00000000" w:rsidRPr="00000000">
        <w:rPr>
          <w:color w:val="333333"/>
          <w:sz w:val="24"/>
          <w:szCs w:val="24"/>
          <w:rtl w:val="0"/>
        </w:rPr>
        <w:t xml:space="preserve">. A més a més, volíem obrir l’escola a la comunitat, que les famílies poguessin entrar a l’escola i fomentar aquest esperit de sentiment i comunitat unida. Volíem potenciar el paper de l’AFA i reforçar la seva tasca. L’objectiu s’ha assolit perquè tota la comunitat va ser partícip d’aquesta iniciativa: alumnes, mestres, famílies, Ajuntament, càtering, CRP, Consell Esportiu… Tothom a qui vam instar a participar-hi, va aportar-hi el seu granet de sorra.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A través d'aquesta proposta, es vol que l'alumnat de manera </w:t>
      </w:r>
      <w:r w:rsidDel="00000000" w:rsidR="00000000" w:rsidRPr="00000000">
        <w:rPr>
          <w:color w:val="333333"/>
          <w:sz w:val="24"/>
          <w:szCs w:val="24"/>
          <w:u w:val="single"/>
          <w:rtl w:val="0"/>
        </w:rPr>
        <w:t xml:space="preserve">global</w:t>
      </w:r>
      <w:r w:rsidDel="00000000" w:rsidR="00000000" w:rsidRPr="00000000">
        <w:rPr>
          <w:color w:val="333333"/>
          <w:sz w:val="24"/>
          <w:szCs w:val="24"/>
          <w:rtl w:val="0"/>
        </w:rPr>
        <w:t xml:space="preserve">, </w:t>
      </w:r>
      <w:r w:rsidDel="00000000" w:rsidR="00000000" w:rsidRPr="00000000">
        <w:rPr>
          <w:color w:val="333333"/>
          <w:sz w:val="24"/>
          <w:szCs w:val="24"/>
          <w:u w:val="single"/>
          <w:rtl w:val="0"/>
        </w:rPr>
        <w:t xml:space="preserve">significativa</w:t>
      </w:r>
      <w:r w:rsidDel="00000000" w:rsidR="00000000" w:rsidRPr="00000000">
        <w:rPr>
          <w:color w:val="333333"/>
          <w:sz w:val="24"/>
          <w:szCs w:val="24"/>
          <w:rtl w:val="0"/>
        </w:rPr>
        <w:t xml:space="preserve"> i</w:t>
      </w:r>
      <w:r w:rsidDel="00000000" w:rsidR="00000000" w:rsidRPr="00000000">
        <w:rPr>
          <w:color w:val="333333"/>
          <w:sz w:val="24"/>
          <w:szCs w:val="24"/>
          <w:u w:val="single"/>
          <w:rtl w:val="0"/>
        </w:rPr>
        <w:t xml:space="preserve"> transversal </w:t>
      </w:r>
      <w:r w:rsidDel="00000000" w:rsidR="00000000" w:rsidRPr="00000000">
        <w:rPr>
          <w:color w:val="333333"/>
          <w:sz w:val="24"/>
          <w:szCs w:val="24"/>
          <w:rtl w:val="0"/>
        </w:rPr>
        <w:t xml:space="preserve">treballin les competències de l'</w:t>
      </w:r>
      <w:r w:rsidDel="00000000" w:rsidR="00000000" w:rsidRPr="00000000">
        <w:rPr>
          <w:color w:val="333333"/>
          <w:sz w:val="24"/>
          <w:szCs w:val="24"/>
          <w:u w:val="single"/>
          <w:rtl w:val="0"/>
        </w:rPr>
        <w:t xml:space="preserve">àrea de llengua catalana i literatura</w:t>
      </w:r>
      <w:r w:rsidDel="00000000" w:rsidR="00000000" w:rsidRPr="00000000">
        <w:rPr>
          <w:color w:val="333333"/>
          <w:sz w:val="24"/>
          <w:szCs w:val="24"/>
          <w:rtl w:val="0"/>
        </w:rPr>
        <w:t xml:space="preserve">, </w:t>
      </w:r>
      <w:r w:rsidDel="00000000" w:rsidR="00000000" w:rsidRPr="00000000">
        <w:rPr>
          <w:color w:val="333333"/>
          <w:sz w:val="24"/>
          <w:szCs w:val="24"/>
          <w:u w:val="single"/>
          <w:rtl w:val="0"/>
        </w:rPr>
        <w:t xml:space="preserve">coneixement del medi natural, social i cultural,</w:t>
      </w:r>
      <w:r w:rsidDel="00000000" w:rsidR="00000000" w:rsidRPr="00000000">
        <w:rPr>
          <w:color w:val="333333"/>
          <w:sz w:val="24"/>
          <w:szCs w:val="24"/>
          <w:rtl w:val="0"/>
        </w:rPr>
        <w:t xml:space="preserve"> </w:t>
      </w:r>
      <w:r w:rsidDel="00000000" w:rsidR="00000000" w:rsidRPr="00000000">
        <w:rPr>
          <w:color w:val="333333"/>
          <w:sz w:val="24"/>
          <w:szCs w:val="24"/>
          <w:u w:val="single"/>
          <w:rtl w:val="0"/>
        </w:rPr>
        <w:t xml:space="preserve">matemàtiques</w:t>
      </w:r>
      <w:r w:rsidDel="00000000" w:rsidR="00000000" w:rsidRPr="00000000">
        <w:rPr>
          <w:color w:val="333333"/>
          <w:sz w:val="24"/>
          <w:szCs w:val="24"/>
          <w:rtl w:val="0"/>
        </w:rPr>
        <w:t xml:space="preserve"> i d’</w:t>
      </w:r>
      <w:r w:rsidDel="00000000" w:rsidR="00000000" w:rsidRPr="00000000">
        <w:rPr>
          <w:color w:val="333333"/>
          <w:sz w:val="24"/>
          <w:szCs w:val="24"/>
          <w:u w:val="single"/>
          <w:rtl w:val="0"/>
        </w:rPr>
        <w:t xml:space="preserve">educació artística</w:t>
      </w:r>
      <w:r w:rsidDel="00000000" w:rsidR="00000000" w:rsidRPr="00000000">
        <w:rPr>
          <w:color w:val="333333"/>
          <w:sz w:val="24"/>
          <w:szCs w:val="24"/>
          <w:rtl w:val="0"/>
        </w:rPr>
        <w:t xml:space="preserve">, a més de la </w:t>
      </w:r>
      <w:r w:rsidDel="00000000" w:rsidR="00000000" w:rsidRPr="00000000">
        <w:rPr>
          <w:color w:val="333333"/>
          <w:sz w:val="24"/>
          <w:szCs w:val="24"/>
          <w:u w:val="single"/>
          <w:rtl w:val="0"/>
        </w:rPr>
        <w:t xml:space="preserve">digital</w:t>
      </w:r>
      <w:r w:rsidDel="00000000" w:rsidR="00000000" w:rsidRPr="00000000">
        <w:rPr>
          <w:color w:val="333333"/>
          <w:sz w:val="24"/>
          <w:szCs w:val="24"/>
          <w:rtl w:val="0"/>
        </w:rPr>
        <w:t xml:space="preserve"> i </w:t>
      </w:r>
      <w:r w:rsidDel="00000000" w:rsidR="00000000" w:rsidRPr="00000000">
        <w:rPr>
          <w:color w:val="333333"/>
          <w:sz w:val="24"/>
          <w:szCs w:val="24"/>
          <w:u w:val="single"/>
          <w:rtl w:val="0"/>
        </w:rPr>
        <w:t xml:space="preserve">personal</w:t>
      </w:r>
      <w:r w:rsidDel="00000000" w:rsidR="00000000" w:rsidRPr="00000000">
        <w:rPr>
          <w:color w:val="333333"/>
          <w:sz w:val="24"/>
          <w:szCs w:val="24"/>
          <w:rtl w:val="0"/>
        </w:rPr>
        <w:t xml:space="preserve">,</w:t>
      </w:r>
      <w:r w:rsidDel="00000000" w:rsidR="00000000" w:rsidRPr="00000000">
        <w:rPr>
          <w:color w:val="333333"/>
          <w:sz w:val="24"/>
          <w:szCs w:val="24"/>
          <w:u w:val="single"/>
          <w:rtl w:val="0"/>
        </w:rPr>
        <w:t xml:space="preserve"> social i d'aprendre a aprendre</w:t>
      </w:r>
      <w:r w:rsidDel="00000000" w:rsidR="00000000" w:rsidRPr="00000000">
        <w:rPr>
          <w:color w:val="333333"/>
          <w:sz w:val="24"/>
          <w:szCs w:val="24"/>
          <w:rtl w:val="0"/>
        </w:rPr>
        <w:t xml:space="preserve">, per aconseguir desenvolupar-se com a persones en una societat plural, multilingüe i multicultural del segle XXI tal com remarca el Decret 175/2022.</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Aquest projecte doncs respon als eixos “</w:t>
      </w:r>
      <w:r w:rsidDel="00000000" w:rsidR="00000000" w:rsidRPr="00000000">
        <w:rPr>
          <w:color w:val="333333"/>
          <w:sz w:val="24"/>
          <w:szCs w:val="24"/>
          <w:rtl w:val="0"/>
        </w:rPr>
        <w:t xml:space="preserve">Art i creativitat per a la cohesió, integració i transformació” i “Ciutadania democràtica i consciència global”.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En primer lloc, tot el disseny i estètica de la Fireta, així com les produccions dels infants, posen la bellesa, l’equilibri estètic i el desenvolupament de diferents tècniques artístiques en el centre.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En segon lloc, el fet que tots els infants del centre produïssin productes per aquest projecte fomenta l’objectiu comunitari, així com el fet que la venda de productes estigui a càrrec d’alumnes voluntaris de 6è: fomentar el voluntariat així com la participació a iniciatives solidàries on els infants esdevenen el motor del canvi, és una prioritat de la fireta.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425.19685039370074" w:right="-604.4619422572168" w:firstLine="0"/>
        <w:jc w:val="both"/>
        <w:rPr>
          <w:color w:val="333333"/>
          <w:sz w:val="24"/>
          <w:szCs w:val="24"/>
        </w:rPr>
      </w:pPr>
      <w:r w:rsidDel="00000000" w:rsidR="00000000" w:rsidRPr="00000000">
        <w:rPr>
          <w:color w:val="333333"/>
          <w:sz w:val="24"/>
          <w:szCs w:val="24"/>
          <w:rtl w:val="0"/>
        </w:rPr>
        <w:t xml:space="preserve">En la fase de “constitució de l’empresa” el treball pedagògic i la reflexió amb l’alumnat va anar encaminada a treballar també la </w:t>
      </w:r>
      <w:r w:rsidDel="00000000" w:rsidR="00000000" w:rsidRPr="00000000">
        <w:rPr>
          <w:color w:val="333333"/>
          <w:sz w:val="24"/>
          <w:szCs w:val="24"/>
          <w:rtl w:val="0"/>
        </w:rPr>
        <w:t xml:space="preserve">sostenibilitat social, econòmica i ecològica basant-nos en valors de justícia social i global.</w:t>
      </w:r>
      <w:r w:rsidDel="00000000" w:rsidR="00000000" w:rsidRPr="00000000">
        <w:rPr>
          <w:rtl w:val="0"/>
        </w:rPr>
      </w:r>
    </w:p>
    <w:p w:rsidR="00000000" w:rsidDel="00000000" w:rsidP="00000000" w:rsidRDefault="00000000" w:rsidRPr="00000000" w14:paraId="00000034">
      <w:pPr>
        <w:pStyle w:val="Heading3"/>
        <w:ind w:hanging="425.19685039370086"/>
        <w:jc w:val="both"/>
        <w:rPr/>
      </w:pPr>
      <w:bookmarkStart w:colFirst="0" w:colLast="0" w:name="_heading=h.16c7xdn59qaa" w:id="4"/>
      <w:bookmarkEnd w:id="4"/>
      <w:r w:rsidDel="00000000" w:rsidR="00000000" w:rsidRPr="00000000">
        <w:rPr>
          <w:rtl w:val="0"/>
        </w:rPr>
        <w:t xml:space="preserve">OBJECTIUS D’APRENENTATGE</w:t>
      </w:r>
    </w:p>
    <w:p w:rsidR="00000000" w:rsidDel="00000000" w:rsidP="00000000" w:rsidRDefault="00000000" w:rsidRPr="00000000" w14:paraId="00000035">
      <w:pPr>
        <w:numPr>
          <w:ilvl w:val="0"/>
          <w:numId w:val="6"/>
        </w:numPr>
        <w:spacing w:line="360" w:lineRule="auto"/>
        <w:ind w:left="720" w:hanging="360"/>
        <w:jc w:val="both"/>
        <w:rPr>
          <w:color w:val="333333"/>
          <w:sz w:val="24"/>
          <w:szCs w:val="24"/>
        </w:rPr>
      </w:pPr>
      <w:r w:rsidDel="00000000" w:rsidR="00000000" w:rsidRPr="00000000">
        <w:rPr>
          <w:color w:val="333333"/>
          <w:sz w:val="24"/>
          <w:szCs w:val="24"/>
          <w:rtl w:val="0"/>
        </w:rPr>
        <w:t xml:space="preserve">Dur a terme projectes globalitzadors, que parteixin d’un repte i tinguin un producte final tangible. </w:t>
      </w:r>
    </w:p>
    <w:p w:rsidR="00000000" w:rsidDel="00000000" w:rsidP="00000000" w:rsidRDefault="00000000" w:rsidRPr="00000000" w14:paraId="00000036">
      <w:pPr>
        <w:numPr>
          <w:ilvl w:val="0"/>
          <w:numId w:val="6"/>
        </w:numPr>
        <w:spacing w:line="360" w:lineRule="auto"/>
        <w:ind w:left="720" w:hanging="360"/>
        <w:jc w:val="both"/>
        <w:rPr>
          <w:color w:val="333333"/>
          <w:sz w:val="24"/>
          <w:szCs w:val="24"/>
        </w:rPr>
      </w:pPr>
      <w:r w:rsidDel="00000000" w:rsidR="00000000" w:rsidRPr="00000000">
        <w:rPr>
          <w:color w:val="333333"/>
          <w:sz w:val="24"/>
          <w:szCs w:val="24"/>
          <w:rtl w:val="0"/>
        </w:rPr>
        <w:t xml:space="preserve">Fomentar el treball cooperatiu, tot promovent el treball en equip amb els altres, en un ambient de col·laboració i confiança.</w:t>
      </w:r>
    </w:p>
    <w:p w:rsidR="00000000" w:rsidDel="00000000" w:rsidP="00000000" w:rsidRDefault="00000000" w:rsidRPr="00000000" w14:paraId="00000037">
      <w:pPr>
        <w:numPr>
          <w:ilvl w:val="0"/>
          <w:numId w:val="6"/>
        </w:numPr>
        <w:shd w:fill="ffffff" w:val="clear"/>
        <w:spacing w:after="0" w:afterAutospacing="0" w:line="360" w:lineRule="auto"/>
        <w:ind w:left="720" w:hanging="360"/>
        <w:jc w:val="both"/>
        <w:rPr>
          <w:color w:val="333333"/>
          <w:sz w:val="24"/>
          <w:szCs w:val="24"/>
        </w:rPr>
      </w:pPr>
      <w:r w:rsidDel="00000000" w:rsidR="00000000" w:rsidRPr="00000000">
        <w:rPr>
          <w:color w:val="333333"/>
          <w:sz w:val="24"/>
          <w:szCs w:val="24"/>
          <w:rtl w:val="0"/>
        </w:rPr>
        <w:t xml:space="preserve">Desenvolupar la capacitat d’iniciativa i l’autonomia: prendre decisions i preveure les seves conseqüències, saber triar i decidir per un mateix, amb confiança.</w:t>
      </w:r>
    </w:p>
    <w:p w:rsidR="00000000" w:rsidDel="00000000" w:rsidP="00000000" w:rsidRDefault="00000000" w:rsidRPr="00000000" w14:paraId="00000038">
      <w:pPr>
        <w:numPr>
          <w:ilvl w:val="0"/>
          <w:numId w:val="6"/>
        </w:numPr>
        <w:shd w:fill="ffffff" w:val="clear"/>
        <w:spacing w:after="0" w:afterAutospacing="0" w:line="360" w:lineRule="auto"/>
        <w:ind w:left="720" w:hanging="360"/>
        <w:jc w:val="both"/>
        <w:rPr>
          <w:color w:val="333333"/>
          <w:sz w:val="24"/>
          <w:szCs w:val="24"/>
        </w:rPr>
      </w:pPr>
      <w:r w:rsidDel="00000000" w:rsidR="00000000" w:rsidRPr="00000000">
        <w:rPr>
          <w:color w:val="333333"/>
          <w:sz w:val="24"/>
          <w:szCs w:val="24"/>
          <w:rtl w:val="0"/>
        </w:rPr>
        <w:t xml:space="preserve">Solucionar els problemes i situacions de manera innovadora original i creativa.</w:t>
      </w:r>
    </w:p>
    <w:p w:rsidR="00000000" w:rsidDel="00000000" w:rsidP="00000000" w:rsidRDefault="00000000" w:rsidRPr="00000000" w14:paraId="00000039">
      <w:pPr>
        <w:numPr>
          <w:ilvl w:val="0"/>
          <w:numId w:val="6"/>
        </w:numPr>
        <w:shd w:fill="ffffff" w:val="clear"/>
        <w:spacing w:after="0" w:afterAutospacing="0" w:line="360" w:lineRule="auto"/>
        <w:ind w:left="720" w:hanging="360"/>
        <w:jc w:val="both"/>
        <w:rPr>
          <w:color w:val="333333"/>
          <w:sz w:val="24"/>
          <w:szCs w:val="24"/>
        </w:rPr>
      </w:pPr>
      <w:r w:rsidDel="00000000" w:rsidR="00000000" w:rsidRPr="00000000">
        <w:rPr>
          <w:color w:val="333333"/>
          <w:sz w:val="24"/>
          <w:szCs w:val="24"/>
          <w:rtl w:val="0"/>
        </w:rPr>
        <w:t xml:space="preserve">Col·laborar en iniciatives solidàries i fomentar valors com la solidaritat, l'altruisme i la responsabilitat social.</w:t>
      </w:r>
    </w:p>
    <w:p w:rsidR="00000000" w:rsidDel="00000000" w:rsidP="00000000" w:rsidRDefault="00000000" w:rsidRPr="00000000" w14:paraId="0000003A">
      <w:pPr>
        <w:numPr>
          <w:ilvl w:val="0"/>
          <w:numId w:val="6"/>
        </w:numPr>
        <w:shd w:fill="ffffff" w:val="clear"/>
        <w:spacing w:after="0" w:afterAutospacing="0" w:line="360" w:lineRule="auto"/>
        <w:ind w:left="720" w:hanging="360"/>
        <w:jc w:val="both"/>
        <w:rPr>
          <w:color w:val="333333"/>
          <w:sz w:val="24"/>
          <w:szCs w:val="24"/>
        </w:rPr>
      </w:pPr>
      <w:r w:rsidDel="00000000" w:rsidR="00000000" w:rsidRPr="00000000">
        <w:rPr>
          <w:color w:val="333333"/>
          <w:sz w:val="24"/>
          <w:szCs w:val="24"/>
          <w:rtl w:val="0"/>
        </w:rPr>
        <w:t xml:space="preserve">Promoure pràctiques educatives innovadores.</w:t>
      </w:r>
    </w:p>
    <w:p w:rsidR="00000000" w:rsidDel="00000000" w:rsidP="00000000" w:rsidRDefault="00000000" w:rsidRPr="00000000" w14:paraId="0000003B">
      <w:pPr>
        <w:numPr>
          <w:ilvl w:val="0"/>
          <w:numId w:val="6"/>
        </w:numPr>
        <w:shd w:fill="ffffff" w:val="clear"/>
        <w:spacing w:after="260" w:line="360" w:lineRule="auto"/>
        <w:ind w:left="720" w:hanging="360"/>
        <w:jc w:val="both"/>
        <w:rPr>
          <w:color w:val="333333"/>
          <w:sz w:val="24"/>
          <w:szCs w:val="24"/>
        </w:rPr>
      </w:pPr>
      <w:r w:rsidDel="00000000" w:rsidR="00000000" w:rsidRPr="00000000">
        <w:rPr>
          <w:color w:val="333333"/>
          <w:sz w:val="24"/>
          <w:szCs w:val="24"/>
          <w:rtl w:val="0"/>
        </w:rPr>
        <w:t xml:space="preserve">Integrar tecnologies digitals (màquina de tall intel·ligent, impressora 3D i màquina de tall làser) en activitats d’aula. </w:t>
      </w:r>
      <w:r w:rsidDel="00000000" w:rsidR="00000000" w:rsidRPr="00000000">
        <w:rPr>
          <w:rtl w:val="0"/>
        </w:rPr>
      </w:r>
    </w:p>
    <w:p w:rsidR="00000000" w:rsidDel="00000000" w:rsidP="00000000" w:rsidRDefault="00000000" w:rsidRPr="00000000" w14:paraId="0000003C">
      <w:pPr>
        <w:pStyle w:val="Heading3"/>
        <w:ind w:hanging="425.19685039370086"/>
        <w:jc w:val="both"/>
        <w:rPr/>
      </w:pPr>
      <w:bookmarkStart w:colFirst="0" w:colLast="0" w:name="_heading=h.iceefr5tssa6" w:id="5"/>
      <w:bookmarkEnd w:id="5"/>
      <w:r w:rsidDel="00000000" w:rsidR="00000000" w:rsidRPr="00000000">
        <w:rPr>
          <w:rtl w:val="0"/>
        </w:rPr>
        <w:t xml:space="preserve">relació amb els objectius generals del decret 175/2022</w:t>
      </w:r>
    </w:p>
    <w:p w:rsidR="00000000" w:rsidDel="00000000" w:rsidP="00000000" w:rsidRDefault="00000000" w:rsidRPr="00000000" w14:paraId="0000003D">
      <w:pPr>
        <w:spacing w:after="200" w:before="200" w:line="360" w:lineRule="auto"/>
        <w:ind w:left="-425.19685039370074" w:right="-604.4619422572168" w:firstLine="0"/>
        <w:jc w:val="both"/>
        <w:rPr>
          <w:rFonts w:ascii="Amatic SC" w:cs="Amatic SC" w:eastAsia="Amatic SC" w:hAnsi="Amatic SC"/>
          <w:b w:val="1"/>
          <w:sz w:val="38"/>
          <w:szCs w:val="38"/>
          <w:shd w:fill="d9ead3" w:val="clear"/>
        </w:rPr>
      </w:pPr>
      <w:r w:rsidDel="00000000" w:rsidR="00000000" w:rsidRPr="00000000">
        <w:rPr>
          <w:color w:val="333333"/>
          <w:sz w:val="24"/>
          <w:szCs w:val="24"/>
          <w:rtl w:val="0"/>
        </w:rPr>
        <w:t xml:space="preserve">El principal objectiu del </w:t>
      </w:r>
      <w:r w:rsidDel="00000000" w:rsidR="00000000" w:rsidRPr="00000000">
        <w:rPr>
          <w:color w:val="333333"/>
          <w:sz w:val="24"/>
          <w:szCs w:val="24"/>
          <w:u w:val="single"/>
          <w:rtl w:val="0"/>
        </w:rPr>
        <w:t xml:space="preserve">Decret 175/2022</w:t>
      </w:r>
      <w:r w:rsidDel="00000000" w:rsidR="00000000" w:rsidRPr="00000000">
        <w:rPr>
          <w:color w:val="333333"/>
          <w:sz w:val="24"/>
          <w:szCs w:val="24"/>
          <w:rtl w:val="0"/>
        </w:rPr>
        <w:t xml:space="preserve"> és assegurar que l'alumnat adquireixi les competències necessàries per afrontar els reptes de la societat del segle XXI en acabar l'educació bàsica. A través d’aquesta proposta fem front als següents objectius: </w:t>
      </w:r>
      <w:r w:rsidDel="00000000" w:rsidR="00000000" w:rsidRPr="00000000">
        <w:rPr>
          <w:rtl w:val="0"/>
        </w:rPr>
      </w:r>
    </w:p>
    <w:p w:rsidR="00000000" w:rsidDel="00000000" w:rsidP="00000000" w:rsidRDefault="00000000" w:rsidRPr="00000000" w14:paraId="0000003E">
      <w:pPr>
        <w:numPr>
          <w:ilvl w:val="0"/>
          <w:numId w:val="4"/>
        </w:numPr>
        <w:spacing w:line="360" w:lineRule="auto"/>
        <w:ind w:left="720" w:right="-604.4619422572168" w:hanging="360"/>
        <w:jc w:val="both"/>
        <w:rPr>
          <w:color w:val="333333"/>
          <w:sz w:val="24"/>
          <w:szCs w:val="24"/>
          <w:u w:val="none"/>
        </w:rPr>
      </w:pPr>
      <w:r w:rsidDel="00000000" w:rsidR="00000000" w:rsidRPr="00000000">
        <w:rPr>
          <w:color w:val="333333"/>
          <w:sz w:val="24"/>
          <w:szCs w:val="24"/>
          <w:rtl w:val="0"/>
        </w:rPr>
        <w:t xml:space="preserve">Desenvolupar i consolidar hàbits d'autoregulació, estudi i treball individual i en equip com a condició necessària per portar a terme de manera satisfactòria les tasques de l'aprenentatge i com a mitjà de desenvolupament personal i relacional.</w:t>
      </w:r>
      <w:r w:rsidDel="00000000" w:rsidR="00000000" w:rsidRPr="00000000">
        <w:rPr>
          <w:rtl w:val="0"/>
        </w:rPr>
      </w:r>
    </w:p>
    <w:p w:rsidR="00000000" w:rsidDel="00000000" w:rsidP="00000000" w:rsidRDefault="00000000" w:rsidRPr="00000000" w14:paraId="0000003F">
      <w:pPr>
        <w:numPr>
          <w:ilvl w:val="0"/>
          <w:numId w:val="4"/>
        </w:numPr>
        <w:spacing w:line="360" w:lineRule="auto"/>
        <w:ind w:left="720" w:right="-604.4619422572168" w:hanging="360"/>
        <w:jc w:val="both"/>
        <w:rPr>
          <w:color w:val="333333"/>
          <w:sz w:val="24"/>
          <w:szCs w:val="24"/>
          <w:u w:val="none"/>
        </w:rPr>
      </w:pPr>
      <w:r w:rsidDel="00000000" w:rsidR="00000000" w:rsidRPr="00000000">
        <w:rPr>
          <w:color w:val="333333"/>
          <w:sz w:val="24"/>
          <w:szCs w:val="24"/>
          <w:rtl w:val="0"/>
        </w:rPr>
        <w:t xml:space="preserve">Adquirir destreses bàsiques en la utilització de les fonts d'informació per adquirir, amb sentit crític, nous coneixements. Desenvolupar les competències tecnològiques bàsiques i avançar en una reflexió ètica sobre el funcionament i l'ús de la tecnologia. </w:t>
      </w:r>
    </w:p>
    <w:p w:rsidR="00000000" w:rsidDel="00000000" w:rsidP="00000000" w:rsidRDefault="00000000" w:rsidRPr="00000000" w14:paraId="00000040">
      <w:pPr>
        <w:numPr>
          <w:ilvl w:val="0"/>
          <w:numId w:val="4"/>
        </w:numPr>
        <w:spacing w:after="0" w:line="360" w:lineRule="auto"/>
        <w:ind w:left="720" w:right="-604.4619422572168" w:hanging="360"/>
        <w:jc w:val="both"/>
        <w:rPr>
          <w:color w:val="333333"/>
          <w:sz w:val="24"/>
          <w:szCs w:val="24"/>
          <w:u w:val="none"/>
        </w:rPr>
      </w:pPr>
      <w:r w:rsidDel="00000000" w:rsidR="00000000" w:rsidRPr="00000000">
        <w:rPr>
          <w:color w:val="333333"/>
          <w:sz w:val="24"/>
          <w:szCs w:val="24"/>
          <w:rtl w:val="0"/>
        </w:rPr>
        <w:t xml:space="preserve">Desenvolupar la iniciativa emprenedora i la confiança en si mateix, la participació, el sentit crític, la iniciativa personal i la capacitat per aprendre a aprendre, planificar, prendre decisions i assumir responsabilitats.</w:t>
      </w:r>
    </w:p>
    <w:p w:rsidR="00000000" w:rsidDel="00000000" w:rsidP="00000000" w:rsidRDefault="00000000" w:rsidRPr="00000000" w14:paraId="00000041">
      <w:pPr>
        <w:numPr>
          <w:ilvl w:val="0"/>
          <w:numId w:val="4"/>
        </w:numPr>
        <w:spacing w:after="0" w:line="360" w:lineRule="auto"/>
        <w:ind w:left="720" w:right="-604.4619422572168" w:hanging="360"/>
        <w:jc w:val="both"/>
        <w:rPr>
          <w:color w:val="333333"/>
          <w:sz w:val="24"/>
          <w:szCs w:val="24"/>
          <w:u w:val="none"/>
        </w:rPr>
      </w:pPr>
      <w:r w:rsidDel="00000000" w:rsidR="00000000" w:rsidRPr="00000000">
        <w:rPr>
          <w:color w:val="333333"/>
          <w:sz w:val="24"/>
          <w:szCs w:val="24"/>
          <w:rtl w:val="0"/>
        </w:rPr>
        <w:t xml:space="preserve">Utilitzar la llengua catalana en tots els contextos relacionats amb els aprenentatges tant formals com informals.</w:t>
      </w:r>
    </w:p>
    <w:p w:rsidR="00000000" w:rsidDel="00000000" w:rsidP="00000000" w:rsidRDefault="00000000" w:rsidRPr="00000000" w14:paraId="00000042">
      <w:pPr>
        <w:numPr>
          <w:ilvl w:val="0"/>
          <w:numId w:val="4"/>
        </w:numPr>
        <w:spacing w:after="0" w:line="360" w:lineRule="auto"/>
        <w:ind w:left="720" w:right="-604.4619422572168" w:hanging="360"/>
        <w:jc w:val="both"/>
        <w:rPr>
          <w:color w:val="333333"/>
          <w:sz w:val="24"/>
          <w:szCs w:val="24"/>
          <w:u w:val="none"/>
        </w:rPr>
      </w:pPr>
      <w:r w:rsidDel="00000000" w:rsidR="00000000" w:rsidRPr="00000000">
        <w:rPr>
          <w:color w:val="333333"/>
          <w:sz w:val="24"/>
          <w:szCs w:val="24"/>
          <w:rtl w:val="0"/>
        </w:rPr>
        <w:t xml:space="preserve">Apreciar la creació artística i comprendre el llenguatge de les diferents manifestacions artístiques, utilitzant diversos mitjans d'expressió i representació.</w:t>
      </w:r>
    </w:p>
    <w:p w:rsidR="00000000" w:rsidDel="00000000" w:rsidP="00000000" w:rsidRDefault="00000000" w:rsidRPr="00000000" w14:paraId="00000043">
      <w:pPr>
        <w:spacing w:after="0" w:line="360" w:lineRule="auto"/>
        <w:ind w:left="-566.9291338582677" w:right="-604.4619422572168" w:firstLine="0"/>
        <w:jc w:val="both"/>
        <w:rPr/>
      </w:pPr>
      <w:r w:rsidDel="00000000" w:rsidR="00000000" w:rsidRPr="00000000">
        <w:rPr>
          <w:color w:val="333333"/>
          <w:sz w:val="24"/>
          <w:szCs w:val="24"/>
          <w:rtl w:val="0"/>
        </w:rPr>
        <w:t xml:space="preserve">La taula següent mostra la relació entre els objectius generals i les competències clau que es desenvolupen en aquesta programació.</w:t>
      </w:r>
      <w:r w:rsidDel="00000000" w:rsidR="00000000" w:rsidRPr="00000000">
        <w:rPr>
          <w:rtl w:val="0"/>
        </w:rPr>
      </w:r>
    </w:p>
    <w:tbl>
      <w:tblPr>
        <w:tblStyle w:val="Table1"/>
        <w:tblpPr w:leftFromText="180" w:rightFromText="180" w:topFromText="180" w:bottomFromText="180" w:vertAnchor="text" w:horzAnchor="text" w:tblpX="-825" w:tblpY="0"/>
        <w:tblW w:w="109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35"/>
        <w:tblGridChange w:id="0">
          <w:tblGrid>
            <w:gridCol w:w="10935"/>
          </w:tblGrid>
        </w:tblGridChange>
      </w:tblGrid>
      <w:tr>
        <w:trPr>
          <w:cantSplit w:val="0"/>
          <w:tblHeader w:val="0"/>
        </w:trPr>
        <w:tc>
          <w:tcPr/>
          <w:p w:rsidR="00000000" w:rsidDel="00000000" w:rsidP="00000000" w:rsidRDefault="00000000" w:rsidRPr="00000000" w14:paraId="00000044">
            <w:pPr>
              <w:spacing w:line="360" w:lineRule="auto"/>
              <w:ind w:right="155.27559055118218"/>
              <w:jc w:val="both"/>
              <w:rPr>
                <w:sz w:val="18"/>
                <w:szCs w:val="18"/>
              </w:rPr>
            </w:pPr>
            <w:r w:rsidDel="00000000" w:rsidR="00000000" w:rsidRPr="00000000">
              <w:rPr>
                <w:sz w:val="18"/>
                <w:szCs w:val="18"/>
                <w:rtl w:val="0"/>
              </w:rPr>
              <w:t xml:space="preserve">Competència en comunicació lingüística (CCL),</w:t>
            </w:r>
          </w:p>
          <w:p w:rsidR="00000000" w:rsidDel="00000000" w:rsidP="00000000" w:rsidRDefault="00000000" w:rsidRPr="00000000" w14:paraId="00000045">
            <w:pPr>
              <w:spacing w:line="360" w:lineRule="auto"/>
              <w:ind w:right="155.27559055118218"/>
              <w:jc w:val="both"/>
              <w:rPr>
                <w:sz w:val="18"/>
                <w:szCs w:val="18"/>
              </w:rPr>
            </w:pPr>
            <w:r w:rsidDel="00000000" w:rsidR="00000000" w:rsidRPr="00000000">
              <w:rPr>
                <w:sz w:val="18"/>
                <w:szCs w:val="18"/>
                <w:rtl w:val="0"/>
              </w:rPr>
              <w:t xml:space="preserve">Competència plurilingüe (CP),</w:t>
            </w:r>
          </w:p>
          <w:p w:rsidR="00000000" w:rsidDel="00000000" w:rsidP="00000000" w:rsidRDefault="00000000" w:rsidRPr="00000000" w14:paraId="00000046">
            <w:pPr>
              <w:spacing w:line="360" w:lineRule="auto"/>
              <w:ind w:right="155.27559055118218"/>
              <w:jc w:val="both"/>
              <w:rPr>
                <w:sz w:val="18"/>
                <w:szCs w:val="18"/>
              </w:rPr>
            </w:pPr>
            <w:r w:rsidDel="00000000" w:rsidR="00000000" w:rsidRPr="00000000">
              <w:rPr>
                <w:sz w:val="18"/>
                <w:szCs w:val="18"/>
                <w:rtl w:val="0"/>
              </w:rPr>
              <w:t xml:space="preserve">Competència matemàtica i competència en ciència, tecnologia i enginyeria (CMCCTE), </w:t>
            </w:r>
          </w:p>
          <w:p w:rsidR="00000000" w:rsidDel="00000000" w:rsidP="00000000" w:rsidRDefault="00000000" w:rsidRPr="00000000" w14:paraId="00000047">
            <w:pPr>
              <w:spacing w:line="360" w:lineRule="auto"/>
              <w:ind w:right="155.27559055118218"/>
              <w:jc w:val="both"/>
              <w:rPr>
                <w:sz w:val="18"/>
                <w:szCs w:val="18"/>
              </w:rPr>
            </w:pPr>
            <w:r w:rsidDel="00000000" w:rsidR="00000000" w:rsidRPr="00000000">
              <w:rPr>
                <w:sz w:val="18"/>
                <w:szCs w:val="18"/>
                <w:rtl w:val="0"/>
              </w:rPr>
              <w:t xml:space="preserve">Competència digital (CD), competència personal, social i d’aprendre a aprendre (CPSAA), </w:t>
            </w:r>
          </w:p>
          <w:p w:rsidR="00000000" w:rsidDel="00000000" w:rsidP="00000000" w:rsidRDefault="00000000" w:rsidRPr="00000000" w14:paraId="00000048">
            <w:pPr>
              <w:spacing w:line="360" w:lineRule="auto"/>
              <w:ind w:right="155.27559055118218"/>
              <w:jc w:val="both"/>
              <w:rPr>
                <w:sz w:val="18"/>
                <w:szCs w:val="18"/>
              </w:rPr>
            </w:pPr>
            <w:r w:rsidDel="00000000" w:rsidR="00000000" w:rsidRPr="00000000">
              <w:rPr>
                <w:sz w:val="18"/>
                <w:szCs w:val="18"/>
                <w:rtl w:val="0"/>
              </w:rPr>
              <w:t xml:space="preserve">Competència ciutadana (CC), </w:t>
            </w:r>
          </w:p>
          <w:p w:rsidR="00000000" w:rsidDel="00000000" w:rsidP="00000000" w:rsidRDefault="00000000" w:rsidRPr="00000000" w14:paraId="00000049">
            <w:pPr>
              <w:spacing w:line="360" w:lineRule="auto"/>
              <w:ind w:right="155.27559055118218"/>
              <w:jc w:val="both"/>
              <w:rPr>
                <w:sz w:val="18"/>
                <w:szCs w:val="18"/>
              </w:rPr>
            </w:pPr>
            <w:r w:rsidDel="00000000" w:rsidR="00000000" w:rsidRPr="00000000">
              <w:rPr>
                <w:sz w:val="18"/>
                <w:szCs w:val="18"/>
                <w:rtl w:val="0"/>
              </w:rPr>
              <w:t xml:space="preserve">Competència emprenedora (CE) </w:t>
            </w:r>
          </w:p>
          <w:p w:rsidR="00000000" w:rsidDel="00000000" w:rsidP="00000000" w:rsidRDefault="00000000" w:rsidRPr="00000000" w14:paraId="0000004A">
            <w:pPr>
              <w:spacing w:line="360" w:lineRule="auto"/>
              <w:ind w:right="155.27559055118218"/>
              <w:jc w:val="both"/>
              <w:rPr/>
            </w:pPr>
            <w:r w:rsidDel="00000000" w:rsidR="00000000" w:rsidRPr="00000000">
              <w:rPr>
                <w:sz w:val="18"/>
                <w:szCs w:val="18"/>
                <w:rtl w:val="0"/>
              </w:rPr>
              <w:t xml:space="preserve">Competència en consciència i expressió culturals (CCEC). </w:t>
            </w:r>
            <w:r w:rsidDel="00000000" w:rsidR="00000000" w:rsidRPr="00000000">
              <w:rPr>
                <w:rtl w:val="0"/>
              </w:rPr>
            </w:r>
          </w:p>
        </w:tc>
      </w:tr>
    </w:tbl>
    <w:p w:rsidR="00000000" w:rsidDel="00000000" w:rsidP="00000000" w:rsidRDefault="00000000" w:rsidRPr="00000000" w14:paraId="0000004B">
      <w:pPr>
        <w:spacing w:before="0" w:line="360" w:lineRule="auto"/>
        <w:ind w:right="-482"/>
        <w:jc w:val="both"/>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before="0" w:line="360" w:lineRule="auto"/>
        <w:ind w:right="-482"/>
        <w:jc w:val="both"/>
        <w:rPr>
          <w:sz w:val="2"/>
          <w:szCs w:val="2"/>
        </w:rPr>
      </w:pPr>
      <w:r w:rsidDel="00000000" w:rsidR="00000000" w:rsidRPr="00000000">
        <w:rPr>
          <w:rtl w:val="0"/>
        </w:rPr>
      </w:r>
    </w:p>
    <w:tbl>
      <w:tblPr>
        <w:tblStyle w:val="Table2"/>
        <w:tblW w:w="10935.0" w:type="dxa"/>
        <w:jc w:val="left"/>
        <w:tblInd w:w="-791.333333333333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0"/>
        <w:gridCol w:w="420"/>
        <w:gridCol w:w="420"/>
        <w:gridCol w:w="765"/>
        <w:gridCol w:w="360"/>
        <w:gridCol w:w="585"/>
        <w:gridCol w:w="360"/>
        <w:gridCol w:w="360"/>
        <w:gridCol w:w="615"/>
        <w:tblGridChange w:id="0">
          <w:tblGrid>
            <w:gridCol w:w="7050"/>
            <w:gridCol w:w="420"/>
            <w:gridCol w:w="420"/>
            <w:gridCol w:w="765"/>
            <w:gridCol w:w="360"/>
            <w:gridCol w:w="585"/>
            <w:gridCol w:w="360"/>
            <w:gridCol w:w="360"/>
            <w:gridCol w:w="615"/>
          </w:tblGrid>
        </w:tblGridChange>
      </w:tblGrid>
      <w:tr>
        <w:trPr>
          <w:cantSplit w:val="0"/>
          <w:trHeight w:val="140.31575520833485" w:hRule="atLeast"/>
          <w:tblHeader w:val="0"/>
        </w:trPr>
        <w:tc>
          <w:tcPr>
            <w:tcBorders>
              <w:bottom w:color="000000" w:space="0" w:sz="4" w:val="single"/>
            </w:tcBorders>
            <w:shd w:fill="9fc5e8" w:val="clear"/>
          </w:tcPr>
          <w:p w:rsidR="00000000" w:rsidDel="00000000" w:rsidP="00000000" w:rsidRDefault="00000000" w:rsidRPr="00000000" w14:paraId="0000004D">
            <w:pPr>
              <w:ind w:right="-482"/>
              <w:jc w:val="center"/>
              <w:rPr>
                <w:b w:val="1"/>
                <w:color w:val="ffffff"/>
                <w:sz w:val="18"/>
                <w:szCs w:val="18"/>
                <w:shd w:fill="9fc5e8" w:val="clear"/>
              </w:rPr>
            </w:pPr>
            <w:r w:rsidDel="00000000" w:rsidR="00000000" w:rsidRPr="00000000">
              <w:rPr>
                <w:b w:val="1"/>
                <w:color w:val="ffffff"/>
                <w:sz w:val="18"/>
                <w:szCs w:val="18"/>
                <w:shd w:fill="9fc5e8" w:val="clear"/>
                <w:rtl w:val="0"/>
              </w:rPr>
              <w:t xml:space="preserve">OBJECTIUS GENERALS DE L’ETAPA D’EDUCACIÓ PRIMÀRIA</w:t>
            </w:r>
          </w:p>
        </w:tc>
        <w:tc>
          <w:tcPr>
            <w:gridSpan w:val="8"/>
            <w:tcBorders>
              <w:bottom w:color="000000" w:space="0" w:sz="4" w:val="single"/>
            </w:tcBorders>
            <w:shd w:fill="9fc5e8" w:val="clear"/>
          </w:tcPr>
          <w:p w:rsidR="00000000" w:rsidDel="00000000" w:rsidP="00000000" w:rsidRDefault="00000000" w:rsidRPr="00000000" w14:paraId="0000004E">
            <w:pPr>
              <w:ind w:right="-482"/>
              <w:jc w:val="center"/>
              <w:rPr>
                <w:b w:val="1"/>
                <w:color w:val="ffffff"/>
                <w:sz w:val="18"/>
                <w:szCs w:val="18"/>
                <w:shd w:fill="9fc5e8" w:val="clear"/>
              </w:rPr>
            </w:pPr>
            <w:r w:rsidDel="00000000" w:rsidR="00000000" w:rsidRPr="00000000">
              <w:rPr>
                <w:b w:val="1"/>
                <w:color w:val="ffffff"/>
                <w:sz w:val="18"/>
                <w:szCs w:val="18"/>
                <w:shd w:fill="9fc5e8" w:val="clear"/>
                <w:rtl w:val="0"/>
              </w:rPr>
              <w:t xml:space="preserve">Competències Clau</w:t>
            </w:r>
          </w:p>
        </w:tc>
      </w:tr>
      <w:tr>
        <w:trPr>
          <w:cantSplit w:val="0"/>
          <w:trHeight w:val="654" w:hRule="atLeast"/>
          <w:tblHeader w:val="0"/>
        </w:trPr>
        <w:tc>
          <w:tcPr>
            <w:shd w:fill="ffffff" w:val="clear"/>
          </w:tcPr>
          <w:p w:rsidR="00000000" w:rsidDel="00000000" w:rsidP="00000000" w:rsidRDefault="00000000" w:rsidRPr="00000000" w14:paraId="00000056">
            <w:pPr>
              <w:spacing w:line="360" w:lineRule="auto"/>
              <w:ind w:left="0" w:right="-81" w:firstLine="0"/>
              <w:jc w:val="left"/>
              <w:rPr>
                <w:sz w:val="18"/>
                <w:szCs w:val="18"/>
              </w:rPr>
            </w:pPr>
            <w:r w:rsidDel="00000000" w:rsidR="00000000" w:rsidRPr="00000000">
              <w:rPr>
                <w:sz w:val="18"/>
                <w:szCs w:val="18"/>
                <w:rtl w:val="0"/>
              </w:rPr>
              <w:t xml:space="preserve">Desenvolupar i consolidar hàbits d’autoregulació, estudi i treball individual i en equip com a condició necessària per portar a terme de manera satisfactòria les tasques de l’aprenentatge i com a mitjà de desenvolupament personal i relacional. </w:t>
            </w:r>
          </w:p>
        </w:tc>
        <w:tc>
          <w:tcPr>
            <w:shd w:fill="cfe2f3" w:val="clear"/>
          </w:tcPr>
          <w:p w:rsidR="00000000" w:rsidDel="00000000" w:rsidP="00000000" w:rsidRDefault="00000000" w:rsidRPr="00000000" w14:paraId="00000057">
            <w:pPr>
              <w:ind w:left="-70.86614173228327" w:right="-883.8582677165357" w:firstLine="0"/>
              <w:jc w:val="left"/>
              <w:rPr>
                <w:sz w:val="16"/>
                <w:szCs w:val="16"/>
              </w:rPr>
            </w:pPr>
            <w:r w:rsidDel="00000000" w:rsidR="00000000" w:rsidRPr="00000000">
              <w:rPr>
                <w:sz w:val="16"/>
                <w:szCs w:val="16"/>
                <w:rtl w:val="0"/>
              </w:rPr>
              <w:t xml:space="preserve">CCL</w:t>
            </w:r>
          </w:p>
        </w:tc>
        <w:tc>
          <w:tcPr>
            <w:shd w:fill="ffffff" w:val="clear"/>
          </w:tcPr>
          <w:p w:rsidR="00000000" w:rsidDel="00000000" w:rsidP="00000000" w:rsidRDefault="00000000" w:rsidRPr="00000000" w14:paraId="00000058">
            <w:pPr>
              <w:ind w:left="-566.9291338582676" w:right="-306.9291338582673" w:firstLine="0"/>
              <w:jc w:val="center"/>
              <w:rPr>
                <w:sz w:val="16"/>
                <w:szCs w:val="16"/>
              </w:rPr>
            </w:pPr>
            <w:r w:rsidDel="00000000" w:rsidR="00000000" w:rsidRPr="00000000">
              <w:rPr>
                <w:sz w:val="16"/>
                <w:szCs w:val="16"/>
                <w:rtl w:val="0"/>
              </w:rPr>
              <w:t xml:space="preserve">     CP</w:t>
            </w:r>
          </w:p>
        </w:tc>
        <w:tc>
          <w:tcPr>
            <w:shd w:fill="ffffff" w:val="clear"/>
          </w:tcPr>
          <w:p w:rsidR="00000000" w:rsidDel="00000000" w:rsidP="00000000" w:rsidRDefault="00000000" w:rsidRPr="00000000" w14:paraId="00000059">
            <w:pPr>
              <w:ind w:left="-70.86614173228327" w:right="-482" w:firstLine="0"/>
              <w:rPr>
                <w:sz w:val="16"/>
                <w:szCs w:val="16"/>
              </w:rPr>
            </w:pPr>
            <w:r w:rsidDel="00000000" w:rsidR="00000000" w:rsidRPr="00000000">
              <w:rPr>
                <w:sz w:val="16"/>
                <w:szCs w:val="16"/>
                <w:rtl w:val="0"/>
              </w:rPr>
              <w:t xml:space="preserve">CMCCTE</w:t>
            </w:r>
          </w:p>
        </w:tc>
        <w:tc>
          <w:tcPr/>
          <w:p w:rsidR="00000000" w:rsidDel="00000000" w:rsidP="00000000" w:rsidRDefault="00000000" w:rsidRPr="00000000" w14:paraId="0000005A">
            <w:pPr>
              <w:ind w:left="-566.9291338582676" w:right="-32.5984251968498" w:firstLine="0"/>
              <w:jc w:val="right"/>
              <w:rPr>
                <w:sz w:val="16"/>
                <w:szCs w:val="16"/>
              </w:rPr>
            </w:pPr>
            <w:r w:rsidDel="00000000" w:rsidR="00000000" w:rsidRPr="00000000">
              <w:rPr>
                <w:sz w:val="16"/>
                <w:szCs w:val="16"/>
                <w:rtl w:val="0"/>
              </w:rPr>
              <w:t xml:space="preserve">CD</w:t>
            </w:r>
          </w:p>
        </w:tc>
        <w:tc>
          <w:tcPr>
            <w:shd w:fill="cfe2f3" w:val="clear"/>
          </w:tcPr>
          <w:p w:rsidR="00000000" w:rsidDel="00000000" w:rsidP="00000000" w:rsidRDefault="00000000" w:rsidRPr="00000000" w14:paraId="0000005B">
            <w:pPr>
              <w:ind w:left="-70.86614173228327" w:right="-480" w:firstLine="0"/>
              <w:rPr>
                <w:sz w:val="16"/>
                <w:szCs w:val="16"/>
              </w:rPr>
            </w:pPr>
            <w:r w:rsidDel="00000000" w:rsidR="00000000" w:rsidRPr="00000000">
              <w:rPr>
                <w:sz w:val="16"/>
                <w:szCs w:val="16"/>
                <w:rtl w:val="0"/>
              </w:rPr>
              <w:t xml:space="preserve">CPSAA</w:t>
            </w:r>
          </w:p>
        </w:tc>
        <w:tc>
          <w:tcPr/>
          <w:p w:rsidR="00000000" w:rsidDel="00000000" w:rsidP="00000000" w:rsidRDefault="00000000" w:rsidRPr="00000000" w14:paraId="0000005C">
            <w:pPr>
              <w:ind w:right="-482"/>
              <w:rPr>
                <w:sz w:val="16"/>
                <w:szCs w:val="16"/>
              </w:rPr>
            </w:pPr>
            <w:r w:rsidDel="00000000" w:rsidR="00000000" w:rsidRPr="00000000">
              <w:rPr>
                <w:sz w:val="16"/>
                <w:szCs w:val="16"/>
                <w:rtl w:val="0"/>
              </w:rPr>
              <w:t xml:space="preserve">CC</w:t>
            </w:r>
          </w:p>
        </w:tc>
        <w:tc>
          <w:tcPr>
            <w:shd w:fill="cfe2f3" w:val="clear"/>
          </w:tcPr>
          <w:p w:rsidR="00000000" w:rsidDel="00000000" w:rsidP="00000000" w:rsidRDefault="00000000" w:rsidRPr="00000000" w14:paraId="0000005D">
            <w:pPr>
              <w:ind w:right="-482"/>
              <w:rPr>
                <w:sz w:val="16"/>
                <w:szCs w:val="16"/>
              </w:rPr>
            </w:pPr>
            <w:r w:rsidDel="00000000" w:rsidR="00000000" w:rsidRPr="00000000">
              <w:rPr>
                <w:sz w:val="16"/>
                <w:szCs w:val="16"/>
                <w:rtl w:val="0"/>
              </w:rPr>
              <w:t xml:space="preserve">CE</w:t>
            </w:r>
          </w:p>
        </w:tc>
        <w:tc>
          <w:tcPr>
            <w:shd w:fill="ffffff" w:val="clear"/>
          </w:tcPr>
          <w:p w:rsidR="00000000" w:rsidDel="00000000" w:rsidP="00000000" w:rsidRDefault="00000000" w:rsidRPr="00000000" w14:paraId="0000005E">
            <w:pPr>
              <w:ind w:right="-482"/>
              <w:rPr>
                <w:sz w:val="16"/>
                <w:szCs w:val="16"/>
              </w:rPr>
            </w:pPr>
            <w:r w:rsidDel="00000000" w:rsidR="00000000" w:rsidRPr="00000000">
              <w:rPr>
                <w:sz w:val="16"/>
                <w:szCs w:val="16"/>
                <w:rtl w:val="0"/>
              </w:rPr>
              <w:t xml:space="preserve">CCEC</w:t>
            </w:r>
          </w:p>
        </w:tc>
      </w:tr>
      <w:tr>
        <w:trPr>
          <w:cantSplit w:val="0"/>
          <w:trHeight w:val="654" w:hRule="atLeast"/>
          <w:tblHeader w:val="0"/>
        </w:trPr>
        <w:tc>
          <w:tcPr>
            <w:shd w:fill="ffffff" w:val="clear"/>
          </w:tcPr>
          <w:p w:rsidR="00000000" w:rsidDel="00000000" w:rsidP="00000000" w:rsidRDefault="00000000" w:rsidRPr="00000000" w14:paraId="0000005F">
            <w:pPr>
              <w:spacing w:line="360" w:lineRule="auto"/>
              <w:ind w:left="0" w:right="36.85039370078812" w:firstLine="0"/>
              <w:jc w:val="both"/>
              <w:rPr>
                <w:sz w:val="18"/>
                <w:szCs w:val="18"/>
              </w:rPr>
            </w:pPr>
            <w:r w:rsidDel="00000000" w:rsidR="00000000" w:rsidRPr="00000000">
              <w:rPr>
                <w:sz w:val="18"/>
                <w:szCs w:val="18"/>
                <w:rtl w:val="0"/>
              </w:rPr>
              <w:t xml:space="preserve">Adquirir destreses bàsiques en la utilització de les fonts d'informació per adquirir, amb sentit crític, nous coneixements. Desenvolupar les competències tecnològiques bàsiques i avançar en una reflexió ètica sobre el funcionament i l'ús de la tecnologia. </w:t>
            </w:r>
          </w:p>
        </w:tc>
        <w:tc>
          <w:tcPr>
            <w:shd w:fill="cfe2f3" w:val="clear"/>
          </w:tcPr>
          <w:p w:rsidR="00000000" w:rsidDel="00000000" w:rsidP="00000000" w:rsidRDefault="00000000" w:rsidRPr="00000000" w14:paraId="00000060">
            <w:pPr>
              <w:ind w:left="-70.86614173228327" w:right="-883.8582677165357" w:firstLine="0"/>
              <w:rPr>
                <w:sz w:val="16"/>
                <w:szCs w:val="16"/>
              </w:rPr>
            </w:pPr>
            <w:r w:rsidDel="00000000" w:rsidR="00000000" w:rsidRPr="00000000">
              <w:rPr>
                <w:sz w:val="16"/>
                <w:szCs w:val="16"/>
                <w:rtl w:val="0"/>
              </w:rPr>
              <w:t xml:space="preserve">CCL</w:t>
            </w:r>
          </w:p>
        </w:tc>
        <w:tc>
          <w:tcPr>
            <w:shd w:fill="ffffff" w:val="clear"/>
          </w:tcPr>
          <w:p w:rsidR="00000000" w:rsidDel="00000000" w:rsidP="00000000" w:rsidRDefault="00000000" w:rsidRPr="00000000" w14:paraId="00000061">
            <w:pPr>
              <w:ind w:left="-566.9291338582676" w:right="-306.9291338582673" w:firstLine="0"/>
              <w:jc w:val="center"/>
              <w:rPr>
                <w:sz w:val="16"/>
                <w:szCs w:val="16"/>
              </w:rPr>
            </w:pPr>
            <w:r w:rsidDel="00000000" w:rsidR="00000000" w:rsidRPr="00000000">
              <w:rPr>
                <w:sz w:val="16"/>
                <w:szCs w:val="16"/>
                <w:rtl w:val="0"/>
              </w:rPr>
              <w:t xml:space="preserve">     CP</w:t>
            </w:r>
          </w:p>
        </w:tc>
        <w:tc>
          <w:tcPr>
            <w:shd w:fill="cfe2f3" w:val="clea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6614173228327" w:right="-883.8582677165357" w:firstLine="0"/>
              <w:jc w:val="left"/>
              <w:rPr>
                <w:sz w:val="16"/>
                <w:szCs w:val="16"/>
              </w:rPr>
            </w:pPr>
            <w:r w:rsidDel="00000000" w:rsidR="00000000" w:rsidRPr="00000000">
              <w:rPr>
                <w:sz w:val="16"/>
                <w:szCs w:val="16"/>
                <w:rtl w:val="0"/>
              </w:rPr>
              <w:t xml:space="preserve">CMCCTE</w:t>
            </w:r>
          </w:p>
        </w:tc>
        <w:tc>
          <w:tcPr>
            <w:shd w:fill="cfe2f3" w:val="clear"/>
          </w:tcPr>
          <w:p w:rsidR="00000000" w:rsidDel="00000000" w:rsidP="00000000" w:rsidRDefault="00000000" w:rsidRPr="00000000" w14:paraId="00000063">
            <w:pPr>
              <w:ind w:left="-566.9291338582676" w:right="-32.5984251968498" w:firstLine="0"/>
              <w:jc w:val="right"/>
              <w:rPr>
                <w:sz w:val="16"/>
                <w:szCs w:val="16"/>
              </w:rPr>
            </w:pPr>
            <w:r w:rsidDel="00000000" w:rsidR="00000000" w:rsidRPr="00000000">
              <w:rPr>
                <w:sz w:val="16"/>
                <w:szCs w:val="16"/>
                <w:rtl w:val="0"/>
              </w:rPr>
              <w:t xml:space="preserve">CD</w:t>
            </w:r>
          </w:p>
        </w:tc>
        <w:tc>
          <w:tcPr/>
          <w:p w:rsidR="00000000" w:rsidDel="00000000" w:rsidP="00000000" w:rsidRDefault="00000000" w:rsidRPr="00000000" w14:paraId="00000064">
            <w:pPr>
              <w:ind w:left="-70.86614173228327" w:right="-480" w:firstLine="0"/>
              <w:rPr>
                <w:sz w:val="16"/>
                <w:szCs w:val="16"/>
              </w:rPr>
            </w:pPr>
            <w:r w:rsidDel="00000000" w:rsidR="00000000" w:rsidRPr="00000000">
              <w:rPr>
                <w:sz w:val="16"/>
                <w:szCs w:val="16"/>
                <w:rtl w:val="0"/>
              </w:rPr>
              <w:t xml:space="preserve">CPSAA</w:t>
            </w:r>
          </w:p>
        </w:tc>
        <w:tc>
          <w:tcPr/>
          <w:p w:rsidR="00000000" w:rsidDel="00000000" w:rsidP="00000000" w:rsidRDefault="00000000" w:rsidRPr="00000000" w14:paraId="00000065">
            <w:pPr>
              <w:ind w:right="-482"/>
              <w:rPr>
                <w:sz w:val="16"/>
                <w:szCs w:val="16"/>
              </w:rPr>
            </w:pPr>
            <w:r w:rsidDel="00000000" w:rsidR="00000000" w:rsidRPr="00000000">
              <w:rPr>
                <w:sz w:val="16"/>
                <w:szCs w:val="16"/>
                <w:rtl w:val="0"/>
              </w:rPr>
              <w:t xml:space="preserve">CC</w:t>
            </w:r>
          </w:p>
        </w:tc>
        <w:tc>
          <w:tcPr/>
          <w:p w:rsidR="00000000" w:rsidDel="00000000" w:rsidP="00000000" w:rsidRDefault="00000000" w:rsidRPr="00000000" w14:paraId="00000066">
            <w:pPr>
              <w:ind w:right="-482"/>
              <w:rPr>
                <w:sz w:val="16"/>
                <w:szCs w:val="16"/>
              </w:rPr>
            </w:pPr>
            <w:r w:rsidDel="00000000" w:rsidR="00000000" w:rsidRPr="00000000">
              <w:rPr>
                <w:sz w:val="16"/>
                <w:szCs w:val="16"/>
                <w:rtl w:val="0"/>
              </w:rPr>
              <w:t xml:space="preserve">CE</w:t>
            </w:r>
          </w:p>
        </w:tc>
        <w:tc>
          <w:tcPr>
            <w:shd w:fill="ffffff" w:val="clear"/>
          </w:tcPr>
          <w:p w:rsidR="00000000" w:rsidDel="00000000" w:rsidP="00000000" w:rsidRDefault="00000000" w:rsidRPr="00000000" w14:paraId="00000067">
            <w:pPr>
              <w:ind w:right="-482"/>
              <w:rPr>
                <w:sz w:val="16"/>
                <w:szCs w:val="16"/>
              </w:rPr>
            </w:pPr>
            <w:r w:rsidDel="00000000" w:rsidR="00000000" w:rsidRPr="00000000">
              <w:rPr>
                <w:sz w:val="16"/>
                <w:szCs w:val="16"/>
                <w:rtl w:val="0"/>
              </w:rPr>
              <w:t xml:space="preserve">CCEC</w:t>
            </w:r>
          </w:p>
        </w:tc>
      </w:tr>
      <w:tr>
        <w:trPr>
          <w:cantSplit w:val="0"/>
          <w:trHeight w:val="654" w:hRule="atLeast"/>
          <w:tblHeader w:val="0"/>
        </w:trPr>
        <w:tc>
          <w:tcPr>
            <w:shd w:fill="ffffff" w:val="clear"/>
          </w:tcPr>
          <w:p w:rsidR="00000000" w:rsidDel="00000000" w:rsidP="00000000" w:rsidRDefault="00000000" w:rsidRPr="00000000" w14:paraId="00000068">
            <w:pPr>
              <w:spacing w:line="360" w:lineRule="auto"/>
              <w:ind w:left="0" w:right="36.85039370078755" w:firstLine="0"/>
              <w:jc w:val="both"/>
              <w:rPr>
                <w:b w:val="1"/>
                <w:sz w:val="18"/>
                <w:szCs w:val="18"/>
              </w:rPr>
            </w:pPr>
            <w:r w:rsidDel="00000000" w:rsidR="00000000" w:rsidRPr="00000000">
              <w:rPr>
                <w:sz w:val="18"/>
                <w:szCs w:val="18"/>
                <w:rtl w:val="0"/>
              </w:rPr>
              <w:t xml:space="preserve">Desenvolupar la iniciativa emprenedora i la confiança en si mateix, la participació, el sentit crític, la iniciativa personal i la capacitat per aprendre a aprendre, planificar, prendre decisions i assumir responsabilitats.</w:t>
            </w:r>
            <w:r w:rsidDel="00000000" w:rsidR="00000000" w:rsidRPr="00000000">
              <w:rPr>
                <w:rtl w:val="0"/>
              </w:rPr>
            </w:r>
          </w:p>
        </w:tc>
        <w:tc>
          <w:tcPr>
            <w:shd w:fill="cfe2f3" w:val="clear"/>
          </w:tcPr>
          <w:p w:rsidR="00000000" w:rsidDel="00000000" w:rsidP="00000000" w:rsidRDefault="00000000" w:rsidRPr="00000000" w14:paraId="00000069">
            <w:pPr>
              <w:ind w:left="-70.86614173228327" w:right="-883.8582677165357" w:firstLine="0"/>
              <w:rPr>
                <w:sz w:val="16"/>
                <w:szCs w:val="16"/>
              </w:rPr>
            </w:pPr>
            <w:r w:rsidDel="00000000" w:rsidR="00000000" w:rsidRPr="00000000">
              <w:rPr>
                <w:sz w:val="16"/>
                <w:szCs w:val="16"/>
                <w:rtl w:val="0"/>
              </w:rPr>
              <w:t xml:space="preserve">CCL</w:t>
            </w:r>
          </w:p>
        </w:tc>
        <w:tc>
          <w:tcPr>
            <w:shd w:fill="ffffff" w:val="clear"/>
          </w:tcPr>
          <w:p w:rsidR="00000000" w:rsidDel="00000000" w:rsidP="00000000" w:rsidRDefault="00000000" w:rsidRPr="00000000" w14:paraId="0000006A">
            <w:pPr>
              <w:ind w:left="-566.9291338582676" w:right="-306.9291338582673" w:firstLine="0"/>
              <w:jc w:val="center"/>
              <w:rPr>
                <w:sz w:val="16"/>
                <w:szCs w:val="16"/>
              </w:rPr>
            </w:pPr>
            <w:r w:rsidDel="00000000" w:rsidR="00000000" w:rsidRPr="00000000">
              <w:rPr>
                <w:sz w:val="16"/>
                <w:szCs w:val="16"/>
                <w:rtl w:val="0"/>
              </w:rPr>
              <w:t xml:space="preserve">     CP</w:t>
            </w:r>
          </w:p>
        </w:tc>
        <w:tc>
          <w:tcPr>
            <w:shd w:fill="cfe2f3" w:val="clear"/>
          </w:tcPr>
          <w:p w:rsidR="00000000" w:rsidDel="00000000" w:rsidP="00000000" w:rsidRDefault="00000000" w:rsidRPr="00000000" w14:paraId="0000006B">
            <w:pPr>
              <w:ind w:left="-70.86614173228327" w:right="-883.8582677165357" w:firstLine="0"/>
              <w:rPr>
                <w:sz w:val="16"/>
                <w:szCs w:val="16"/>
              </w:rPr>
            </w:pPr>
            <w:r w:rsidDel="00000000" w:rsidR="00000000" w:rsidRPr="00000000">
              <w:rPr>
                <w:sz w:val="16"/>
                <w:szCs w:val="16"/>
                <w:rtl w:val="0"/>
              </w:rPr>
              <w:t xml:space="preserve">CMCCTE</w:t>
            </w:r>
          </w:p>
        </w:tc>
        <w:tc>
          <w:tcPr>
            <w:shd w:fill="cfe2f3" w:val="clear"/>
          </w:tcPr>
          <w:p w:rsidR="00000000" w:rsidDel="00000000" w:rsidP="00000000" w:rsidRDefault="00000000" w:rsidRPr="00000000" w14:paraId="0000006C">
            <w:pPr>
              <w:ind w:left="-566.9291338582676" w:right="-32.5984251968498" w:firstLine="0"/>
              <w:jc w:val="right"/>
              <w:rPr>
                <w:sz w:val="16"/>
                <w:szCs w:val="16"/>
              </w:rPr>
            </w:pPr>
            <w:r w:rsidDel="00000000" w:rsidR="00000000" w:rsidRPr="00000000">
              <w:rPr>
                <w:sz w:val="16"/>
                <w:szCs w:val="16"/>
                <w:rtl w:val="0"/>
              </w:rPr>
              <w:t xml:space="preserve">CD</w:t>
            </w:r>
          </w:p>
        </w:tc>
        <w:tc>
          <w:tcPr>
            <w:shd w:fill="cfe2f3" w:val="clear"/>
          </w:tcPr>
          <w:p w:rsidR="00000000" w:rsidDel="00000000" w:rsidP="00000000" w:rsidRDefault="00000000" w:rsidRPr="00000000" w14:paraId="0000006D">
            <w:pPr>
              <w:ind w:left="-70.86614173228327" w:right="-480" w:firstLine="0"/>
              <w:rPr>
                <w:sz w:val="16"/>
                <w:szCs w:val="16"/>
              </w:rPr>
            </w:pPr>
            <w:r w:rsidDel="00000000" w:rsidR="00000000" w:rsidRPr="00000000">
              <w:rPr>
                <w:sz w:val="16"/>
                <w:szCs w:val="16"/>
                <w:rtl w:val="0"/>
              </w:rPr>
              <w:t xml:space="preserve">CPSAA</w:t>
            </w:r>
          </w:p>
        </w:tc>
        <w:tc>
          <w:tcPr/>
          <w:p w:rsidR="00000000" w:rsidDel="00000000" w:rsidP="00000000" w:rsidRDefault="00000000" w:rsidRPr="00000000" w14:paraId="0000006E">
            <w:pPr>
              <w:ind w:right="-482"/>
              <w:rPr>
                <w:sz w:val="16"/>
                <w:szCs w:val="16"/>
              </w:rPr>
            </w:pPr>
            <w:r w:rsidDel="00000000" w:rsidR="00000000" w:rsidRPr="00000000">
              <w:rPr>
                <w:sz w:val="16"/>
                <w:szCs w:val="16"/>
                <w:rtl w:val="0"/>
              </w:rPr>
              <w:t xml:space="preserve">CC</w:t>
            </w:r>
          </w:p>
        </w:tc>
        <w:tc>
          <w:tcPr>
            <w:shd w:fill="cfe2f3" w:val="clear"/>
          </w:tcPr>
          <w:p w:rsidR="00000000" w:rsidDel="00000000" w:rsidP="00000000" w:rsidRDefault="00000000" w:rsidRPr="00000000" w14:paraId="0000006F">
            <w:pPr>
              <w:ind w:right="-482"/>
              <w:rPr>
                <w:sz w:val="16"/>
                <w:szCs w:val="16"/>
              </w:rPr>
            </w:pPr>
            <w:r w:rsidDel="00000000" w:rsidR="00000000" w:rsidRPr="00000000">
              <w:rPr>
                <w:sz w:val="16"/>
                <w:szCs w:val="16"/>
                <w:rtl w:val="0"/>
              </w:rPr>
              <w:t xml:space="preserve">CE</w:t>
            </w:r>
          </w:p>
        </w:tc>
        <w:tc>
          <w:tcPr>
            <w:shd w:fill="ffffff" w:val="clear"/>
          </w:tcPr>
          <w:p w:rsidR="00000000" w:rsidDel="00000000" w:rsidP="00000000" w:rsidRDefault="00000000" w:rsidRPr="00000000" w14:paraId="00000070">
            <w:pPr>
              <w:ind w:right="-482"/>
              <w:rPr>
                <w:sz w:val="16"/>
                <w:szCs w:val="16"/>
              </w:rPr>
            </w:pPr>
            <w:r w:rsidDel="00000000" w:rsidR="00000000" w:rsidRPr="00000000">
              <w:rPr>
                <w:sz w:val="16"/>
                <w:szCs w:val="16"/>
                <w:rtl w:val="0"/>
              </w:rPr>
              <w:t xml:space="preserve">CCEC</w:t>
            </w:r>
          </w:p>
        </w:tc>
      </w:tr>
      <w:tr>
        <w:trPr>
          <w:cantSplit w:val="0"/>
          <w:trHeight w:val="654" w:hRule="atLeast"/>
          <w:tblHeader w:val="0"/>
        </w:trPr>
        <w:tc>
          <w:tcPr>
            <w:shd w:fill="ffffff" w:val="clear"/>
          </w:tcPr>
          <w:p w:rsidR="00000000" w:rsidDel="00000000" w:rsidP="00000000" w:rsidRDefault="00000000" w:rsidRPr="00000000" w14:paraId="00000071">
            <w:pPr>
              <w:spacing w:line="360" w:lineRule="auto"/>
              <w:ind w:left="0" w:right="36.85039370078812" w:firstLine="0"/>
              <w:jc w:val="both"/>
              <w:rPr>
                <w:b w:val="1"/>
                <w:sz w:val="18"/>
                <w:szCs w:val="18"/>
              </w:rPr>
            </w:pPr>
            <w:r w:rsidDel="00000000" w:rsidR="00000000" w:rsidRPr="00000000">
              <w:rPr>
                <w:sz w:val="18"/>
                <w:szCs w:val="18"/>
                <w:rtl w:val="0"/>
              </w:rPr>
              <w:t xml:space="preserve">Utilitzar la llengua catalana en tots els contextos relacionats amb els aprenentatges tant formals com informals.</w:t>
            </w:r>
            <w:r w:rsidDel="00000000" w:rsidR="00000000" w:rsidRPr="00000000">
              <w:rPr>
                <w:rtl w:val="0"/>
              </w:rPr>
            </w:r>
          </w:p>
        </w:tc>
        <w:tc>
          <w:tcPr>
            <w:shd w:fill="cfe2f3" w:val="clear"/>
          </w:tcPr>
          <w:p w:rsidR="00000000" w:rsidDel="00000000" w:rsidP="00000000" w:rsidRDefault="00000000" w:rsidRPr="00000000" w14:paraId="00000072">
            <w:pPr>
              <w:ind w:left="-70.86614173228327" w:right="-883.8582677165357" w:firstLine="0"/>
              <w:rPr>
                <w:sz w:val="16"/>
                <w:szCs w:val="16"/>
              </w:rPr>
            </w:pPr>
            <w:r w:rsidDel="00000000" w:rsidR="00000000" w:rsidRPr="00000000">
              <w:rPr>
                <w:sz w:val="16"/>
                <w:szCs w:val="16"/>
                <w:rtl w:val="0"/>
              </w:rPr>
              <w:t xml:space="preserve">CCL</w:t>
            </w:r>
          </w:p>
        </w:tc>
        <w:tc>
          <w:tcPr>
            <w:shd w:fill="ffffff" w:val="clear"/>
          </w:tcPr>
          <w:p w:rsidR="00000000" w:rsidDel="00000000" w:rsidP="00000000" w:rsidRDefault="00000000" w:rsidRPr="00000000" w14:paraId="00000073">
            <w:pPr>
              <w:ind w:left="-566.9291338582676" w:right="-306.9291338582673" w:firstLine="0"/>
              <w:jc w:val="center"/>
              <w:rPr>
                <w:sz w:val="16"/>
                <w:szCs w:val="16"/>
              </w:rPr>
            </w:pPr>
            <w:r w:rsidDel="00000000" w:rsidR="00000000" w:rsidRPr="00000000">
              <w:rPr>
                <w:sz w:val="16"/>
                <w:szCs w:val="16"/>
                <w:rtl w:val="0"/>
              </w:rPr>
              <w:t xml:space="preserve">     CP</w:t>
            </w:r>
          </w:p>
        </w:tc>
        <w:tc>
          <w:tcPr/>
          <w:p w:rsidR="00000000" w:rsidDel="00000000" w:rsidP="00000000" w:rsidRDefault="00000000" w:rsidRPr="00000000" w14:paraId="00000074">
            <w:pPr>
              <w:ind w:left="-70.86614173228327" w:right="-883.8582677165357" w:firstLine="0"/>
              <w:rPr>
                <w:sz w:val="16"/>
                <w:szCs w:val="16"/>
              </w:rPr>
            </w:pPr>
            <w:r w:rsidDel="00000000" w:rsidR="00000000" w:rsidRPr="00000000">
              <w:rPr>
                <w:sz w:val="16"/>
                <w:szCs w:val="16"/>
                <w:rtl w:val="0"/>
              </w:rPr>
              <w:t xml:space="preserve">CMCCTE</w:t>
            </w:r>
          </w:p>
        </w:tc>
        <w:tc>
          <w:tcPr/>
          <w:p w:rsidR="00000000" w:rsidDel="00000000" w:rsidP="00000000" w:rsidRDefault="00000000" w:rsidRPr="00000000" w14:paraId="00000075">
            <w:pPr>
              <w:ind w:left="-566.9291338582676" w:right="-32.5984251968498" w:firstLine="0"/>
              <w:jc w:val="right"/>
              <w:rPr>
                <w:sz w:val="16"/>
                <w:szCs w:val="16"/>
              </w:rPr>
            </w:pPr>
            <w:r w:rsidDel="00000000" w:rsidR="00000000" w:rsidRPr="00000000">
              <w:rPr>
                <w:sz w:val="16"/>
                <w:szCs w:val="16"/>
                <w:rtl w:val="0"/>
              </w:rPr>
              <w:t xml:space="preserve">CD</w:t>
            </w:r>
          </w:p>
        </w:tc>
        <w:tc>
          <w:tcPr>
            <w:shd w:fill="cfe2f3" w:val="clear"/>
          </w:tcPr>
          <w:p w:rsidR="00000000" w:rsidDel="00000000" w:rsidP="00000000" w:rsidRDefault="00000000" w:rsidRPr="00000000" w14:paraId="00000076">
            <w:pPr>
              <w:ind w:left="-70.86614173228327" w:right="-480" w:firstLine="0"/>
              <w:rPr>
                <w:sz w:val="16"/>
                <w:szCs w:val="16"/>
              </w:rPr>
            </w:pPr>
            <w:r w:rsidDel="00000000" w:rsidR="00000000" w:rsidRPr="00000000">
              <w:rPr>
                <w:sz w:val="16"/>
                <w:szCs w:val="16"/>
                <w:rtl w:val="0"/>
              </w:rPr>
              <w:t xml:space="preserve">CPSAA</w:t>
            </w:r>
          </w:p>
        </w:tc>
        <w:tc>
          <w:tcPr/>
          <w:p w:rsidR="00000000" w:rsidDel="00000000" w:rsidP="00000000" w:rsidRDefault="00000000" w:rsidRPr="00000000" w14:paraId="00000077">
            <w:pPr>
              <w:ind w:right="-482"/>
              <w:rPr>
                <w:sz w:val="16"/>
                <w:szCs w:val="16"/>
              </w:rPr>
            </w:pPr>
            <w:r w:rsidDel="00000000" w:rsidR="00000000" w:rsidRPr="00000000">
              <w:rPr>
                <w:sz w:val="16"/>
                <w:szCs w:val="16"/>
                <w:rtl w:val="0"/>
              </w:rPr>
              <w:t xml:space="preserve">CC</w:t>
            </w:r>
          </w:p>
        </w:tc>
        <w:tc>
          <w:tcPr/>
          <w:p w:rsidR="00000000" w:rsidDel="00000000" w:rsidP="00000000" w:rsidRDefault="00000000" w:rsidRPr="00000000" w14:paraId="00000078">
            <w:pPr>
              <w:ind w:right="-482"/>
              <w:rPr>
                <w:sz w:val="16"/>
                <w:szCs w:val="16"/>
              </w:rPr>
            </w:pPr>
            <w:r w:rsidDel="00000000" w:rsidR="00000000" w:rsidRPr="00000000">
              <w:rPr>
                <w:sz w:val="16"/>
                <w:szCs w:val="16"/>
                <w:rtl w:val="0"/>
              </w:rPr>
              <w:t xml:space="preserve">CE</w:t>
            </w:r>
          </w:p>
        </w:tc>
        <w:tc>
          <w:tcPr>
            <w:shd w:fill="ffffff" w:val="clear"/>
          </w:tcPr>
          <w:p w:rsidR="00000000" w:rsidDel="00000000" w:rsidP="00000000" w:rsidRDefault="00000000" w:rsidRPr="00000000" w14:paraId="00000079">
            <w:pPr>
              <w:ind w:right="-482"/>
              <w:rPr>
                <w:sz w:val="16"/>
                <w:szCs w:val="16"/>
              </w:rPr>
            </w:pPr>
            <w:r w:rsidDel="00000000" w:rsidR="00000000" w:rsidRPr="00000000">
              <w:rPr>
                <w:sz w:val="16"/>
                <w:szCs w:val="16"/>
                <w:rtl w:val="0"/>
              </w:rPr>
              <w:t xml:space="preserve">CCEC</w:t>
            </w:r>
          </w:p>
        </w:tc>
      </w:tr>
      <w:tr>
        <w:trPr>
          <w:cantSplit w:val="0"/>
          <w:trHeight w:val="654" w:hRule="atLeast"/>
          <w:tblHeader w:val="0"/>
        </w:trPr>
        <w:tc>
          <w:tcPr>
            <w:shd w:fill="ffffff" w:val="clear"/>
          </w:tcPr>
          <w:p w:rsidR="00000000" w:rsidDel="00000000" w:rsidP="00000000" w:rsidRDefault="00000000" w:rsidRPr="00000000" w14:paraId="0000007A">
            <w:pPr>
              <w:spacing w:line="360" w:lineRule="auto"/>
              <w:ind w:left="0" w:right="36.85039370078755" w:firstLine="0"/>
              <w:jc w:val="both"/>
              <w:rPr>
                <w:b w:val="1"/>
                <w:sz w:val="18"/>
                <w:szCs w:val="18"/>
              </w:rPr>
            </w:pPr>
            <w:r w:rsidDel="00000000" w:rsidR="00000000" w:rsidRPr="00000000">
              <w:rPr>
                <w:sz w:val="18"/>
                <w:szCs w:val="18"/>
                <w:rtl w:val="0"/>
              </w:rPr>
              <w:t xml:space="preserve">Apreciar la creació artística i comprendre el llenguatge de les diferents manifestacions artístiques, utilitzant diversos mitjans d'expressió i representació.</w:t>
            </w:r>
            <w:r w:rsidDel="00000000" w:rsidR="00000000" w:rsidRPr="00000000">
              <w:rPr>
                <w:rtl w:val="0"/>
              </w:rPr>
            </w:r>
          </w:p>
        </w:tc>
        <w:tc>
          <w:tcPr>
            <w:shd w:fill="cfe2f3" w:val="clear"/>
          </w:tcPr>
          <w:p w:rsidR="00000000" w:rsidDel="00000000" w:rsidP="00000000" w:rsidRDefault="00000000" w:rsidRPr="00000000" w14:paraId="0000007B">
            <w:pPr>
              <w:ind w:left="-70.86614173228327" w:right="-883.8582677165357" w:firstLine="0"/>
              <w:rPr>
                <w:sz w:val="16"/>
                <w:szCs w:val="16"/>
              </w:rPr>
            </w:pPr>
            <w:r w:rsidDel="00000000" w:rsidR="00000000" w:rsidRPr="00000000">
              <w:rPr>
                <w:sz w:val="16"/>
                <w:szCs w:val="16"/>
                <w:rtl w:val="0"/>
              </w:rPr>
              <w:t xml:space="preserve">CCL</w:t>
            </w:r>
          </w:p>
        </w:tc>
        <w:tc>
          <w:tcPr>
            <w:shd w:fill="ffffff" w:val="clear"/>
          </w:tcPr>
          <w:p w:rsidR="00000000" w:rsidDel="00000000" w:rsidP="00000000" w:rsidRDefault="00000000" w:rsidRPr="00000000" w14:paraId="0000007C">
            <w:pPr>
              <w:ind w:left="-566.9291338582676" w:right="-306.9291338582673" w:firstLine="0"/>
              <w:jc w:val="center"/>
              <w:rPr>
                <w:sz w:val="16"/>
                <w:szCs w:val="16"/>
              </w:rPr>
            </w:pPr>
            <w:r w:rsidDel="00000000" w:rsidR="00000000" w:rsidRPr="00000000">
              <w:rPr>
                <w:sz w:val="16"/>
                <w:szCs w:val="16"/>
                <w:rtl w:val="0"/>
              </w:rPr>
              <w:t xml:space="preserve">     CP</w:t>
            </w:r>
          </w:p>
        </w:tc>
        <w:tc>
          <w:tcPr/>
          <w:p w:rsidR="00000000" w:rsidDel="00000000" w:rsidP="00000000" w:rsidRDefault="00000000" w:rsidRPr="00000000" w14:paraId="0000007D">
            <w:pPr>
              <w:ind w:left="-70.86614173228327" w:right="-883.8582677165357" w:firstLine="0"/>
              <w:rPr>
                <w:sz w:val="16"/>
                <w:szCs w:val="16"/>
              </w:rPr>
            </w:pPr>
            <w:r w:rsidDel="00000000" w:rsidR="00000000" w:rsidRPr="00000000">
              <w:rPr>
                <w:sz w:val="16"/>
                <w:szCs w:val="16"/>
                <w:rtl w:val="0"/>
              </w:rPr>
              <w:t xml:space="preserve">CMCCTE</w:t>
            </w:r>
          </w:p>
        </w:tc>
        <w:tc>
          <w:tcPr>
            <w:shd w:fill="cfe2f3" w:val="clear"/>
          </w:tcPr>
          <w:p w:rsidR="00000000" w:rsidDel="00000000" w:rsidP="00000000" w:rsidRDefault="00000000" w:rsidRPr="00000000" w14:paraId="0000007E">
            <w:pPr>
              <w:ind w:left="-566.9291338582676" w:right="-32.5984251968498" w:firstLine="0"/>
              <w:jc w:val="right"/>
              <w:rPr>
                <w:sz w:val="16"/>
                <w:szCs w:val="16"/>
              </w:rPr>
            </w:pPr>
            <w:r w:rsidDel="00000000" w:rsidR="00000000" w:rsidRPr="00000000">
              <w:rPr>
                <w:sz w:val="16"/>
                <w:szCs w:val="16"/>
                <w:rtl w:val="0"/>
              </w:rPr>
              <w:t xml:space="preserve">CD</w:t>
            </w:r>
          </w:p>
        </w:tc>
        <w:tc>
          <w:tcPr>
            <w:shd w:fill="cfe2f3" w:val="clear"/>
          </w:tcPr>
          <w:p w:rsidR="00000000" w:rsidDel="00000000" w:rsidP="00000000" w:rsidRDefault="00000000" w:rsidRPr="00000000" w14:paraId="0000007F">
            <w:pPr>
              <w:ind w:left="-70.86614173228327" w:right="-480" w:firstLine="0"/>
              <w:rPr>
                <w:sz w:val="16"/>
                <w:szCs w:val="16"/>
              </w:rPr>
            </w:pPr>
            <w:r w:rsidDel="00000000" w:rsidR="00000000" w:rsidRPr="00000000">
              <w:rPr>
                <w:sz w:val="16"/>
                <w:szCs w:val="16"/>
                <w:rtl w:val="0"/>
              </w:rPr>
              <w:t xml:space="preserve">CPSAA</w:t>
            </w:r>
          </w:p>
        </w:tc>
        <w:tc>
          <w:tcPr/>
          <w:p w:rsidR="00000000" w:rsidDel="00000000" w:rsidP="00000000" w:rsidRDefault="00000000" w:rsidRPr="00000000" w14:paraId="00000080">
            <w:pPr>
              <w:ind w:right="-482"/>
              <w:rPr>
                <w:sz w:val="16"/>
                <w:szCs w:val="16"/>
              </w:rPr>
            </w:pPr>
            <w:r w:rsidDel="00000000" w:rsidR="00000000" w:rsidRPr="00000000">
              <w:rPr>
                <w:sz w:val="16"/>
                <w:szCs w:val="16"/>
                <w:rtl w:val="0"/>
              </w:rPr>
              <w:t xml:space="preserve">CC</w:t>
            </w:r>
          </w:p>
        </w:tc>
        <w:tc>
          <w:tcPr/>
          <w:p w:rsidR="00000000" w:rsidDel="00000000" w:rsidP="00000000" w:rsidRDefault="00000000" w:rsidRPr="00000000" w14:paraId="00000081">
            <w:pPr>
              <w:ind w:right="-482"/>
              <w:rPr>
                <w:sz w:val="16"/>
                <w:szCs w:val="16"/>
              </w:rPr>
            </w:pPr>
            <w:r w:rsidDel="00000000" w:rsidR="00000000" w:rsidRPr="00000000">
              <w:rPr>
                <w:sz w:val="16"/>
                <w:szCs w:val="16"/>
                <w:rtl w:val="0"/>
              </w:rPr>
              <w:t xml:space="preserve">CE</w:t>
            </w:r>
          </w:p>
        </w:tc>
        <w:tc>
          <w:tcPr>
            <w:shd w:fill="cfe2f3" w:val="clear"/>
          </w:tcPr>
          <w:p w:rsidR="00000000" w:rsidDel="00000000" w:rsidP="00000000" w:rsidRDefault="00000000" w:rsidRPr="00000000" w14:paraId="00000082">
            <w:pPr>
              <w:ind w:right="-482"/>
              <w:rPr>
                <w:sz w:val="16"/>
                <w:szCs w:val="16"/>
                <w:shd w:fill="cfe2f3" w:val="clear"/>
              </w:rPr>
            </w:pPr>
            <w:r w:rsidDel="00000000" w:rsidR="00000000" w:rsidRPr="00000000">
              <w:rPr>
                <w:sz w:val="16"/>
                <w:szCs w:val="16"/>
                <w:shd w:fill="cfe2f3" w:val="clear"/>
                <w:rtl w:val="0"/>
              </w:rPr>
              <w:t xml:space="preserve">CCEC</w:t>
            </w:r>
          </w:p>
        </w:tc>
      </w:tr>
    </w:tbl>
    <w:p w:rsidR="00000000" w:rsidDel="00000000" w:rsidP="00000000" w:rsidRDefault="00000000" w:rsidRPr="00000000" w14:paraId="00000083">
      <w:pPr>
        <w:spacing w:line="360" w:lineRule="auto"/>
        <w:ind w:right="-482"/>
        <w:jc w:val="both"/>
        <w:rPr>
          <w:color w:val="333333"/>
          <w:sz w:val="24"/>
          <w:szCs w:val="24"/>
        </w:rPr>
      </w:pPr>
      <w:r w:rsidDel="00000000" w:rsidR="00000000" w:rsidRPr="00000000">
        <w:rPr>
          <w:rtl w:val="0"/>
        </w:rPr>
      </w:r>
    </w:p>
    <w:p w:rsidR="00000000" w:rsidDel="00000000" w:rsidP="00000000" w:rsidRDefault="00000000" w:rsidRPr="00000000" w14:paraId="00000084">
      <w:pPr>
        <w:pStyle w:val="Heading3"/>
        <w:spacing w:after="200" w:lineRule="auto"/>
        <w:ind w:hanging="425.19685039370086"/>
        <w:jc w:val="both"/>
        <w:rPr/>
      </w:pPr>
      <w:bookmarkStart w:colFirst="0" w:colLast="0" w:name="_heading=h.iz8e8rebt4ed" w:id="6"/>
      <w:bookmarkEnd w:id="6"/>
      <w:r w:rsidDel="00000000" w:rsidR="00000000" w:rsidRPr="00000000">
        <w:rPr>
          <w:rtl w:val="0"/>
        </w:rPr>
        <w:t xml:space="preserve">COMPETÈNCIES ESPECÍFIQUES D’ÀREA</w:t>
      </w:r>
    </w:p>
    <w:p w:rsidR="00000000" w:rsidDel="00000000" w:rsidP="00000000" w:rsidRDefault="00000000" w:rsidRPr="00000000" w14:paraId="00000085">
      <w:pPr>
        <w:spacing w:after="200" w:line="360" w:lineRule="auto"/>
        <w:ind w:left="-425.19685039370074" w:right="-482" w:firstLine="0"/>
        <w:jc w:val="both"/>
        <w:rPr/>
      </w:pPr>
      <w:r w:rsidDel="00000000" w:rsidR="00000000" w:rsidRPr="00000000">
        <w:rPr>
          <w:rtl w:val="0"/>
        </w:rPr>
        <w:t xml:space="preserve">Tal i com queda reflectit en el Decret 175/2022, les competències clau queden integrades en el perfil competencial de sortida, les quals son una adaptació del marc competencial establert per la Recomanació del Consell de la Unió Europea. L’objectiu principal d’aquesta adaptació és donar resposta als reptes i els desafiaments contemporanis del segle XXI.</w:t>
      </w:r>
    </w:p>
    <w:p w:rsidR="00000000" w:rsidDel="00000000" w:rsidP="00000000" w:rsidRDefault="00000000" w:rsidRPr="00000000" w14:paraId="00000086">
      <w:pPr>
        <w:shd w:fill="ffffff" w:val="clear"/>
        <w:spacing w:after="260" w:lineRule="auto"/>
        <w:ind w:hanging="425.19685039370086"/>
        <w:jc w:val="both"/>
        <w:rPr>
          <w:b w:val="1"/>
          <w:color w:val="4a86e8"/>
          <w:sz w:val="20"/>
          <w:szCs w:val="20"/>
        </w:rPr>
      </w:pPr>
      <w:r w:rsidDel="00000000" w:rsidR="00000000" w:rsidRPr="00000000">
        <w:rPr>
          <w:b w:val="1"/>
          <w:color w:val="4a86e8"/>
          <w:sz w:val="20"/>
          <w:szCs w:val="20"/>
          <w:rtl w:val="0"/>
        </w:rPr>
        <w:t xml:space="preserve">Llengua Catalana i Literatura</w:t>
      </w:r>
    </w:p>
    <w:p w:rsidR="00000000" w:rsidDel="00000000" w:rsidP="00000000" w:rsidRDefault="00000000" w:rsidRPr="00000000" w14:paraId="00000087">
      <w:pPr>
        <w:spacing w:after="200" w:before="200" w:line="360" w:lineRule="auto"/>
        <w:ind w:left="-425.19685039370074" w:right="-597.7952755905517" w:firstLine="0"/>
        <w:jc w:val="both"/>
        <w:rPr>
          <w:b w:val="1"/>
          <w:color w:val="6aa84f"/>
          <w:sz w:val="20"/>
          <w:szCs w:val="20"/>
        </w:rPr>
      </w:pPr>
      <w:r w:rsidDel="00000000" w:rsidR="00000000" w:rsidRPr="00000000">
        <w:rPr>
          <w:b w:val="1"/>
          <w:rtl w:val="0"/>
        </w:rPr>
        <w:t xml:space="preserve">3. </w:t>
      </w:r>
      <w:r w:rsidDel="00000000" w:rsidR="00000000" w:rsidRPr="00000000">
        <w:rPr>
          <w:rtl w:val="0"/>
        </w:rPr>
        <w:t xml:space="preserve">Produir textos orals i multimodals amb coherència, claredat i registre adequats, atenent les convencions pròpies dels diferents gèneres discursius, i participar en interaccions orals variades, amb autonomia, per expressar idees, sentiments, emocions i conceptes, construir coneixement i establir vincles personals.</w:t>
      </w:r>
      <w:r w:rsidDel="00000000" w:rsidR="00000000" w:rsidRPr="00000000">
        <w:rPr>
          <w:rtl w:val="0"/>
        </w:rPr>
      </w:r>
    </w:p>
    <w:tbl>
      <w:tblPr>
        <w:tblStyle w:val="Table3"/>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CRITERIS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en interaccions orals espontànies i en les situacions comunicatives habituals del context escolar respectant les normes d’interacció oral, mostrant interès i respecte quan parlen els altres i iniciant-se en l’ús d’estratègies d’escolta activa.</w:t>
            </w:r>
            <w:r w:rsidDel="00000000" w:rsidR="00000000" w:rsidRPr="00000000">
              <w:rPr>
                <w:rtl w:val="0"/>
              </w:rPr>
            </w:r>
          </w:p>
          <w:p w:rsidR="00000000" w:rsidDel="00000000" w:rsidP="00000000" w:rsidRDefault="00000000" w:rsidRPr="00000000" w14:paraId="0000008F">
            <w:pPr>
              <w:widowControl w:val="0"/>
              <w:spacing w:line="360" w:lineRule="auto"/>
              <w:jc w:val="both"/>
              <w:rPr>
                <w:b w:val="1"/>
                <w:color w:val="6aa84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360" w:lineRule="auto"/>
              <w:jc w:val="both"/>
              <w:rPr>
                <w:sz w:val="20"/>
                <w:szCs w:val="20"/>
              </w:rPr>
            </w:pPr>
            <w:r w:rsidDel="00000000" w:rsidR="00000000" w:rsidRPr="00000000">
              <w:rPr>
                <w:b w:val="1"/>
                <w:color w:val="cfe2f3"/>
                <w:sz w:val="20"/>
                <w:szCs w:val="20"/>
                <w:rtl w:val="0"/>
              </w:rPr>
              <w:t xml:space="preserve">3.2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en interaccions orals espontànies i reglades, aportant idees i respectant les dels altres, així com les normes bàsiques de la cortesia lingüística i aplicant estratègies d’escolta activa.</w:t>
            </w:r>
          </w:p>
          <w:p w:rsidR="00000000" w:rsidDel="00000000" w:rsidP="00000000" w:rsidRDefault="00000000" w:rsidRPr="00000000" w14:paraId="00000091">
            <w:pPr>
              <w:widowControl w:val="0"/>
              <w:spacing w:line="360" w:lineRule="auto"/>
              <w:jc w:val="both"/>
              <w:rPr>
                <w:b w:val="1"/>
                <w:color w:val="6aa84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en interaccions orals espontànies i reglades, i respectar les normes de la cortesia lingüística, integrant en el propi discurs les opinions i punts de vista dels altres participants, i utilitzant el registre adequat i aplicant estratègies d’escolta activa i de gestió conversacional.</w:t>
            </w:r>
            <w:r w:rsidDel="00000000" w:rsidR="00000000" w:rsidRPr="00000000">
              <w:rPr>
                <w:rtl w:val="0"/>
              </w:rPr>
            </w:r>
          </w:p>
          <w:p w:rsidR="00000000" w:rsidDel="00000000" w:rsidP="00000000" w:rsidRDefault="00000000" w:rsidRPr="00000000" w14:paraId="00000093">
            <w:pPr>
              <w:widowControl w:val="0"/>
              <w:spacing w:line="360" w:lineRule="auto"/>
              <w:jc w:val="both"/>
              <w:rPr>
                <w:b w:val="1"/>
                <w:color w:val="6aa84f"/>
                <w:sz w:val="20"/>
                <w:szCs w:val="20"/>
              </w:rPr>
            </w:pPr>
            <w:r w:rsidDel="00000000" w:rsidR="00000000" w:rsidRPr="00000000">
              <w:rPr>
                <w:rtl w:val="0"/>
              </w:rPr>
            </w:r>
          </w:p>
        </w:tc>
      </w:tr>
    </w:tbl>
    <w:p w:rsidR="00000000" w:rsidDel="00000000" w:rsidP="00000000" w:rsidRDefault="00000000" w:rsidRPr="00000000" w14:paraId="00000094">
      <w:pPr>
        <w:spacing w:line="360" w:lineRule="auto"/>
        <w:ind w:hanging="425.19685039370086"/>
        <w:jc w:val="both"/>
        <w:rPr/>
      </w:pPr>
      <w:r w:rsidDel="00000000" w:rsidR="00000000" w:rsidRPr="00000000">
        <w:rPr>
          <w:rtl w:val="0"/>
        </w:rPr>
      </w:r>
    </w:p>
    <w:p w:rsidR="00000000" w:rsidDel="00000000" w:rsidP="00000000" w:rsidRDefault="00000000" w:rsidRPr="00000000" w14:paraId="00000095">
      <w:pPr>
        <w:shd w:fill="ffffff" w:val="clear"/>
        <w:spacing w:after="260" w:line="360" w:lineRule="auto"/>
        <w:ind w:left="-425.19685039370086" w:firstLine="0"/>
        <w:jc w:val="both"/>
        <w:rPr>
          <w:b w:val="1"/>
          <w:color w:val="6aa84f"/>
        </w:rPr>
      </w:pPr>
      <w:r w:rsidDel="00000000" w:rsidR="00000000" w:rsidRPr="00000000">
        <w:rPr>
          <w:b w:val="1"/>
          <w:rtl w:val="0"/>
        </w:rPr>
        <w:t xml:space="preserve">4.</w:t>
      </w:r>
      <w:r w:rsidDel="00000000" w:rsidR="00000000" w:rsidRPr="00000000">
        <w:rPr>
          <w:rtl w:val="0"/>
        </w:rPr>
        <w:t xml:space="preserve"> Comprendre i interpretar textos escrits i multimodals, reconeixent el sentit global, les idees principals i la informació implícita i explícita, i realitzant, de manera progressivament autònoma, reflexions elemental sobre aspectes formals i de contingut, per construir coneixement, i respondre a necessitats i interessos comunicatius diversos. </w:t>
      </w:r>
      <w:r w:rsidDel="00000000" w:rsidR="00000000" w:rsidRPr="00000000">
        <w:rPr>
          <w:rtl w:val="0"/>
        </w:rPr>
      </w:r>
    </w:p>
    <w:tbl>
      <w:tblPr>
        <w:tblStyle w:val="Table4"/>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360" w:lineRule="auto"/>
              <w:jc w:val="center"/>
              <w:rPr>
                <w:b w:val="1"/>
                <w:color w:val="6aa84f"/>
                <w:sz w:val="20"/>
                <w:szCs w:val="20"/>
              </w:rPr>
            </w:pPr>
            <w:r w:rsidDel="00000000" w:rsidR="00000000" w:rsidRPr="00000000">
              <w:rPr>
                <w:b w:val="1"/>
                <w:color w:val="ffffff"/>
                <w:sz w:val="20"/>
                <w:szCs w:val="20"/>
                <w:rtl w:val="0"/>
              </w:rPr>
              <w:t xml:space="preserve">CRITERIS D’AVALUACIÓ</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4.2</w:t>
            </w:r>
            <w:r w:rsidDel="00000000" w:rsidR="00000000" w:rsidRPr="00000000">
              <w:rPr>
                <w:b w:val="1"/>
                <w:color w:val="6aa84f"/>
                <w:sz w:val="20"/>
                <w:szCs w:val="20"/>
                <w:rtl w:val="0"/>
              </w:rPr>
              <w:t xml:space="preserve"> </w:t>
            </w:r>
            <w:r w:rsidDel="00000000" w:rsidR="00000000" w:rsidRPr="00000000">
              <w:rPr>
                <w:sz w:val="20"/>
                <w:szCs w:val="20"/>
                <w:rtl w:val="0"/>
              </w:rPr>
              <w:t xml:space="preserve">Comprendre textos escrits i multimodals propers, adequats al desenvolupament cognitiu, amb l’ajuda d’elements gràfics i paratextuals bàsics, a través de la identificació del sentit global i informació rellevant i emprant, de forma guiada, estratègies bàsiques de comprensió.</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4.2</w:t>
            </w:r>
            <w:r w:rsidDel="00000000" w:rsidR="00000000" w:rsidRPr="00000000">
              <w:rPr>
                <w:b w:val="1"/>
                <w:color w:val="6aa84f"/>
                <w:sz w:val="20"/>
                <w:szCs w:val="20"/>
                <w:rtl w:val="0"/>
              </w:rPr>
              <w:t xml:space="preserve"> </w:t>
            </w:r>
            <w:r w:rsidDel="00000000" w:rsidR="00000000" w:rsidRPr="00000000">
              <w:rPr>
                <w:sz w:val="20"/>
                <w:szCs w:val="20"/>
                <w:rtl w:val="0"/>
              </w:rPr>
              <w:t xml:space="preserve">Comprendre textos escrits i multimodals progressivament complexos, a través de la identificació del sentit global i la informació rellevant, amb l’ajuda d’elements gràfics, textuals i paratextuals, i distingir idees principals i secundàries i també estratègies bàsiques de comprensió de forma progressivament autònoma.</w:t>
            </w:r>
            <w:r w:rsidDel="00000000" w:rsidR="00000000" w:rsidRPr="00000000">
              <w:rPr>
                <w:rtl w:val="0"/>
              </w:rPr>
            </w:r>
          </w:p>
          <w:p w:rsidR="00000000" w:rsidDel="00000000" w:rsidP="00000000" w:rsidRDefault="00000000" w:rsidRPr="00000000" w14:paraId="0000009E">
            <w:pPr>
              <w:widowControl w:val="0"/>
              <w:spacing w:line="360" w:lineRule="auto"/>
              <w:jc w:val="both"/>
              <w:rPr>
                <w:b w:val="1"/>
                <w:color w:val="6aa84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4.2</w:t>
            </w:r>
            <w:r w:rsidDel="00000000" w:rsidR="00000000" w:rsidRPr="00000000">
              <w:rPr>
                <w:sz w:val="20"/>
                <w:szCs w:val="20"/>
                <w:rtl w:val="0"/>
              </w:rPr>
              <w:t xml:space="preserve"> Comprendre textos escrits i multimodals progressivament complexos, a través de la identificació del sentit global i la informació rellevant, amb l’ajuda d’elements gràfics, textuals i paratextuals, utilitzant l’estructura i el format de cada gènere textual, i també estratègies bàsiques de comprensió, més enllà de la interpretació literal.</w:t>
            </w:r>
            <w:r w:rsidDel="00000000" w:rsidR="00000000" w:rsidRPr="00000000">
              <w:rPr>
                <w:rtl w:val="0"/>
              </w:rPr>
            </w:r>
          </w:p>
        </w:tc>
      </w:tr>
    </w:tbl>
    <w:p w:rsidR="00000000" w:rsidDel="00000000" w:rsidP="00000000" w:rsidRDefault="00000000" w:rsidRPr="00000000" w14:paraId="000000A0">
      <w:pPr>
        <w:spacing w:line="360" w:lineRule="auto"/>
        <w:ind w:hanging="425.19685039370086"/>
        <w:jc w:val="both"/>
        <w:rPr>
          <w:b w:val="1"/>
        </w:rPr>
      </w:pPr>
      <w:r w:rsidDel="00000000" w:rsidR="00000000" w:rsidRPr="00000000">
        <w:rPr>
          <w:rtl w:val="0"/>
        </w:rPr>
      </w:r>
    </w:p>
    <w:p w:rsidR="00000000" w:rsidDel="00000000" w:rsidP="00000000" w:rsidRDefault="00000000" w:rsidRPr="00000000" w14:paraId="000000A1">
      <w:pPr>
        <w:shd w:fill="ffffff" w:val="clear"/>
        <w:spacing w:after="260" w:line="360" w:lineRule="auto"/>
        <w:ind w:hanging="425.19685039370086"/>
        <w:jc w:val="both"/>
        <w:rPr>
          <w:b w:val="1"/>
          <w:color w:val="4a86e8"/>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A2">
      <w:pPr>
        <w:shd w:fill="ffffff" w:val="clear"/>
        <w:spacing w:after="260" w:line="360" w:lineRule="auto"/>
        <w:ind w:hanging="425.19685039370086"/>
        <w:jc w:val="both"/>
        <w:rPr>
          <w:b w:val="1"/>
          <w:color w:val="6aa84f"/>
        </w:rPr>
      </w:pPr>
      <w:r w:rsidDel="00000000" w:rsidR="00000000" w:rsidRPr="00000000">
        <w:rPr>
          <w:b w:val="1"/>
          <w:color w:val="4a86e8"/>
          <w:rtl w:val="0"/>
        </w:rPr>
        <w:t xml:space="preserve">Matemàtiques</w:t>
      </w:r>
      <w:r w:rsidDel="00000000" w:rsidR="00000000" w:rsidRPr="00000000">
        <w:rPr>
          <w:rtl w:val="0"/>
        </w:rPr>
      </w:r>
    </w:p>
    <w:p w:rsidR="00000000" w:rsidDel="00000000" w:rsidP="00000000" w:rsidRDefault="00000000" w:rsidRPr="00000000" w14:paraId="000000A3">
      <w:pPr>
        <w:shd w:fill="ffffff" w:val="clear"/>
        <w:spacing w:after="260" w:line="360" w:lineRule="auto"/>
        <w:ind w:left="-425.19685039370086" w:firstLine="0"/>
        <w:jc w:val="both"/>
        <w:rPr>
          <w:b w:val="1"/>
          <w:color w:val="6aa84f"/>
        </w:rPr>
      </w:pPr>
      <w:r w:rsidDel="00000000" w:rsidR="00000000" w:rsidRPr="00000000">
        <w:rPr>
          <w:b w:val="1"/>
          <w:rtl w:val="0"/>
        </w:rPr>
        <w:t xml:space="preserve">4</w:t>
      </w:r>
      <w:r w:rsidDel="00000000" w:rsidR="00000000" w:rsidRPr="00000000">
        <w:rPr>
          <w:b w:val="1"/>
          <w:rtl w:val="0"/>
        </w:rPr>
        <w:t xml:space="preserve">.</w:t>
      </w:r>
      <w:r w:rsidDel="00000000" w:rsidR="00000000" w:rsidRPr="00000000">
        <w:rPr>
          <w:b w:val="1"/>
          <w:color w:val="6aa84f"/>
          <w:rtl w:val="0"/>
        </w:rPr>
        <w:t xml:space="preserve"> </w:t>
      </w:r>
      <w:r w:rsidDel="00000000" w:rsidR="00000000" w:rsidRPr="00000000">
        <w:rPr>
          <w:rtl w:val="0"/>
        </w:rPr>
        <w:t xml:space="preserve">Utilitzar el pensament computacional descomponent en parts més petites, reconeixent patrons i dissenyant algorismes per solucionar problemes i situacions de la vida quotidiana.</w:t>
      </w:r>
      <w:r w:rsidDel="00000000" w:rsidR="00000000" w:rsidRPr="00000000">
        <w:rPr>
          <w:rtl w:val="0"/>
        </w:rPr>
      </w:r>
    </w:p>
    <w:tbl>
      <w:tblPr>
        <w:tblStyle w:val="Table5"/>
        <w:tblpPr w:leftFromText="180" w:rightFromText="180" w:topFromText="180" w:bottomFromText="180" w:vertAnchor="text" w:horzAnchor="text" w:tblpX="-795" w:tblpY="0"/>
        <w:tblW w:w="1407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60"/>
        <w:gridCol w:w="5220"/>
        <w:gridCol w:w="3390"/>
        <w:tblGridChange w:id="0">
          <w:tblGrid>
            <w:gridCol w:w="5460"/>
            <w:gridCol w:w="5220"/>
            <w:gridCol w:w="3390"/>
          </w:tblGrid>
        </w:tblGridChange>
      </w:tblGrid>
      <w:tr>
        <w:trPr>
          <w:cantSplit w:val="0"/>
          <w:trHeight w:val="400" w:hRule="atLeast"/>
          <w:tblHeader w:val="0"/>
        </w:trPr>
        <w:tc>
          <w:tcPr>
            <w:gridSpan w:val="2"/>
            <w:shd w:fill="cfe2f3" w:val="clear"/>
          </w:tcPr>
          <w:p w:rsidR="00000000" w:rsidDel="00000000" w:rsidP="00000000" w:rsidRDefault="00000000" w:rsidRPr="00000000" w14:paraId="000000A4">
            <w:pPr>
              <w:widowControl w:val="0"/>
              <w:spacing w:line="360" w:lineRule="auto"/>
              <w:jc w:val="center"/>
              <w:rPr>
                <w:b w:val="1"/>
                <w:color w:val="6aa84f"/>
                <w:sz w:val="20"/>
                <w:szCs w:val="20"/>
              </w:rPr>
            </w:pPr>
            <w:r w:rsidDel="00000000" w:rsidR="00000000" w:rsidRPr="00000000">
              <w:rPr>
                <w:b w:val="1"/>
                <w:color w:val="ffffff"/>
                <w:sz w:val="20"/>
                <w:szCs w:val="20"/>
                <w:rtl w:val="0"/>
              </w:rPr>
              <w:t xml:space="preserve">CRITERIS D’AVALUACIÓ</w:t>
            </w:r>
            <w:r w:rsidDel="00000000" w:rsidR="00000000" w:rsidRPr="00000000">
              <w:rPr>
                <w:rtl w:val="0"/>
              </w:rPr>
            </w:r>
          </w:p>
        </w:tc>
      </w:tr>
      <w:tr>
        <w:trPr>
          <w:cantSplit w:val="0"/>
          <w:tblHeader w:val="0"/>
        </w:trPr>
        <w:tc>
          <w:tcPr/>
          <w:p w:rsidR="00000000" w:rsidDel="00000000" w:rsidP="00000000" w:rsidRDefault="00000000" w:rsidRPr="00000000" w14:paraId="000000A6">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p w:rsidR="00000000" w:rsidDel="00000000" w:rsidP="00000000" w:rsidRDefault="00000000" w:rsidRPr="00000000" w14:paraId="000000A7">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p w:rsidR="00000000" w:rsidDel="00000000" w:rsidP="00000000" w:rsidRDefault="00000000" w:rsidRPr="00000000" w14:paraId="000000A8">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4.4.</w:t>
            </w:r>
            <w:r w:rsidDel="00000000" w:rsidR="00000000" w:rsidRPr="00000000">
              <w:rPr>
                <w:b w:val="1"/>
                <w:color w:val="6aa84f"/>
                <w:sz w:val="20"/>
                <w:szCs w:val="20"/>
                <w:rtl w:val="0"/>
              </w:rPr>
              <w:t xml:space="preserve"> </w:t>
            </w:r>
            <w:r w:rsidDel="00000000" w:rsidR="00000000" w:rsidRPr="00000000">
              <w:rPr>
                <w:sz w:val="20"/>
                <w:szCs w:val="20"/>
                <w:rtl w:val="0"/>
              </w:rPr>
              <w:t xml:space="preserve">Definir instruccions pas a pas per resoldre un problema i d’altres de similars provant i duent a terme possibles solucions amb dispositius digitals i sense.</w:t>
            </w:r>
            <w:r w:rsidDel="00000000" w:rsidR="00000000" w:rsidRPr="00000000">
              <w:rPr>
                <w:rtl w:val="0"/>
              </w:rPr>
            </w:r>
          </w:p>
        </w:tc>
        <w:tc>
          <w:tcPr/>
          <w:p w:rsidR="00000000" w:rsidDel="00000000" w:rsidP="00000000" w:rsidRDefault="00000000" w:rsidRPr="00000000" w14:paraId="000000A9">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4.4.</w:t>
            </w:r>
            <w:r w:rsidDel="00000000" w:rsidR="00000000" w:rsidRPr="00000000">
              <w:rPr>
                <w:sz w:val="20"/>
                <w:szCs w:val="20"/>
                <w:rtl w:val="0"/>
              </w:rPr>
              <w:t xml:space="preserve"> Definir instruccions pas a pas per resoldre un problema i d’altres de similars provant i duent a terme possibles solucions amb dispositius digitals.</w:t>
            </w:r>
            <w:r w:rsidDel="00000000" w:rsidR="00000000" w:rsidRPr="00000000">
              <w:rPr>
                <w:rtl w:val="0"/>
              </w:rPr>
            </w:r>
          </w:p>
          <w:p w:rsidR="00000000" w:rsidDel="00000000" w:rsidP="00000000" w:rsidRDefault="00000000" w:rsidRPr="00000000" w14:paraId="000000AA">
            <w:pPr>
              <w:widowControl w:val="0"/>
              <w:spacing w:line="360" w:lineRule="auto"/>
              <w:jc w:val="both"/>
              <w:rPr>
                <w:b w:val="1"/>
                <w:color w:val="6aa84f"/>
                <w:sz w:val="20"/>
                <w:szCs w:val="20"/>
              </w:rPr>
            </w:pPr>
            <w:r w:rsidDel="00000000" w:rsidR="00000000" w:rsidRPr="00000000">
              <w:rPr>
                <w:rtl w:val="0"/>
              </w:rPr>
            </w:r>
          </w:p>
        </w:tc>
      </w:tr>
    </w:tbl>
    <w:p w:rsidR="00000000" w:rsidDel="00000000" w:rsidP="00000000" w:rsidRDefault="00000000" w:rsidRPr="00000000" w14:paraId="000000AB">
      <w:pPr>
        <w:shd w:fill="ffffff" w:val="clear"/>
        <w:spacing w:after="260" w:line="276" w:lineRule="auto"/>
        <w:ind w:hanging="425.19685039370086"/>
        <w:jc w:val="both"/>
        <w:rPr>
          <w:b w:val="1"/>
          <w:color w:val="4a86e8"/>
          <w:sz w:val="20"/>
          <w:szCs w:val="20"/>
        </w:rPr>
      </w:pPr>
      <w:r w:rsidDel="00000000" w:rsidR="00000000" w:rsidRPr="00000000">
        <w:rPr>
          <w:rtl w:val="0"/>
        </w:rPr>
      </w:r>
    </w:p>
    <w:p w:rsidR="00000000" w:rsidDel="00000000" w:rsidP="00000000" w:rsidRDefault="00000000" w:rsidRPr="00000000" w14:paraId="000000AC">
      <w:pPr>
        <w:shd w:fill="ffffff" w:val="clear"/>
        <w:spacing w:after="260" w:line="276" w:lineRule="auto"/>
        <w:ind w:hanging="425.19685039370086"/>
        <w:jc w:val="both"/>
        <w:rPr/>
      </w:pPr>
      <w:r w:rsidDel="00000000" w:rsidR="00000000" w:rsidRPr="00000000">
        <w:rPr>
          <w:b w:val="1"/>
          <w:color w:val="4a86e8"/>
          <w:rtl w:val="0"/>
        </w:rPr>
        <w:t xml:space="preserve">Coneixement del Medi Natural, Social i Cultural</w:t>
      </w:r>
      <w:r w:rsidDel="00000000" w:rsidR="00000000" w:rsidRPr="00000000">
        <w:rPr>
          <w:rtl w:val="0"/>
        </w:rPr>
      </w:r>
    </w:p>
    <w:p w:rsidR="00000000" w:rsidDel="00000000" w:rsidP="00000000" w:rsidRDefault="00000000" w:rsidRPr="00000000" w14:paraId="000000AD">
      <w:pPr>
        <w:shd w:fill="ffffff" w:val="clear"/>
        <w:spacing w:after="260" w:line="276" w:lineRule="auto"/>
        <w:ind w:left="-425.19685039370086" w:firstLine="0"/>
        <w:jc w:val="both"/>
        <w:rPr>
          <w:b w:val="1"/>
          <w:color w:val="6aa84f"/>
        </w:rPr>
      </w:pPr>
      <w:r w:rsidDel="00000000" w:rsidR="00000000" w:rsidRPr="00000000">
        <w:rPr>
          <w:b w:val="1"/>
          <w:rtl w:val="0"/>
        </w:rPr>
        <w:t xml:space="preserve">3.</w:t>
      </w:r>
      <w:r w:rsidDel="00000000" w:rsidR="00000000" w:rsidRPr="00000000">
        <w:rPr>
          <w:b w:val="1"/>
          <w:color w:val="6aa84f"/>
          <w:rtl w:val="0"/>
        </w:rPr>
        <w:t xml:space="preserve"> </w:t>
      </w:r>
      <w:r w:rsidDel="00000000" w:rsidR="00000000" w:rsidRPr="00000000">
        <w:rPr>
          <w:rtl w:val="0"/>
        </w:rPr>
        <w:t xml:space="preserve">Resoldre problemes i reptes generant cooperativament un producte creatiu i innovador a partir de projectes interdisciplinaris, utilitzant diferents formes de raonament, com el pensament de disseny i el pensament computacional, per respondre a necessitats concretes.</w:t>
      </w:r>
      <w:r w:rsidDel="00000000" w:rsidR="00000000" w:rsidRPr="00000000">
        <w:rPr>
          <w:rtl w:val="0"/>
        </w:rPr>
      </w:r>
    </w:p>
    <w:tbl>
      <w:tblPr>
        <w:tblStyle w:val="Table6"/>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360" w:lineRule="auto"/>
              <w:jc w:val="center"/>
              <w:rPr>
                <w:b w:val="1"/>
                <w:color w:val="cfe2f3"/>
                <w:sz w:val="20"/>
                <w:szCs w:val="20"/>
              </w:rPr>
            </w:pPr>
            <w:r w:rsidDel="00000000" w:rsidR="00000000" w:rsidRPr="00000000">
              <w:rPr>
                <w:b w:val="1"/>
                <w:color w:val="ffffff"/>
                <w:sz w:val="20"/>
                <w:szCs w:val="20"/>
                <w:rtl w:val="0"/>
              </w:rPr>
              <w:t xml:space="preserve">CRITERIS D’AVALUACIÓ</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3.1 </w:t>
            </w:r>
            <w:r w:rsidDel="00000000" w:rsidR="00000000" w:rsidRPr="00000000">
              <w:rPr>
                <w:sz w:val="20"/>
                <w:szCs w:val="20"/>
                <w:rtl w:val="0"/>
              </w:rPr>
              <w:t xml:space="preserve">Reconèixer necessitats o identificar reptes concrets de l’entorn proper i participar en projectes interdisciplinaris cooperatius, de manera guiada, per a la creació de prototips que els resolguin.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3.1</w:t>
            </w:r>
            <w:r w:rsidDel="00000000" w:rsidR="00000000" w:rsidRPr="00000000">
              <w:rPr>
                <w:b w:val="1"/>
                <w:color w:val="6aa84f"/>
                <w:sz w:val="20"/>
                <w:szCs w:val="20"/>
                <w:rtl w:val="0"/>
              </w:rPr>
              <w:t xml:space="preserve"> </w:t>
            </w:r>
            <w:r w:rsidDel="00000000" w:rsidR="00000000" w:rsidRPr="00000000">
              <w:rPr>
                <w:sz w:val="20"/>
                <w:szCs w:val="20"/>
                <w:rtl w:val="0"/>
              </w:rPr>
              <w:t xml:space="preserve">Identificar i analitzar necessitats o reptes de l’entorn proper i establir objectius senzills per a la creació de prototips o solucions digitals que els resolguin.</w:t>
            </w:r>
            <w:r w:rsidDel="00000000" w:rsidR="00000000" w:rsidRPr="00000000">
              <w:rPr>
                <w:rtl w:val="0"/>
              </w:rPr>
            </w:r>
          </w:p>
          <w:p w:rsidR="00000000" w:rsidDel="00000000" w:rsidP="00000000" w:rsidRDefault="00000000" w:rsidRPr="00000000" w14:paraId="000000B6">
            <w:pPr>
              <w:widowControl w:val="0"/>
              <w:spacing w:line="360" w:lineRule="auto"/>
              <w:jc w:val="both"/>
              <w:rPr>
                <w:b w:val="1"/>
                <w:color w:val="6aa84f"/>
                <w:sz w:val="20"/>
                <w:szCs w:val="20"/>
              </w:rPr>
            </w:pPr>
            <w:r w:rsidDel="00000000" w:rsidR="00000000" w:rsidRPr="00000000">
              <w:rPr>
                <w:rtl w:val="0"/>
              </w:rPr>
            </w:r>
          </w:p>
          <w:p w:rsidR="00000000" w:rsidDel="00000000" w:rsidP="00000000" w:rsidRDefault="00000000" w:rsidRPr="00000000" w14:paraId="000000B7">
            <w:pPr>
              <w:widowControl w:val="0"/>
              <w:spacing w:line="360" w:lineRule="auto"/>
              <w:jc w:val="both"/>
              <w:rPr>
                <w:b w:val="1"/>
                <w:color w:val="6aa84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3.1 </w:t>
            </w:r>
            <w:r w:rsidDel="00000000" w:rsidR="00000000" w:rsidRPr="00000000">
              <w:rPr>
                <w:sz w:val="20"/>
                <w:szCs w:val="20"/>
                <w:rtl w:val="0"/>
              </w:rPr>
              <w:t xml:space="preserve">Avaluar les necessitats de l’entorn i establir objectius concrets per a la creació de prototips o solucions digitals que les resolguin.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360" w:lineRule="auto"/>
              <w:jc w:val="both"/>
              <w:rPr>
                <w:sz w:val="20"/>
                <w:szCs w:val="20"/>
              </w:rPr>
            </w:pPr>
            <w:r w:rsidDel="00000000" w:rsidR="00000000" w:rsidRPr="00000000">
              <w:rPr>
                <w:b w:val="1"/>
                <w:color w:val="cfe2f3"/>
                <w:sz w:val="20"/>
                <w:szCs w:val="20"/>
                <w:rtl w:val="0"/>
              </w:rPr>
              <w:t xml:space="preserve">3.2 </w:t>
            </w:r>
            <w:r w:rsidDel="00000000" w:rsidR="00000000" w:rsidRPr="00000000">
              <w:rPr>
                <w:sz w:val="20"/>
                <w:szCs w:val="20"/>
                <w:rtl w:val="0"/>
              </w:rPr>
              <w:t xml:space="preserve">Aportar idees que puguin donar resposta a un problema o necessitat d’acord amb diferents formes de</w:t>
            </w:r>
          </w:p>
          <w:p w:rsidR="00000000" w:rsidDel="00000000" w:rsidP="00000000" w:rsidRDefault="00000000" w:rsidRPr="00000000" w14:paraId="000000BA">
            <w:pPr>
              <w:widowControl w:val="0"/>
              <w:spacing w:line="360" w:lineRule="auto"/>
              <w:jc w:val="both"/>
              <w:rPr>
                <w:b w:val="1"/>
                <w:color w:val="6aa84f"/>
                <w:sz w:val="20"/>
                <w:szCs w:val="20"/>
              </w:rPr>
            </w:pPr>
            <w:r w:rsidDel="00000000" w:rsidR="00000000" w:rsidRPr="00000000">
              <w:rPr>
                <w:sz w:val="20"/>
                <w:szCs w:val="20"/>
                <w:rtl w:val="0"/>
              </w:rPr>
              <w:t xml:space="preserve">raonament, com el pensament de disseny o el pensament computacional, compartint- les a través de descripcions orals, representacions i models i establir cooperativament criteris per avaluar el projecte i la gestió del treball conjunt.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 </w:t>
            </w:r>
            <w:r w:rsidDel="00000000" w:rsidR="00000000" w:rsidRPr="00000000">
              <w:rPr>
                <w:sz w:val="20"/>
                <w:szCs w:val="20"/>
                <w:rtl w:val="0"/>
              </w:rPr>
              <w:t xml:space="preserve">Proposar possibles solucions que puguin donar resposta a un problema o necessitat d’acord amb diferents formes de raonament, com el pensament de disseny o el pensament computacional, compartint-les a través de descripcions orals, representacions i models i establir cooperativament criteris per avaluar el projecte i la gestió del treball conjunt.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w:t>
            </w:r>
            <w:r w:rsidDel="00000000" w:rsidR="00000000" w:rsidRPr="00000000">
              <w:rPr>
                <w:sz w:val="20"/>
                <w:szCs w:val="20"/>
                <w:rtl w:val="0"/>
              </w:rPr>
              <w:t xml:space="preserve"> Dissenyar possibles solucions a problemes plantejats d’acord amb diferents formes de raonament, com el pensament de disseny o el pensament computacional, mitjançant estratègies bàsiques de gestió de projectes cooperatius, tenint en compte els recursos necessaris, les fases d’execució i establint criteris concrets per avaluar la seva viabilitat.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3.3</w:t>
            </w:r>
            <w:r w:rsidDel="00000000" w:rsidR="00000000" w:rsidRPr="00000000">
              <w:rPr>
                <w:b w:val="1"/>
                <w:color w:val="6aa84f"/>
                <w:sz w:val="20"/>
                <w:szCs w:val="20"/>
                <w:rtl w:val="0"/>
              </w:rPr>
              <w:t xml:space="preserve"> </w:t>
            </w:r>
            <w:r w:rsidDel="00000000" w:rsidR="00000000" w:rsidRPr="00000000">
              <w:rPr>
                <w:sz w:val="20"/>
                <w:szCs w:val="20"/>
                <w:rtl w:val="0"/>
              </w:rPr>
              <w:t xml:space="preserve">Construir un producte final senzill que solucioni un repte o necessitat d’acord amb diferents formes de raonament, com el pensament de disseny o el pensament computacional i provant, en equip, els diferents prototips fent ús de forma segura de les eines i els materials adequats.</w:t>
            </w:r>
            <w:r w:rsidDel="00000000" w:rsidR="00000000" w:rsidRPr="00000000">
              <w:rPr>
                <w:rtl w:val="0"/>
              </w:rPr>
            </w:r>
          </w:p>
          <w:p w:rsidR="00000000" w:rsidDel="00000000" w:rsidP="00000000" w:rsidRDefault="00000000" w:rsidRPr="00000000" w14:paraId="000000BE">
            <w:pPr>
              <w:widowControl w:val="0"/>
              <w:spacing w:line="360" w:lineRule="auto"/>
              <w:jc w:val="both"/>
              <w:rPr>
                <w:b w:val="1"/>
                <w:color w:val="6aa84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360" w:lineRule="auto"/>
              <w:jc w:val="both"/>
              <w:rPr>
                <w:sz w:val="20"/>
                <w:szCs w:val="20"/>
              </w:rPr>
            </w:pPr>
            <w:r w:rsidDel="00000000" w:rsidR="00000000" w:rsidRPr="00000000">
              <w:rPr>
                <w:b w:val="1"/>
                <w:color w:val="cfe2f3"/>
                <w:sz w:val="20"/>
                <w:szCs w:val="20"/>
                <w:rtl w:val="0"/>
              </w:rPr>
              <w:t xml:space="preserve">3.3 </w:t>
            </w:r>
            <w:r w:rsidDel="00000000" w:rsidR="00000000" w:rsidRPr="00000000">
              <w:rPr>
                <w:sz w:val="20"/>
                <w:szCs w:val="20"/>
                <w:rtl w:val="0"/>
              </w:rPr>
              <w:t xml:space="preserve">Elaborar un producte final senzill que solucioni un repte o necessitat d’acord amb diferents formes de raonament, com el pensament de disseny o el pensament</w:t>
            </w:r>
          </w:p>
          <w:p w:rsidR="00000000" w:rsidDel="00000000" w:rsidP="00000000" w:rsidRDefault="00000000" w:rsidRPr="00000000" w14:paraId="000000C0">
            <w:pPr>
              <w:widowControl w:val="0"/>
              <w:spacing w:line="360" w:lineRule="auto"/>
              <w:jc w:val="both"/>
              <w:rPr>
                <w:b w:val="1"/>
                <w:color w:val="6aa84f"/>
                <w:sz w:val="20"/>
                <w:szCs w:val="20"/>
              </w:rPr>
            </w:pPr>
            <w:r w:rsidDel="00000000" w:rsidR="00000000" w:rsidRPr="00000000">
              <w:rPr>
                <w:sz w:val="20"/>
                <w:szCs w:val="20"/>
                <w:rtl w:val="0"/>
              </w:rPr>
              <w:t xml:space="preserve">computacional, i provant, en equip, els diferents prototips o solucions digitals fent ús de forma segura dels dispositius, les eines i els materials adequats.</w:t>
            </w:r>
            <w:r w:rsidDel="00000000" w:rsidR="00000000" w:rsidRPr="00000000">
              <w:rPr>
                <w:rtl w:val="0"/>
              </w:rPr>
            </w:r>
          </w:p>
          <w:p w:rsidR="00000000" w:rsidDel="00000000" w:rsidP="00000000" w:rsidRDefault="00000000" w:rsidRPr="00000000" w14:paraId="000000C1">
            <w:pPr>
              <w:widowControl w:val="0"/>
              <w:spacing w:line="360" w:lineRule="auto"/>
              <w:jc w:val="both"/>
              <w:rPr>
                <w:b w:val="1"/>
                <w:color w:val="6aa84f"/>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360" w:lineRule="auto"/>
              <w:jc w:val="both"/>
              <w:rPr>
                <w:sz w:val="20"/>
                <w:szCs w:val="20"/>
              </w:rPr>
            </w:pPr>
            <w:r w:rsidDel="00000000" w:rsidR="00000000" w:rsidRPr="00000000">
              <w:rPr>
                <w:b w:val="1"/>
                <w:color w:val="cfe2f3"/>
                <w:sz w:val="20"/>
                <w:szCs w:val="20"/>
                <w:rtl w:val="0"/>
              </w:rPr>
              <w:t xml:space="preserve">3.3</w:t>
            </w:r>
            <w:r w:rsidDel="00000000" w:rsidR="00000000" w:rsidRPr="00000000">
              <w:rPr>
                <w:sz w:val="20"/>
                <w:szCs w:val="20"/>
                <w:rtl w:val="0"/>
              </w:rPr>
              <w:t xml:space="preserve"> Elaborar i desenvolupar un producte final que solucioni un repte o necessitat d’acord amb diferents formes de raonament, com el pensament de disseny o el pensament computacional, i provant, en equip, els diferents prototips o solucions digitals fent ús de forma segura i responsable dels</w:t>
            </w:r>
          </w:p>
          <w:p w:rsidR="00000000" w:rsidDel="00000000" w:rsidP="00000000" w:rsidRDefault="00000000" w:rsidRPr="00000000" w14:paraId="000000C3">
            <w:pPr>
              <w:widowControl w:val="0"/>
              <w:spacing w:line="360" w:lineRule="auto"/>
              <w:jc w:val="both"/>
              <w:rPr>
                <w:b w:val="1"/>
                <w:color w:val="6aa84f"/>
                <w:sz w:val="20"/>
                <w:szCs w:val="20"/>
              </w:rPr>
            </w:pPr>
            <w:r w:rsidDel="00000000" w:rsidR="00000000" w:rsidRPr="00000000">
              <w:rPr>
                <w:sz w:val="20"/>
                <w:szCs w:val="20"/>
                <w:rtl w:val="0"/>
              </w:rPr>
              <w:t xml:space="preserve">dispositius, eines, tècniques i materials adequats.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360" w:lineRule="auto"/>
              <w:jc w:val="both"/>
              <w:rPr>
                <w:b w:val="1"/>
                <w:color w:val="6aa84f"/>
                <w:sz w:val="20"/>
                <w:szCs w:val="20"/>
              </w:rPr>
            </w:pPr>
            <w:r w:rsidDel="00000000" w:rsidR="00000000" w:rsidRPr="00000000">
              <w:rPr>
                <w:b w:val="1"/>
                <w:color w:val="c9daf8"/>
                <w:sz w:val="20"/>
                <w:szCs w:val="20"/>
                <w:rtl w:val="0"/>
              </w:rPr>
              <w:t xml:space="preserve">3.4 </w:t>
            </w:r>
            <w:r w:rsidDel="00000000" w:rsidR="00000000" w:rsidRPr="00000000">
              <w:rPr>
                <w:sz w:val="20"/>
                <w:szCs w:val="20"/>
                <w:rtl w:val="0"/>
              </w:rPr>
              <w:t xml:space="preserve">Mostrar, de forma oral o gràfica, el producte final explicant el procés seguit, amb ajuda d’un guió.</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3.4 </w:t>
            </w:r>
            <w:r w:rsidDel="00000000" w:rsidR="00000000" w:rsidRPr="00000000">
              <w:rPr>
                <w:sz w:val="20"/>
                <w:szCs w:val="20"/>
                <w:rtl w:val="0"/>
              </w:rPr>
              <w:t xml:space="preserve">Presentar els resultats obtinguts explicant el procés seguit i justificant per què el prototip o solució digital compleix amb els requisits del projecte.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3.4</w:t>
            </w:r>
            <w:r w:rsidDel="00000000" w:rsidR="00000000" w:rsidRPr="00000000">
              <w:rPr>
                <w:b w:val="1"/>
                <w:color w:val="6aa84f"/>
                <w:sz w:val="20"/>
                <w:szCs w:val="20"/>
                <w:rtl w:val="0"/>
              </w:rPr>
              <w:t xml:space="preserve"> </w:t>
            </w:r>
            <w:r w:rsidDel="00000000" w:rsidR="00000000" w:rsidRPr="00000000">
              <w:rPr>
                <w:sz w:val="20"/>
                <w:szCs w:val="20"/>
                <w:rtl w:val="0"/>
              </w:rPr>
              <w:t xml:space="preserve">Comunicar els resultats obtinguts i el procés seguit adaptant el missatge i el format a l’audiència, justificant per què el prototip o solució digital compleix amb els requisits del projecte i suggerir possibles reptes per futurs projectes.</w:t>
            </w:r>
            <w:r w:rsidDel="00000000" w:rsidR="00000000" w:rsidRPr="00000000">
              <w:rPr>
                <w:rtl w:val="0"/>
              </w:rPr>
            </w:r>
          </w:p>
        </w:tc>
      </w:tr>
    </w:tbl>
    <w:p w:rsidR="00000000" w:rsidDel="00000000" w:rsidP="00000000" w:rsidRDefault="00000000" w:rsidRPr="00000000" w14:paraId="000000C7">
      <w:pPr>
        <w:shd w:fill="ffffff" w:val="clear"/>
        <w:spacing w:after="260" w:before="200" w:lineRule="auto"/>
        <w:ind w:left="-425.19685039370086" w:firstLine="0"/>
        <w:jc w:val="both"/>
        <w:rPr>
          <w:rFonts w:ascii="Amatic SC" w:cs="Amatic SC" w:eastAsia="Amatic SC" w:hAnsi="Amatic SC"/>
          <w:b w:val="1"/>
          <w:sz w:val="36"/>
          <w:szCs w:val="36"/>
          <w:shd w:fill="d9ead3" w:val="clear"/>
        </w:rPr>
      </w:pPr>
      <w:r w:rsidDel="00000000" w:rsidR="00000000" w:rsidRPr="00000000">
        <w:rPr>
          <w:b w:val="1"/>
          <w:color w:val="4a86e8"/>
          <w:rtl w:val="0"/>
        </w:rPr>
        <w:t xml:space="preserve">Educació artística </w:t>
      </w:r>
      <w:r w:rsidDel="00000000" w:rsidR="00000000" w:rsidRPr="00000000">
        <w:rPr>
          <w:rtl w:val="0"/>
        </w:rPr>
      </w:r>
    </w:p>
    <w:p w:rsidR="00000000" w:rsidDel="00000000" w:rsidP="00000000" w:rsidRDefault="00000000" w:rsidRPr="00000000" w14:paraId="000000C8">
      <w:pPr>
        <w:shd w:fill="ffffff" w:val="clear"/>
        <w:spacing w:after="260" w:line="360" w:lineRule="auto"/>
        <w:ind w:left="-425.19685039370086" w:firstLine="0"/>
        <w:jc w:val="both"/>
        <w:rPr>
          <w:b w:val="1"/>
          <w:color w:val="6aa84f"/>
        </w:rPr>
      </w:pPr>
      <w:r w:rsidDel="00000000" w:rsidR="00000000" w:rsidRPr="00000000">
        <w:rPr>
          <w:b w:val="1"/>
          <w:rtl w:val="0"/>
        </w:rPr>
        <w:t xml:space="preserve">4</w:t>
      </w:r>
      <w:r w:rsidDel="00000000" w:rsidR="00000000" w:rsidRPr="00000000">
        <w:rPr>
          <w:rtl w:val="0"/>
        </w:rPr>
        <w:t xml:space="preserve">. Dissenyar, elaborar i difondre creacions culturals i artístiques col·laboratives, assumint diferents rols, posant en valor el procés, per desenvolupar la creativitat, el sentit de pertinença i arribar a un resultat final.</w:t>
      </w:r>
      <w:r w:rsidDel="00000000" w:rsidR="00000000" w:rsidRPr="00000000">
        <w:rPr>
          <w:rtl w:val="0"/>
        </w:rPr>
      </w:r>
    </w:p>
    <w:tbl>
      <w:tblPr>
        <w:tblStyle w:val="Table7"/>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360" w:lineRule="auto"/>
              <w:jc w:val="center"/>
              <w:rPr>
                <w:b w:val="1"/>
                <w:color w:val="6aa84f"/>
                <w:sz w:val="20"/>
                <w:szCs w:val="20"/>
              </w:rPr>
            </w:pPr>
            <w:r w:rsidDel="00000000" w:rsidR="00000000" w:rsidRPr="00000000">
              <w:rPr>
                <w:b w:val="1"/>
                <w:color w:val="ffffff"/>
                <w:sz w:val="20"/>
                <w:szCs w:val="20"/>
                <w:rtl w:val="0"/>
              </w:rPr>
              <w:t xml:space="preserve">CRITERIS D’AVALUACIÓ</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4.1</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en el procés de disseny de produccions culturals i creacions artístiques col·laboratives treballant en la consecució d’un resultat final que compleixi uns objectius acordats mitjançant un enfocament coeducatiu, basat en la igualtat i la perspectiva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4.1 </w:t>
            </w:r>
            <w:r w:rsidDel="00000000" w:rsidR="00000000" w:rsidRPr="00000000">
              <w:rPr>
                <w:sz w:val="20"/>
                <w:szCs w:val="20"/>
                <w:rtl w:val="0"/>
              </w:rPr>
              <w:t xml:space="preserve">Col·laborar en el procés de disseny de produccions culturals i creacions artístiques col·laboratives treballant en la consecució d’un resultat final que compleixi uns objectius acordats mitjançant un enfocament coeducatiu basat en la igualtat i la perspectiva de gènere i en el respecte a la diversitat cultural.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4.1</w:t>
            </w:r>
            <w:r w:rsidDel="00000000" w:rsidR="00000000" w:rsidRPr="00000000">
              <w:rPr>
                <w:b w:val="1"/>
                <w:color w:val="6aa84f"/>
                <w:sz w:val="20"/>
                <w:szCs w:val="20"/>
                <w:rtl w:val="0"/>
              </w:rPr>
              <w:t xml:space="preserve"> </w:t>
            </w:r>
            <w:r w:rsidDel="00000000" w:rsidR="00000000" w:rsidRPr="00000000">
              <w:rPr>
                <w:sz w:val="20"/>
                <w:szCs w:val="20"/>
                <w:rtl w:val="0"/>
              </w:rPr>
              <w:t xml:space="preserve">Planificar els processos de disseny de produccions culturals i creacions artístiques col·laboratives treballant en la consecució d’un resultat final que compleixi uns objectius acordats mitjançant un enfocament coeducatiu basat en la igualtat i la perspectiva de gènere i en el respecte a la diversitat cultural.</w:t>
            </w:r>
            <w:r w:rsidDel="00000000" w:rsidR="00000000" w:rsidRPr="00000000">
              <w:rPr>
                <w:rtl w:val="0"/>
              </w:rPr>
            </w:r>
          </w:p>
        </w:tc>
      </w:tr>
    </w:tbl>
    <w:p w:rsidR="00000000" w:rsidDel="00000000" w:rsidP="00000000" w:rsidRDefault="00000000" w:rsidRPr="00000000" w14:paraId="000000D2">
      <w:pPr>
        <w:pStyle w:val="Heading3"/>
        <w:spacing w:after="200" w:before="200" w:lineRule="auto"/>
        <w:ind w:hanging="425.19685039370086"/>
        <w:jc w:val="both"/>
        <w:rPr/>
      </w:pPr>
      <w:bookmarkStart w:colFirst="0" w:colLast="0" w:name="_heading=h.46mdxbnzvbua" w:id="7"/>
      <w:bookmarkEnd w:id="7"/>
      <w:r w:rsidDel="00000000" w:rsidR="00000000" w:rsidRPr="00000000">
        <w:rPr>
          <w:rtl w:val="0"/>
        </w:rPr>
        <w:t xml:space="preserve">COMPETÈNCIES transversals</w:t>
      </w:r>
    </w:p>
    <w:p w:rsidR="00000000" w:rsidDel="00000000" w:rsidP="00000000" w:rsidRDefault="00000000" w:rsidRPr="00000000" w14:paraId="000000D3">
      <w:pPr>
        <w:shd w:fill="ffffff" w:val="clear"/>
        <w:spacing w:after="260" w:line="276" w:lineRule="auto"/>
        <w:ind w:hanging="425.19685039370086"/>
        <w:jc w:val="both"/>
        <w:rPr>
          <w:b w:val="1"/>
          <w:color w:val="c9daf8"/>
        </w:rPr>
      </w:pPr>
      <w:r w:rsidDel="00000000" w:rsidR="00000000" w:rsidRPr="00000000">
        <w:rPr>
          <w:b w:val="1"/>
          <w:color w:val="c9daf8"/>
          <w:rtl w:val="0"/>
        </w:rPr>
        <w:t xml:space="preserve">Competència emprenedora (CE)</w:t>
      </w:r>
    </w:p>
    <w:p w:rsidR="00000000" w:rsidDel="00000000" w:rsidP="00000000" w:rsidRDefault="00000000" w:rsidRPr="00000000" w14:paraId="000000D4">
      <w:pPr>
        <w:spacing w:after="200" w:line="276" w:lineRule="auto"/>
        <w:ind w:left="-425.19685039370086" w:firstLine="0"/>
        <w:jc w:val="both"/>
        <w:rPr>
          <w:b w:val="1"/>
          <w:color w:val="6aa84f"/>
        </w:rPr>
      </w:pPr>
      <w:r w:rsidDel="00000000" w:rsidR="00000000" w:rsidRPr="00000000">
        <w:rPr>
          <w:b w:val="1"/>
          <w:rtl w:val="0"/>
        </w:rPr>
        <w:t xml:space="preserve">CE1. </w:t>
      </w:r>
      <w:r w:rsidDel="00000000" w:rsidR="00000000" w:rsidRPr="00000000">
        <w:rPr>
          <w:rtl w:val="0"/>
        </w:rPr>
        <w:t xml:space="preserve">Reconèixer necessitats i reptes a afrontar i elaborar idees originals utilitzant destreses creatives i prenent consciència de les conseqüències i efectes que les idees puguin provocar en l’entorn per proposar solucions valuoses que responguin a les necessitats detectades. </w:t>
      </w:r>
      <w:r w:rsidDel="00000000" w:rsidR="00000000" w:rsidRPr="00000000">
        <w:rPr>
          <w:rtl w:val="0"/>
        </w:rPr>
      </w:r>
    </w:p>
    <w:tbl>
      <w:tblPr>
        <w:tblStyle w:val="Table8"/>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360" w:lineRule="auto"/>
              <w:jc w:val="both"/>
              <w:rPr>
                <w:sz w:val="20"/>
                <w:szCs w:val="20"/>
              </w:rPr>
            </w:pPr>
            <w:r w:rsidDel="00000000" w:rsidR="00000000" w:rsidRPr="00000000">
              <w:rPr>
                <w:b w:val="1"/>
                <w:color w:val="cfe2f3"/>
                <w:sz w:val="20"/>
                <w:szCs w:val="20"/>
                <w:rtl w:val="0"/>
              </w:rPr>
              <w:t xml:space="preserve">1.2.</w:t>
            </w:r>
            <w:r w:rsidDel="00000000" w:rsidR="00000000" w:rsidRPr="00000000">
              <w:rPr>
                <w:sz w:val="20"/>
                <w:szCs w:val="20"/>
                <w:rtl w:val="0"/>
              </w:rPr>
              <w:t xml:space="preserve"> Participar en la creació d’idees que aportin solucions al repte.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360" w:lineRule="auto"/>
              <w:jc w:val="both"/>
              <w:rPr>
                <w:sz w:val="20"/>
                <w:szCs w:val="20"/>
              </w:rPr>
            </w:pPr>
            <w:r w:rsidDel="00000000" w:rsidR="00000000" w:rsidRPr="00000000">
              <w:rPr>
                <w:b w:val="1"/>
                <w:color w:val="cfe2f3"/>
                <w:sz w:val="20"/>
                <w:szCs w:val="20"/>
                <w:rtl w:val="0"/>
              </w:rPr>
              <w:t xml:space="preserve">1.2. </w:t>
            </w:r>
            <w:r w:rsidDel="00000000" w:rsidR="00000000" w:rsidRPr="00000000">
              <w:rPr>
                <w:sz w:val="20"/>
                <w:szCs w:val="20"/>
                <w:rtl w:val="0"/>
              </w:rPr>
              <w:t xml:space="preserve">Plantejar idees creatives que aportin solucions al repte i saber-les raonar.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360" w:lineRule="auto"/>
              <w:jc w:val="both"/>
              <w:rPr>
                <w:sz w:val="20"/>
                <w:szCs w:val="20"/>
              </w:rPr>
            </w:pPr>
            <w:r w:rsidDel="00000000" w:rsidR="00000000" w:rsidRPr="00000000">
              <w:rPr>
                <w:b w:val="1"/>
                <w:color w:val="cfe2f3"/>
                <w:sz w:val="20"/>
                <w:szCs w:val="20"/>
                <w:rtl w:val="0"/>
              </w:rPr>
              <w:t xml:space="preserve">1.2. </w:t>
            </w:r>
            <w:r w:rsidDel="00000000" w:rsidR="00000000" w:rsidRPr="00000000">
              <w:rPr>
                <w:sz w:val="20"/>
                <w:szCs w:val="20"/>
                <w:rtl w:val="0"/>
              </w:rPr>
              <w:t xml:space="preserve">Elaborar solucions creatives i originals, saber-les argumentar i generar-ne de noves a partir del diàleg i fent ús de tècniques creatives.</w:t>
            </w:r>
          </w:p>
        </w:tc>
      </w:tr>
    </w:tbl>
    <w:p w:rsidR="00000000" w:rsidDel="00000000" w:rsidP="00000000" w:rsidRDefault="00000000" w:rsidRPr="00000000" w14:paraId="000000DE">
      <w:pPr>
        <w:spacing w:line="360" w:lineRule="auto"/>
        <w:ind w:hanging="425.19685039370086"/>
        <w:jc w:val="both"/>
        <w:rPr>
          <w:b w:val="1"/>
          <w:color w:val="6aa84f"/>
          <w:sz w:val="20"/>
          <w:szCs w:val="20"/>
        </w:rPr>
      </w:pPr>
      <w:r w:rsidDel="00000000" w:rsidR="00000000" w:rsidRPr="00000000">
        <w:rPr>
          <w:rtl w:val="0"/>
        </w:rPr>
      </w:r>
    </w:p>
    <w:p w:rsidR="00000000" w:rsidDel="00000000" w:rsidP="00000000" w:rsidRDefault="00000000" w:rsidRPr="00000000" w14:paraId="000000DF">
      <w:pPr>
        <w:spacing w:line="360" w:lineRule="auto"/>
        <w:ind w:left="-425.19685039370086" w:firstLine="0"/>
        <w:jc w:val="both"/>
        <w:rPr/>
      </w:pPr>
      <w:r w:rsidDel="00000000" w:rsidR="00000000" w:rsidRPr="00000000">
        <w:rPr>
          <w:b w:val="1"/>
          <w:rtl w:val="0"/>
        </w:rPr>
        <w:t xml:space="preserve">CE2.</w:t>
      </w:r>
      <w:r w:rsidDel="00000000" w:rsidR="00000000" w:rsidRPr="00000000">
        <w:rPr>
          <w:rtl w:val="0"/>
        </w:rPr>
        <w:t xml:space="preserve"> Identificar fortaleses i debilitats pròpies mitjançant estratègies d’autoconeixement i iniciar-se en el coneixement d’elements econòmics i financers bàsics aplicant-los a situacions i problemes de la vida quotidiana per detectar aquells recursos que puguin posar idees originals i valuoses en acció.</w:t>
      </w:r>
      <w:r w:rsidDel="00000000" w:rsidR="00000000" w:rsidRPr="00000000">
        <w:rPr>
          <w:rtl w:val="0"/>
        </w:rPr>
      </w:r>
    </w:p>
    <w:tbl>
      <w:tblPr>
        <w:tblStyle w:val="Table9"/>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360" w:lineRule="auto"/>
              <w:jc w:val="both"/>
              <w:rPr>
                <w:sz w:val="20"/>
                <w:szCs w:val="20"/>
              </w:rPr>
            </w:pPr>
            <w:r w:rsidDel="00000000" w:rsidR="00000000" w:rsidRPr="00000000">
              <w:rPr>
                <w:b w:val="1"/>
                <w:color w:val="cfe2f3"/>
                <w:sz w:val="20"/>
                <w:szCs w:val="20"/>
                <w:rtl w:val="0"/>
              </w:rPr>
              <w:t xml:space="preserve">2.3. </w:t>
            </w:r>
            <w:r w:rsidDel="00000000" w:rsidR="00000000" w:rsidRPr="00000000">
              <w:rPr>
                <w:sz w:val="20"/>
                <w:szCs w:val="20"/>
                <w:rtl w:val="0"/>
              </w:rPr>
              <w:t xml:space="preserve">Detallar la idea cooperativament, de forma verbal o visual, tenint present els materials i les persones necessàries per portar-la a terme, i prenent consciència de la despesa que suposa.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360" w:lineRule="auto"/>
              <w:jc w:val="both"/>
              <w:rPr>
                <w:sz w:val="20"/>
                <w:szCs w:val="20"/>
              </w:rPr>
            </w:pPr>
            <w:r w:rsidDel="00000000" w:rsidR="00000000" w:rsidRPr="00000000">
              <w:rPr>
                <w:b w:val="1"/>
                <w:color w:val="cfe2f3"/>
                <w:sz w:val="20"/>
                <w:szCs w:val="20"/>
                <w:rtl w:val="0"/>
              </w:rPr>
              <w:t xml:space="preserve">2.3.</w:t>
            </w:r>
            <w:r w:rsidDel="00000000" w:rsidR="00000000" w:rsidRPr="00000000">
              <w:rPr>
                <w:b w:val="1"/>
                <w:color w:val="6aa84f"/>
                <w:sz w:val="20"/>
                <w:szCs w:val="20"/>
                <w:rtl w:val="0"/>
              </w:rPr>
              <w:t xml:space="preserve"> </w:t>
            </w:r>
            <w:r w:rsidDel="00000000" w:rsidR="00000000" w:rsidRPr="00000000">
              <w:rPr>
                <w:sz w:val="20"/>
                <w:szCs w:val="20"/>
                <w:rtl w:val="0"/>
              </w:rPr>
              <w:t xml:space="preserve">Detallar la idea cooperativament, fent un càlcul aproximat de la despesa que suposa, els materials necessaris i les persones que hi han de col·laborar per portar-la a terme.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360" w:lineRule="auto"/>
              <w:jc w:val="both"/>
              <w:rPr>
                <w:sz w:val="20"/>
                <w:szCs w:val="20"/>
              </w:rPr>
            </w:pPr>
            <w:r w:rsidDel="00000000" w:rsidR="00000000" w:rsidRPr="00000000">
              <w:rPr>
                <w:b w:val="1"/>
                <w:color w:val="cfe2f3"/>
                <w:sz w:val="20"/>
                <w:szCs w:val="20"/>
                <w:rtl w:val="0"/>
              </w:rPr>
              <w:t xml:space="preserve">2.3. </w:t>
            </w:r>
            <w:r w:rsidDel="00000000" w:rsidR="00000000" w:rsidRPr="00000000">
              <w:rPr>
                <w:sz w:val="20"/>
                <w:szCs w:val="20"/>
                <w:rtl w:val="0"/>
              </w:rPr>
              <w:t xml:space="preserve">Detallar la idea cooperativament tenint present la seva viabilitat i identificant els recursos materials i humans necessaris.</w:t>
            </w:r>
          </w:p>
        </w:tc>
      </w:tr>
    </w:tbl>
    <w:p w:rsidR="00000000" w:rsidDel="00000000" w:rsidP="00000000" w:rsidRDefault="00000000" w:rsidRPr="00000000" w14:paraId="000000E9">
      <w:pPr>
        <w:spacing w:line="360" w:lineRule="auto"/>
        <w:ind w:hanging="425.19685039370086"/>
        <w:jc w:val="both"/>
        <w:rPr>
          <w:b w:val="1"/>
          <w:color w:val="6aa84f"/>
          <w:sz w:val="20"/>
          <w:szCs w:val="20"/>
        </w:rPr>
      </w:pPr>
      <w:r w:rsidDel="00000000" w:rsidR="00000000" w:rsidRPr="00000000">
        <w:rPr>
          <w:rtl w:val="0"/>
        </w:rPr>
      </w:r>
    </w:p>
    <w:p w:rsidR="00000000" w:rsidDel="00000000" w:rsidP="00000000" w:rsidRDefault="00000000" w:rsidRPr="00000000" w14:paraId="000000EA">
      <w:pPr>
        <w:spacing w:after="200" w:line="360" w:lineRule="auto"/>
        <w:ind w:left="-425.19685039370086" w:firstLine="0"/>
        <w:jc w:val="both"/>
        <w:rPr>
          <w:b w:val="1"/>
          <w:color w:val="6aa84f"/>
          <w:sz w:val="20"/>
          <w:szCs w:val="20"/>
        </w:rPr>
      </w:pPr>
      <w:r w:rsidDel="00000000" w:rsidR="00000000" w:rsidRPr="00000000">
        <w:rPr>
          <w:b w:val="1"/>
          <w:rtl w:val="0"/>
        </w:rPr>
        <w:t xml:space="preserve">CE3</w:t>
      </w:r>
      <w:r w:rsidDel="00000000" w:rsidR="00000000" w:rsidRPr="00000000">
        <w:rPr>
          <w:rtl w:val="0"/>
        </w:rPr>
        <w:t xml:space="preserve">.</w:t>
      </w:r>
      <w:r w:rsidDel="00000000" w:rsidR="00000000" w:rsidRPr="00000000">
        <w:rPr>
          <w:rtl w:val="0"/>
        </w:rPr>
        <w:t xml:space="preserve"> Crear idees i solucions originals, planificar tasques i cooperar amb altres i en equip, valorant el procés realitzat i el resultat obtingut, per dur a terme una iniciativa emprenedora, considerant l’experiència com una oportunitat per aprendre.</w:t>
      </w:r>
      <w:r w:rsidDel="00000000" w:rsidR="00000000" w:rsidRPr="00000000">
        <w:rPr>
          <w:rtl w:val="0"/>
        </w:rPr>
      </w:r>
    </w:p>
    <w:tbl>
      <w:tblPr>
        <w:tblStyle w:val="Table10"/>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360" w:lineRule="auto"/>
              <w:jc w:val="both"/>
              <w:rPr>
                <w:sz w:val="20"/>
                <w:szCs w:val="20"/>
              </w:rPr>
            </w:pPr>
            <w:r w:rsidDel="00000000" w:rsidR="00000000" w:rsidRPr="00000000">
              <w:rPr>
                <w:b w:val="1"/>
                <w:color w:val="cfe2f3"/>
                <w:sz w:val="20"/>
                <w:szCs w:val="20"/>
                <w:rtl w:val="0"/>
              </w:rPr>
              <w:t xml:space="preserve">3.1.</w:t>
            </w:r>
            <w:r w:rsidDel="00000000" w:rsidR="00000000" w:rsidRPr="00000000">
              <w:rPr>
                <w:sz w:val="20"/>
                <w:szCs w:val="20"/>
                <w:rtl w:val="0"/>
              </w:rPr>
              <w:t xml:space="preserve"> Organitzar, amb l’ajuda de l’adult, els passos que s’han de seguir per tal desenvolupar la idea triada.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360" w:lineRule="auto"/>
              <w:jc w:val="both"/>
              <w:rPr>
                <w:sz w:val="20"/>
                <w:szCs w:val="20"/>
              </w:rPr>
            </w:pPr>
            <w:r w:rsidDel="00000000" w:rsidR="00000000" w:rsidRPr="00000000">
              <w:rPr>
                <w:b w:val="1"/>
                <w:color w:val="cfe2f3"/>
                <w:sz w:val="20"/>
                <w:szCs w:val="20"/>
                <w:rtl w:val="0"/>
              </w:rPr>
              <w:t xml:space="preserve">3.1. </w:t>
            </w:r>
            <w:r w:rsidDel="00000000" w:rsidR="00000000" w:rsidRPr="00000000">
              <w:rPr>
                <w:sz w:val="20"/>
                <w:szCs w:val="20"/>
                <w:rtl w:val="0"/>
              </w:rPr>
              <w:t xml:space="preserve">Consensuar els passos que s’han de seguir per desenvolupar la idea triada i com i quan es portaran a terme.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360" w:lineRule="auto"/>
              <w:jc w:val="both"/>
              <w:rPr>
                <w:sz w:val="20"/>
                <w:szCs w:val="20"/>
              </w:rPr>
            </w:pPr>
            <w:r w:rsidDel="00000000" w:rsidR="00000000" w:rsidRPr="00000000">
              <w:rPr>
                <w:b w:val="1"/>
                <w:color w:val="cfe2f3"/>
                <w:sz w:val="20"/>
                <w:szCs w:val="20"/>
                <w:rtl w:val="0"/>
              </w:rPr>
              <w:t xml:space="preserve">3.1. </w:t>
            </w:r>
            <w:r w:rsidDel="00000000" w:rsidR="00000000" w:rsidRPr="00000000">
              <w:rPr>
                <w:sz w:val="20"/>
                <w:szCs w:val="20"/>
                <w:rtl w:val="0"/>
              </w:rPr>
              <w:t xml:space="preserve">Concretar els passos que s’han de seguir per desenvolupar la idea triada, com i quan es farà cada tasca i com es repartiran els responsabilitats.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activament en l’execució del projecte emprenedor seguint la planificació.</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 </w:t>
            </w:r>
            <w:r w:rsidDel="00000000" w:rsidR="00000000" w:rsidRPr="00000000">
              <w:rPr>
                <w:sz w:val="20"/>
                <w:szCs w:val="20"/>
                <w:rtl w:val="0"/>
              </w:rPr>
              <w:t xml:space="preserve">Participar activament en l’execució del projecte emprenedor prenent decisions de manera cooperativa sobre com desenvolupar-lo.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3.2.</w:t>
            </w:r>
            <w:r w:rsidDel="00000000" w:rsidR="00000000" w:rsidRPr="00000000">
              <w:rPr>
                <w:sz w:val="20"/>
                <w:szCs w:val="20"/>
                <w:rtl w:val="0"/>
              </w:rPr>
              <w:t xml:space="preserve"> Executar el projecte emprenedor planificat, prenent decisions col·lectivament i mostrant el resultat obtingut.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360" w:lineRule="auto"/>
              <w:jc w:val="both"/>
              <w:rPr>
                <w:color w:val="6aa84f"/>
                <w:sz w:val="20"/>
                <w:szCs w:val="20"/>
              </w:rPr>
            </w:pPr>
            <w:r w:rsidDel="00000000" w:rsidR="00000000" w:rsidRPr="00000000">
              <w:rPr>
                <w:b w:val="1"/>
                <w:color w:val="cfe2f3"/>
                <w:sz w:val="20"/>
                <w:szCs w:val="20"/>
                <w:rtl w:val="0"/>
              </w:rPr>
              <w:t xml:space="preserve">3.3.</w:t>
            </w:r>
            <w:r w:rsidDel="00000000" w:rsidR="00000000" w:rsidRPr="00000000">
              <w:rPr>
                <w:b w:val="1"/>
                <w:color w:val="6aa84f"/>
                <w:sz w:val="20"/>
                <w:szCs w:val="20"/>
                <w:rtl w:val="0"/>
              </w:rPr>
              <w:t xml:space="preserve"> </w:t>
            </w:r>
            <w:r w:rsidDel="00000000" w:rsidR="00000000" w:rsidRPr="00000000">
              <w:rPr>
                <w:sz w:val="20"/>
                <w:szCs w:val="20"/>
                <w:rtl w:val="0"/>
              </w:rPr>
              <w:t xml:space="preserve">Explicar els passos que s’han seguit a l’hora de tirar endavant el projecte per tal d’avaluar com ha anat.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3.3. </w:t>
            </w:r>
            <w:r w:rsidDel="00000000" w:rsidR="00000000" w:rsidRPr="00000000">
              <w:rPr>
                <w:sz w:val="20"/>
                <w:szCs w:val="20"/>
                <w:rtl w:val="0"/>
              </w:rPr>
              <w:t xml:space="preserve">Exposar el projecte emprenedor i el resultat obtingut, per tal d’avaluar i autoavaluar el treball realitzat.</w:t>
            </w:r>
            <w:r w:rsidDel="00000000" w:rsidR="00000000" w:rsidRPr="00000000">
              <w:rPr>
                <w:b w:val="1"/>
                <w:color w:val="6aa84f"/>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360" w:lineRule="auto"/>
              <w:jc w:val="both"/>
              <w:rPr>
                <w:b w:val="1"/>
                <w:color w:val="6aa84f"/>
                <w:sz w:val="20"/>
                <w:szCs w:val="20"/>
              </w:rPr>
            </w:pPr>
            <w:r w:rsidDel="00000000" w:rsidR="00000000" w:rsidRPr="00000000">
              <w:rPr>
                <w:b w:val="1"/>
                <w:color w:val="cfe2f3"/>
                <w:sz w:val="20"/>
                <w:szCs w:val="20"/>
                <w:rtl w:val="0"/>
              </w:rPr>
              <w:t xml:space="preserve">3.3.</w:t>
            </w:r>
            <w:r w:rsidDel="00000000" w:rsidR="00000000" w:rsidRPr="00000000">
              <w:rPr>
                <w:b w:val="1"/>
                <w:color w:val="6aa84f"/>
                <w:sz w:val="20"/>
                <w:szCs w:val="20"/>
                <w:rtl w:val="0"/>
              </w:rPr>
              <w:t xml:space="preserve"> </w:t>
            </w:r>
            <w:r w:rsidDel="00000000" w:rsidR="00000000" w:rsidRPr="00000000">
              <w:rPr>
                <w:sz w:val="20"/>
                <w:szCs w:val="20"/>
                <w:rtl w:val="0"/>
              </w:rPr>
              <w:t xml:space="preserve">Exposar formalment el projecte emprenedor per tal d’autoavaluar i coavaluar el treball realitzat, aportant propostes de millora.</w:t>
            </w:r>
            <w:r w:rsidDel="00000000" w:rsidR="00000000" w:rsidRPr="00000000">
              <w:rPr>
                <w:rtl w:val="0"/>
              </w:rPr>
            </w:r>
          </w:p>
        </w:tc>
      </w:tr>
    </w:tbl>
    <w:p w:rsidR="00000000" w:rsidDel="00000000" w:rsidP="00000000" w:rsidRDefault="00000000" w:rsidRPr="00000000" w14:paraId="000000FA">
      <w:pPr>
        <w:spacing w:line="276" w:lineRule="auto"/>
        <w:ind w:hanging="425.19685039370086"/>
        <w:jc w:val="both"/>
        <w:rPr>
          <w:b w:val="1"/>
          <w:color w:val="6aa84f"/>
          <w:sz w:val="20"/>
          <w:szCs w:val="20"/>
        </w:rPr>
      </w:pPr>
      <w:r w:rsidDel="00000000" w:rsidR="00000000" w:rsidRPr="00000000">
        <w:rPr>
          <w:rtl w:val="0"/>
        </w:rPr>
      </w:r>
    </w:p>
    <w:p w:rsidR="00000000" w:rsidDel="00000000" w:rsidP="00000000" w:rsidRDefault="00000000" w:rsidRPr="00000000" w14:paraId="000000FB">
      <w:pPr>
        <w:spacing w:line="276" w:lineRule="auto"/>
        <w:ind w:left="-425.19685039370086" w:firstLine="0"/>
        <w:jc w:val="both"/>
        <w:rPr>
          <w:b w:val="1"/>
          <w:color w:val="6aa84f"/>
        </w:rPr>
      </w:pPr>
      <w:r w:rsidDel="00000000" w:rsidR="00000000" w:rsidRPr="00000000">
        <w:rPr>
          <w:b w:val="1"/>
          <w:color w:val="4a86e8"/>
          <w:rtl w:val="0"/>
        </w:rPr>
        <w:t xml:space="preserve">Competència ciutadana (CC)</w:t>
      </w:r>
      <w:r w:rsidDel="00000000" w:rsidR="00000000" w:rsidRPr="00000000">
        <w:rPr>
          <w:rtl w:val="0"/>
        </w:rPr>
      </w:r>
    </w:p>
    <w:p w:rsidR="00000000" w:rsidDel="00000000" w:rsidP="00000000" w:rsidRDefault="00000000" w:rsidRPr="00000000" w14:paraId="000000FC">
      <w:pPr>
        <w:spacing w:line="276" w:lineRule="auto"/>
        <w:ind w:left="-425.19685039370086" w:firstLine="0"/>
        <w:jc w:val="both"/>
        <w:rPr>
          <w:b w:val="1"/>
          <w:color w:val="6aa84f"/>
        </w:rPr>
      </w:pPr>
      <w:r w:rsidDel="00000000" w:rsidR="00000000" w:rsidRPr="00000000">
        <w:rPr>
          <w:rtl w:val="0"/>
        </w:rPr>
      </w:r>
    </w:p>
    <w:p w:rsidR="00000000" w:rsidDel="00000000" w:rsidP="00000000" w:rsidRDefault="00000000" w:rsidRPr="00000000" w14:paraId="000000FD">
      <w:pPr>
        <w:spacing w:after="200" w:line="360" w:lineRule="auto"/>
        <w:ind w:left="-425.19685039370086" w:firstLine="0"/>
        <w:jc w:val="both"/>
        <w:rPr/>
      </w:pPr>
      <w:r w:rsidDel="00000000" w:rsidR="00000000" w:rsidRPr="00000000">
        <w:rPr>
          <w:b w:val="1"/>
          <w:rtl w:val="0"/>
        </w:rPr>
        <w:t xml:space="preserve">CC2.</w:t>
      </w:r>
      <w:r w:rsidDel="00000000" w:rsidR="00000000" w:rsidRPr="00000000">
        <w:rPr>
          <w:rtl w:val="0"/>
        </w:rPr>
        <w:t xml:space="preserve"> Participar en activitats comunitàries, en la presa de decisions i la resolució dels conflictes de forma dialogada i respectuosa amb els procediments democràtics en el marc de la Unió Europea, de l’ordenament jurídic de l’Estat espanyol i Catalunya, dels drets humans i de l’infant, i del valor de la diversitat i l’assoliment de la igualtat de gènere, la cohesió social i els objectius de desenvolupament sostenible.</w:t>
      </w:r>
      <w:r w:rsidDel="00000000" w:rsidR="00000000" w:rsidRPr="00000000">
        <w:rPr>
          <w:rtl w:val="0"/>
        </w:rPr>
      </w:r>
    </w:p>
    <w:tbl>
      <w:tblPr>
        <w:tblStyle w:val="Table11"/>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360" w:lineRule="auto"/>
              <w:jc w:val="both"/>
              <w:rPr>
                <w:sz w:val="20"/>
                <w:szCs w:val="20"/>
              </w:rPr>
            </w:pPr>
            <w:r w:rsidDel="00000000" w:rsidR="00000000" w:rsidRPr="00000000">
              <w:rPr>
                <w:b w:val="1"/>
                <w:color w:val="cfe2f3"/>
                <w:sz w:val="20"/>
                <w:szCs w:val="20"/>
                <w:rtl w:val="0"/>
              </w:rPr>
              <w:t xml:space="preserve">2.2.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en la comunitat escolar (grup classe, cicle…) i en l’entorn social, de manera assertiva i constructiva, utilitzant un llenguatge inclusiu i no violent.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360" w:lineRule="auto"/>
              <w:jc w:val="both"/>
              <w:rPr>
                <w:sz w:val="20"/>
                <w:szCs w:val="20"/>
              </w:rPr>
            </w:pPr>
            <w:r w:rsidDel="00000000" w:rsidR="00000000" w:rsidRPr="00000000">
              <w:rPr>
                <w:b w:val="1"/>
                <w:color w:val="cfe2f3"/>
                <w:sz w:val="20"/>
                <w:szCs w:val="20"/>
                <w:rtl w:val="0"/>
              </w:rPr>
              <w:t xml:space="preserve">2.2.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en la comunitat escolar i la vida social realitzant activitats, assumint responsabilitats i establint acords de forma dialogada i democràtica, emprant un llenguatge inclusiu i no violent.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360" w:lineRule="auto"/>
              <w:jc w:val="both"/>
              <w:rPr>
                <w:sz w:val="20"/>
                <w:szCs w:val="20"/>
              </w:rPr>
            </w:pPr>
            <w:r w:rsidDel="00000000" w:rsidR="00000000" w:rsidRPr="00000000">
              <w:rPr>
                <w:b w:val="1"/>
                <w:color w:val="cfe2f3"/>
                <w:sz w:val="20"/>
                <w:szCs w:val="20"/>
                <w:rtl w:val="0"/>
              </w:rPr>
              <w:t xml:space="preserve">2.2.</w:t>
            </w:r>
            <w:r w:rsidDel="00000000" w:rsidR="00000000" w:rsidRPr="00000000">
              <w:rPr>
                <w:b w:val="1"/>
                <w:color w:val="6aa84f"/>
                <w:sz w:val="20"/>
                <w:szCs w:val="20"/>
                <w:rtl w:val="0"/>
              </w:rPr>
              <w:t xml:space="preserve"> </w:t>
            </w:r>
            <w:r w:rsidDel="00000000" w:rsidR="00000000" w:rsidRPr="00000000">
              <w:rPr>
                <w:sz w:val="20"/>
                <w:szCs w:val="20"/>
                <w:rtl w:val="0"/>
              </w:rPr>
              <w:t xml:space="preserve">Participar activament en la comunitat escolar, la vida social i l’entorn assumint responsabilitats, establint acords i presentant propostes de millora de la vida al centre, des de l’exercici dels principis democràtics, que emanen dels drets humans i els drets dels infants i de les minories.</w:t>
            </w:r>
          </w:p>
        </w:tc>
      </w:tr>
    </w:tbl>
    <w:p w:rsidR="00000000" w:rsidDel="00000000" w:rsidP="00000000" w:rsidRDefault="00000000" w:rsidRPr="00000000" w14:paraId="00000107">
      <w:pPr>
        <w:spacing w:line="360" w:lineRule="auto"/>
        <w:ind w:hanging="425.19685039370086"/>
        <w:jc w:val="both"/>
        <w:rPr>
          <w:sz w:val="20"/>
          <w:szCs w:val="20"/>
        </w:rPr>
      </w:pPr>
      <w:r w:rsidDel="00000000" w:rsidR="00000000" w:rsidRPr="00000000">
        <w:rPr>
          <w:rtl w:val="0"/>
        </w:rPr>
      </w:r>
    </w:p>
    <w:p w:rsidR="00000000" w:rsidDel="00000000" w:rsidP="00000000" w:rsidRDefault="00000000" w:rsidRPr="00000000" w14:paraId="00000108">
      <w:pPr>
        <w:spacing w:line="360" w:lineRule="auto"/>
        <w:ind w:left="-425.19685039370086" w:firstLine="0"/>
        <w:jc w:val="both"/>
        <w:rPr>
          <w:b w:val="1"/>
          <w:color w:val="4a86e8"/>
        </w:rPr>
      </w:pPr>
      <w:r w:rsidDel="00000000" w:rsidR="00000000" w:rsidRPr="00000000">
        <w:rPr>
          <w:b w:val="1"/>
          <w:color w:val="4a86e8"/>
          <w:rtl w:val="0"/>
        </w:rPr>
        <w:t xml:space="preserve">Competència personal, social i d’aprendre a aprendre (CPSAA)</w:t>
      </w:r>
    </w:p>
    <w:p w:rsidR="00000000" w:rsidDel="00000000" w:rsidP="00000000" w:rsidRDefault="00000000" w:rsidRPr="00000000" w14:paraId="00000109">
      <w:pPr>
        <w:spacing w:line="360" w:lineRule="auto"/>
        <w:ind w:left="-425.19685039370086" w:firstLine="0"/>
        <w:jc w:val="both"/>
        <w:rPr>
          <w:b w:val="1"/>
          <w:color w:val="6aa84f"/>
        </w:rPr>
      </w:pPr>
      <w:r w:rsidDel="00000000" w:rsidR="00000000" w:rsidRPr="00000000">
        <w:rPr>
          <w:rtl w:val="0"/>
        </w:rPr>
      </w:r>
    </w:p>
    <w:p w:rsidR="00000000" w:rsidDel="00000000" w:rsidP="00000000" w:rsidRDefault="00000000" w:rsidRPr="00000000" w14:paraId="0000010A">
      <w:pPr>
        <w:spacing w:after="200" w:line="360" w:lineRule="auto"/>
        <w:ind w:left="-425.19685039370086" w:firstLine="0"/>
        <w:jc w:val="both"/>
        <w:rPr>
          <w:b w:val="1"/>
          <w:color w:val="6aa84f"/>
          <w:sz w:val="20"/>
          <w:szCs w:val="20"/>
        </w:rPr>
      </w:pPr>
      <w:r w:rsidDel="00000000" w:rsidR="00000000" w:rsidRPr="00000000">
        <w:rPr>
          <w:b w:val="1"/>
          <w:rtl w:val="0"/>
        </w:rPr>
        <w:t xml:space="preserve">CPSAA 3. </w:t>
      </w:r>
      <w:r w:rsidDel="00000000" w:rsidR="00000000" w:rsidRPr="00000000">
        <w:rPr>
          <w:rtl w:val="0"/>
        </w:rPr>
        <w:t xml:space="preserve">Reconèixer i respectar les emocions i experiències dels altres, participar activament en el treball en grup, assumir les responsabilitats individuals assignades i utilitzar estratègies cooperatives dirigides a la consecució d’objectius compartits.</w:t>
      </w:r>
      <w:r w:rsidDel="00000000" w:rsidR="00000000" w:rsidRPr="00000000">
        <w:rPr>
          <w:rtl w:val="0"/>
        </w:rPr>
      </w:r>
    </w:p>
    <w:tbl>
      <w:tblPr>
        <w:tblStyle w:val="Table12"/>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360" w:lineRule="auto"/>
              <w:jc w:val="both"/>
              <w:rPr>
                <w:sz w:val="20"/>
                <w:szCs w:val="20"/>
              </w:rPr>
            </w:pPr>
            <w:r w:rsidDel="00000000" w:rsidR="00000000" w:rsidRPr="00000000">
              <w:rPr>
                <w:b w:val="1"/>
                <w:color w:val="cfe2f3"/>
                <w:sz w:val="20"/>
                <w:szCs w:val="20"/>
                <w:rtl w:val="0"/>
              </w:rPr>
              <w:t xml:space="preserve">3.2. </w:t>
            </w:r>
            <w:r w:rsidDel="00000000" w:rsidR="00000000" w:rsidRPr="00000000">
              <w:rPr>
                <w:sz w:val="20"/>
                <w:szCs w:val="20"/>
                <w:rtl w:val="0"/>
              </w:rPr>
              <w:t xml:space="preserve">Participar en el treball en equip, escoltant i respectant les aportacions de les altres persones.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360" w:lineRule="auto"/>
              <w:jc w:val="both"/>
              <w:rPr>
                <w:sz w:val="20"/>
                <w:szCs w:val="20"/>
              </w:rPr>
            </w:pPr>
            <w:r w:rsidDel="00000000" w:rsidR="00000000" w:rsidRPr="00000000">
              <w:rPr>
                <w:b w:val="1"/>
                <w:color w:val="cfe2f3"/>
                <w:sz w:val="20"/>
                <w:szCs w:val="20"/>
                <w:rtl w:val="0"/>
              </w:rPr>
              <w:t xml:space="preserve">3.2.</w:t>
            </w:r>
            <w:r w:rsidDel="00000000" w:rsidR="00000000" w:rsidRPr="00000000">
              <w:rPr>
                <w:color w:val="cfe2f3"/>
                <w:sz w:val="20"/>
                <w:szCs w:val="20"/>
                <w:rtl w:val="0"/>
              </w:rPr>
              <w:t xml:space="preserve"> </w:t>
            </w:r>
            <w:r w:rsidDel="00000000" w:rsidR="00000000" w:rsidRPr="00000000">
              <w:rPr>
                <w:sz w:val="20"/>
                <w:szCs w:val="20"/>
                <w:rtl w:val="0"/>
              </w:rPr>
              <w:t xml:space="preserve">Col·laborar amb empatia i respecte en el treball en equip, assumint les responsabilitats individuals i reconeixent les opinions alienes.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360" w:lineRule="auto"/>
              <w:jc w:val="both"/>
              <w:rPr>
                <w:sz w:val="20"/>
                <w:szCs w:val="20"/>
              </w:rPr>
            </w:pPr>
            <w:r w:rsidDel="00000000" w:rsidR="00000000" w:rsidRPr="00000000">
              <w:rPr>
                <w:b w:val="1"/>
                <w:color w:val="cfe2f3"/>
                <w:sz w:val="20"/>
                <w:szCs w:val="20"/>
                <w:rtl w:val="0"/>
              </w:rPr>
              <w:t xml:space="preserve">3.2.</w:t>
            </w:r>
            <w:r w:rsidDel="00000000" w:rsidR="00000000" w:rsidRPr="00000000">
              <w:rPr>
                <w:color w:val="cfe2f3"/>
                <w:sz w:val="20"/>
                <w:szCs w:val="20"/>
                <w:rtl w:val="0"/>
              </w:rPr>
              <w:t xml:space="preserve"> </w:t>
            </w:r>
            <w:r w:rsidDel="00000000" w:rsidR="00000000" w:rsidRPr="00000000">
              <w:rPr>
                <w:sz w:val="20"/>
                <w:szCs w:val="20"/>
                <w:rtl w:val="0"/>
              </w:rPr>
              <w:t xml:space="preserve">Aplicar estratègies de treball cooperatiu, acceptant les responsabilitats dels diferents rols i reconeixent la diversitat i el valor de les aportacions de les altres persones.</w:t>
            </w:r>
          </w:p>
        </w:tc>
      </w:tr>
    </w:tbl>
    <w:p w:rsidR="00000000" w:rsidDel="00000000" w:rsidP="00000000" w:rsidRDefault="00000000" w:rsidRPr="00000000" w14:paraId="00000114">
      <w:pPr>
        <w:spacing w:line="360" w:lineRule="auto"/>
        <w:ind w:hanging="425.19685039370086"/>
        <w:jc w:val="both"/>
        <w:rPr>
          <w:sz w:val="20"/>
          <w:szCs w:val="20"/>
        </w:rPr>
      </w:pPr>
      <w:r w:rsidDel="00000000" w:rsidR="00000000" w:rsidRPr="00000000">
        <w:rPr>
          <w:rtl w:val="0"/>
        </w:rPr>
      </w:r>
    </w:p>
    <w:p w:rsidR="00000000" w:rsidDel="00000000" w:rsidP="00000000" w:rsidRDefault="00000000" w:rsidRPr="00000000" w14:paraId="00000115">
      <w:pPr>
        <w:spacing w:after="200" w:line="360" w:lineRule="auto"/>
        <w:ind w:left="-425.19685039370086" w:firstLine="0"/>
        <w:jc w:val="both"/>
        <w:rPr>
          <w:color w:val="6aa84f"/>
          <w:sz w:val="20"/>
          <w:szCs w:val="20"/>
        </w:rPr>
      </w:pPr>
      <w:r w:rsidDel="00000000" w:rsidR="00000000" w:rsidRPr="00000000">
        <w:rPr>
          <w:b w:val="1"/>
          <w:rtl w:val="0"/>
        </w:rPr>
        <w:t xml:space="preserve">CPSAA 4.</w:t>
      </w:r>
      <w:r w:rsidDel="00000000" w:rsidR="00000000" w:rsidRPr="00000000">
        <w:rPr>
          <w:b w:val="1"/>
          <w:rtl w:val="0"/>
        </w:rPr>
        <w:t xml:space="preserve"> </w:t>
      </w:r>
      <w:r w:rsidDel="00000000" w:rsidR="00000000" w:rsidRPr="00000000">
        <w:rPr>
          <w:rtl w:val="0"/>
        </w:rPr>
        <w:t xml:space="preserve">Reconèixer el valor de l’esforç i la dedicació personal per a la millora de l’aprenentatge i adoptar posicions crítiques quan es produeixen processos de reflexió guiats.</w:t>
      </w:r>
      <w:r w:rsidDel="00000000" w:rsidR="00000000" w:rsidRPr="00000000">
        <w:rPr>
          <w:rtl w:val="0"/>
        </w:rPr>
      </w:r>
    </w:p>
    <w:tbl>
      <w:tblPr>
        <w:tblStyle w:val="Table13"/>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360" w:lineRule="auto"/>
              <w:jc w:val="both"/>
              <w:rPr>
                <w:sz w:val="20"/>
                <w:szCs w:val="20"/>
              </w:rPr>
            </w:pPr>
            <w:r w:rsidDel="00000000" w:rsidR="00000000" w:rsidRPr="00000000">
              <w:rPr>
                <w:b w:val="1"/>
                <w:color w:val="cfe2f3"/>
                <w:sz w:val="20"/>
                <w:szCs w:val="20"/>
                <w:rtl w:val="0"/>
              </w:rPr>
              <w:t xml:space="preserve">4.2.</w:t>
            </w:r>
            <w:r w:rsidDel="00000000" w:rsidR="00000000" w:rsidRPr="00000000">
              <w:rPr>
                <w:sz w:val="20"/>
                <w:szCs w:val="20"/>
                <w:rtl w:val="0"/>
              </w:rPr>
              <w:t xml:space="preserve"> Iniciar-se en la resolució dels reptes d’aprenentatge en situacions d’aula amb esforç, demanant suport després d’haver-ho intentat de forma autònoma.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360" w:lineRule="auto"/>
              <w:jc w:val="both"/>
              <w:rPr>
                <w:sz w:val="20"/>
                <w:szCs w:val="20"/>
              </w:rPr>
            </w:pPr>
            <w:r w:rsidDel="00000000" w:rsidR="00000000" w:rsidRPr="00000000">
              <w:rPr>
                <w:b w:val="1"/>
                <w:color w:val="cfe2f3"/>
                <w:sz w:val="20"/>
                <w:szCs w:val="20"/>
                <w:rtl w:val="0"/>
              </w:rPr>
              <w:t xml:space="preserve">4.2. </w:t>
            </w:r>
            <w:r w:rsidDel="00000000" w:rsidR="00000000" w:rsidRPr="00000000">
              <w:rPr>
                <w:sz w:val="20"/>
                <w:szCs w:val="20"/>
                <w:rtl w:val="0"/>
              </w:rPr>
              <w:t xml:space="preserve">Abordar, autònomament, la resolució de reptes d’aprenentatge en les situacions d’aula amb perseverança i esforç, demanant ajuda, si cal, després de cercar diverses solucions.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360" w:lineRule="auto"/>
              <w:jc w:val="both"/>
              <w:rPr>
                <w:sz w:val="20"/>
                <w:szCs w:val="20"/>
              </w:rPr>
            </w:pPr>
            <w:r w:rsidDel="00000000" w:rsidR="00000000" w:rsidRPr="00000000">
              <w:rPr>
                <w:b w:val="1"/>
                <w:color w:val="cfe2f3"/>
                <w:sz w:val="20"/>
                <w:szCs w:val="20"/>
                <w:rtl w:val="0"/>
              </w:rPr>
              <w:t xml:space="preserve">4.2.</w:t>
            </w:r>
            <w:r w:rsidDel="00000000" w:rsidR="00000000" w:rsidRPr="00000000">
              <w:rPr>
                <w:color w:val="cfe2f3"/>
                <w:sz w:val="20"/>
                <w:szCs w:val="20"/>
                <w:rtl w:val="0"/>
              </w:rPr>
              <w:t xml:space="preserve"> </w:t>
            </w:r>
            <w:r w:rsidDel="00000000" w:rsidR="00000000" w:rsidRPr="00000000">
              <w:rPr>
                <w:sz w:val="20"/>
                <w:szCs w:val="20"/>
                <w:rtl w:val="0"/>
              </w:rPr>
              <w:t xml:space="preserve">Enfrontar-se autònomament als reptes d’aprenentatge en les situacions d’aula amb perseverança, esforç i responsabilitat demanant ajuda, si cal, després de cercar diverses solucions.</w:t>
            </w:r>
          </w:p>
        </w:tc>
      </w:tr>
    </w:tbl>
    <w:p w:rsidR="00000000" w:rsidDel="00000000" w:rsidP="00000000" w:rsidRDefault="00000000" w:rsidRPr="00000000" w14:paraId="0000011F">
      <w:pPr>
        <w:spacing w:line="360" w:lineRule="auto"/>
        <w:ind w:hanging="425.19685039370086"/>
        <w:jc w:val="both"/>
        <w:rPr>
          <w:sz w:val="20"/>
          <w:szCs w:val="20"/>
        </w:rPr>
      </w:pPr>
      <w:r w:rsidDel="00000000" w:rsidR="00000000" w:rsidRPr="00000000">
        <w:rPr>
          <w:rtl w:val="0"/>
        </w:rPr>
      </w:r>
    </w:p>
    <w:p w:rsidR="00000000" w:rsidDel="00000000" w:rsidP="00000000" w:rsidRDefault="00000000" w:rsidRPr="00000000" w14:paraId="00000120">
      <w:pPr>
        <w:spacing w:after="200" w:line="360" w:lineRule="auto"/>
        <w:ind w:left="-425.19685039370086" w:firstLine="0"/>
        <w:jc w:val="both"/>
        <w:rPr>
          <w:b w:val="1"/>
          <w:color w:val="6aa84f"/>
        </w:rPr>
      </w:pPr>
      <w:r w:rsidDel="00000000" w:rsidR="00000000" w:rsidRPr="00000000">
        <w:rPr>
          <w:b w:val="1"/>
          <w:rtl w:val="0"/>
        </w:rPr>
        <w:t xml:space="preserve">CPSAA 5.</w:t>
      </w:r>
      <w:r w:rsidDel="00000000" w:rsidR="00000000" w:rsidRPr="00000000">
        <w:rPr>
          <w:rtl w:val="0"/>
        </w:rPr>
        <w:t xml:space="preserve"> Planificar objectius a curt termini, utilitzar estratègies d’aprenentatge autoregulat i participar en processos d’autoavaluació i coavaluació, reconeixent les limitacions i sabent buscar ajuda en el procés de construcció de coneixement.</w:t>
      </w:r>
      <w:r w:rsidDel="00000000" w:rsidR="00000000" w:rsidRPr="00000000">
        <w:rPr>
          <w:rtl w:val="0"/>
        </w:rPr>
      </w:r>
    </w:p>
    <w:tbl>
      <w:tblPr>
        <w:tblStyle w:val="Table14"/>
        <w:tblW w:w="10935.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4035"/>
        <w:gridCol w:w="3390"/>
        <w:tblGridChange w:id="0">
          <w:tblGrid>
            <w:gridCol w:w="3510"/>
            <w:gridCol w:w="4035"/>
            <w:gridCol w:w="3390"/>
          </w:tblGrid>
        </w:tblGridChange>
      </w:tblGrid>
      <w:tr>
        <w:trPr>
          <w:cantSplit w:val="0"/>
          <w:trHeight w:val="40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360" w:lineRule="auto"/>
              <w:jc w:val="center"/>
              <w:rPr>
                <w:b w:val="1"/>
                <w:color w:val="ffffff"/>
                <w:sz w:val="20"/>
                <w:szCs w:val="20"/>
              </w:rPr>
            </w:pPr>
            <w:r w:rsidDel="00000000" w:rsidR="00000000" w:rsidRPr="00000000">
              <w:rPr>
                <w:b w:val="1"/>
                <w:color w:val="ffffff"/>
                <w:sz w:val="20"/>
                <w:szCs w:val="20"/>
                <w:rtl w:val="0"/>
              </w:rPr>
              <w:t xml:space="preserve">CRITERIS D’AVALUACIÓ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1r i 2n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3r i 4t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360" w:lineRule="auto"/>
              <w:jc w:val="center"/>
              <w:rPr>
                <w:b w:val="1"/>
                <w:color w:val="cfe2f3"/>
                <w:sz w:val="20"/>
                <w:szCs w:val="20"/>
              </w:rPr>
            </w:pPr>
            <w:r w:rsidDel="00000000" w:rsidR="00000000" w:rsidRPr="00000000">
              <w:rPr>
                <w:b w:val="1"/>
                <w:color w:val="cfe2f3"/>
                <w:sz w:val="20"/>
                <w:szCs w:val="20"/>
                <w:rtl w:val="0"/>
              </w:rPr>
              <w:t xml:space="preserve">5è i 6è</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360" w:lineRule="auto"/>
              <w:jc w:val="both"/>
              <w:rPr>
                <w:sz w:val="20"/>
                <w:szCs w:val="20"/>
              </w:rPr>
            </w:pPr>
            <w:r w:rsidDel="00000000" w:rsidR="00000000" w:rsidRPr="00000000">
              <w:rPr>
                <w:b w:val="1"/>
                <w:color w:val="cfe2f3"/>
                <w:sz w:val="20"/>
                <w:szCs w:val="20"/>
                <w:rtl w:val="0"/>
              </w:rPr>
              <w:t xml:space="preserve">5.4.</w:t>
            </w:r>
            <w:r w:rsidDel="00000000" w:rsidR="00000000" w:rsidRPr="00000000">
              <w:rPr>
                <w:b w:val="1"/>
                <w:color w:val="6aa84f"/>
                <w:sz w:val="20"/>
                <w:szCs w:val="20"/>
                <w:rtl w:val="0"/>
              </w:rPr>
              <w:t xml:space="preserve"> </w:t>
            </w:r>
            <w:r w:rsidDel="00000000" w:rsidR="00000000" w:rsidRPr="00000000">
              <w:rPr>
                <w:sz w:val="20"/>
                <w:szCs w:val="20"/>
                <w:rtl w:val="0"/>
              </w:rPr>
              <w:t xml:space="preserve">Aplicar, amb modelatge, instruments i estratègies d’autoavaluació i coavaluació, en processos d’autoregulació de l’aprenentatge.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360" w:lineRule="auto"/>
              <w:jc w:val="both"/>
              <w:rPr>
                <w:sz w:val="20"/>
                <w:szCs w:val="20"/>
              </w:rPr>
            </w:pPr>
            <w:r w:rsidDel="00000000" w:rsidR="00000000" w:rsidRPr="00000000">
              <w:rPr>
                <w:b w:val="1"/>
                <w:color w:val="cfe2f3"/>
                <w:sz w:val="20"/>
                <w:szCs w:val="20"/>
                <w:rtl w:val="0"/>
              </w:rPr>
              <w:t xml:space="preserve">5.4.</w:t>
            </w:r>
            <w:r w:rsidDel="00000000" w:rsidR="00000000" w:rsidRPr="00000000">
              <w:rPr>
                <w:b w:val="1"/>
                <w:color w:val="6aa84f"/>
                <w:sz w:val="20"/>
                <w:szCs w:val="20"/>
                <w:rtl w:val="0"/>
              </w:rPr>
              <w:t xml:space="preserve"> </w:t>
            </w:r>
            <w:r w:rsidDel="00000000" w:rsidR="00000000" w:rsidRPr="00000000">
              <w:rPr>
                <w:sz w:val="20"/>
                <w:szCs w:val="20"/>
                <w:rtl w:val="0"/>
              </w:rPr>
              <w:t xml:space="preserve">Utilitzar, amb acompanyament del o de la docent, instruments i estratègies d’autoavaluació i coavaluació, en processos d’autoregulació de l’aprenentatge.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360" w:lineRule="auto"/>
              <w:jc w:val="both"/>
              <w:rPr>
                <w:sz w:val="20"/>
                <w:szCs w:val="20"/>
              </w:rPr>
            </w:pPr>
            <w:r w:rsidDel="00000000" w:rsidR="00000000" w:rsidRPr="00000000">
              <w:rPr>
                <w:b w:val="1"/>
                <w:color w:val="cfe2f3"/>
                <w:sz w:val="20"/>
                <w:szCs w:val="20"/>
                <w:rtl w:val="0"/>
              </w:rPr>
              <w:t xml:space="preserve">5.4. </w:t>
            </w:r>
            <w:r w:rsidDel="00000000" w:rsidR="00000000" w:rsidRPr="00000000">
              <w:rPr>
                <w:sz w:val="20"/>
                <w:szCs w:val="20"/>
                <w:rtl w:val="0"/>
              </w:rPr>
              <w:t xml:space="preserve">Fer servir, amb suport si escau, instruments i estratègies d’autoavaluació i coavaluació, en processos d’autoregulació de l’aprenentatge.</w:t>
            </w:r>
          </w:p>
        </w:tc>
      </w:tr>
    </w:tbl>
    <w:p w:rsidR="00000000" w:rsidDel="00000000" w:rsidP="00000000" w:rsidRDefault="00000000" w:rsidRPr="00000000" w14:paraId="0000012A">
      <w:pPr>
        <w:pStyle w:val="Heading3"/>
        <w:spacing w:before="200" w:line="360" w:lineRule="auto"/>
        <w:ind w:left="-425.19685039370074" w:right="-482" w:firstLine="0"/>
        <w:jc w:val="both"/>
        <w:rPr/>
      </w:pPr>
      <w:bookmarkStart w:colFirst="0" w:colLast="0" w:name="_heading=h.28t9xdvvu3kq" w:id="8"/>
      <w:bookmarkEnd w:id="8"/>
      <w:r w:rsidDel="00000000" w:rsidR="00000000" w:rsidRPr="00000000">
        <w:rPr>
          <w:rFonts w:ascii="Amatic SC" w:cs="Amatic SC" w:eastAsia="Amatic SC" w:hAnsi="Amatic SC"/>
          <w:sz w:val="34"/>
          <w:szCs w:val="34"/>
          <w:rtl w:val="0"/>
        </w:rPr>
        <w:t xml:space="preserve">Criteris i procediments d’avaluació</w:t>
      </w:r>
      <w:r w:rsidDel="00000000" w:rsidR="00000000" w:rsidRPr="00000000">
        <w:rPr>
          <w:rtl w:val="0"/>
        </w:rPr>
        <w:t xml:space="preserve"> </w:t>
      </w:r>
    </w:p>
    <w:p w:rsidR="00000000" w:rsidDel="00000000" w:rsidP="00000000" w:rsidRDefault="00000000" w:rsidRPr="00000000" w14:paraId="0000012B">
      <w:pPr>
        <w:spacing w:after="200" w:line="360" w:lineRule="auto"/>
        <w:ind w:left="-425.19685039370074" w:right="-482" w:firstLine="0"/>
        <w:jc w:val="both"/>
        <w:rPr/>
      </w:pPr>
      <w:r w:rsidDel="00000000" w:rsidR="00000000" w:rsidRPr="00000000">
        <w:rPr>
          <w:rtl w:val="0"/>
        </w:rPr>
        <w:t xml:space="preserve">L’alumnat serà avaluat segons els objectius establerts prèviament i seran compartits amb ells/es per tal que sàpiguen quina és la finalitat de cada activitat i què es valorarà del seu procés d’aprenentatge.</w:t>
      </w:r>
    </w:p>
    <w:p w:rsidR="00000000" w:rsidDel="00000000" w:rsidP="00000000" w:rsidRDefault="00000000" w:rsidRPr="00000000" w14:paraId="0000012C">
      <w:pPr>
        <w:spacing w:after="200" w:line="360" w:lineRule="auto"/>
        <w:ind w:left="-425.19685039370074" w:right="-482" w:firstLine="0"/>
        <w:jc w:val="both"/>
        <w:rPr/>
      </w:pPr>
      <w:r w:rsidDel="00000000" w:rsidR="00000000" w:rsidRPr="00000000">
        <w:rPr>
          <w:rtl w:val="0"/>
        </w:rPr>
        <w:t xml:space="preserve">Per tal d’assegurar una avaluació continuada, seran significatius tres punts claus: a l’inici de la situació d’aprenentatge, durant (avaluació formativa i formadora) i al final. Cal destacar que totes les activitats d’avaluació proposades estan dirigides a valorar el nivell de desenvolupament competencial de l’alumnat i són contextualitzades, per aquest motiu s’ha plantejat de manera significativa. </w:t>
      </w:r>
    </w:p>
    <w:p w:rsidR="00000000" w:rsidDel="00000000" w:rsidP="00000000" w:rsidRDefault="00000000" w:rsidRPr="00000000" w14:paraId="0000012D">
      <w:pPr>
        <w:spacing w:after="200" w:line="360" w:lineRule="auto"/>
        <w:ind w:left="-425.19685039370074" w:right="-482" w:firstLine="0"/>
        <w:jc w:val="both"/>
        <w:rPr/>
      </w:pPr>
      <w:r w:rsidDel="00000000" w:rsidR="00000000" w:rsidRPr="00000000">
        <w:rPr>
          <w:rtl w:val="0"/>
        </w:rPr>
        <w:t xml:space="preserve">A l’annex 2 es pot veure un exemple d’una teranyina d’avaluació que es va implementar a l’aula per valorar el treball cooperatiu. </w:t>
      </w:r>
      <w:r w:rsidDel="00000000" w:rsidR="00000000" w:rsidRPr="00000000">
        <w:rPr>
          <w:rtl w:val="0"/>
        </w:rPr>
      </w:r>
    </w:p>
    <w:p w:rsidR="00000000" w:rsidDel="00000000" w:rsidP="00000000" w:rsidRDefault="00000000" w:rsidRPr="00000000" w14:paraId="0000012E">
      <w:pPr>
        <w:pStyle w:val="Heading3"/>
        <w:ind w:hanging="425.19685039370086"/>
        <w:jc w:val="both"/>
        <w:rPr/>
      </w:pPr>
      <w:bookmarkStart w:colFirst="0" w:colLast="0" w:name="_heading=h.6c3rqftoq1bk" w:id="9"/>
      <w:bookmarkEnd w:id="9"/>
      <w:r w:rsidDel="00000000" w:rsidR="00000000" w:rsidRPr="00000000">
        <w:rPr>
          <w:rtl w:val="0"/>
        </w:rPr>
        <w:t xml:space="preserve">VECTORS</w:t>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360" w:lineRule="auto"/>
        <w:ind w:left="720" w:right="-482" w:hanging="360"/>
        <w:jc w:val="both"/>
        <w:rPr>
          <w:u w:val="none"/>
        </w:rPr>
      </w:pPr>
      <w:r w:rsidDel="00000000" w:rsidR="00000000" w:rsidRPr="00000000">
        <w:rPr>
          <w:b w:val="1"/>
          <w:rtl w:val="0"/>
        </w:rPr>
        <w:t xml:space="preserve">Aprenentatge competencial: </w:t>
      </w:r>
      <w:r w:rsidDel="00000000" w:rsidR="00000000" w:rsidRPr="00000000">
        <w:rPr>
          <w:rtl w:val="0"/>
        </w:rPr>
        <w:t xml:space="preserve">el projecte sorgeix d’un context proper a l’alumnat i es desencadena un repte que hauran de resoldre. </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482" w:hanging="360"/>
        <w:jc w:val="both"/>
        <w:rPr>
          <w:u w:val="none"/>
        </w:rPr>
      </w:pPr>
      <w:r w:rsidDel="00000000" w:rsidR="00000000" w:rsidRPr="00000000">
        <w:rPr>
          <w:b w:val="1"/>
          <w:rtl w:val="0"/>
        </w:rPr>
        <w:t xml:space="preserve">Universalitat del currículum:</w:t>
      </w:r>
      <w:r w:rsidDel="00000000" w:rsidR="00000000" w:rsidRPr="00000000">
        <w:rPr>
          <w:rtl w:val="0"/>
        </w:rPr>
        <w:t xml:space="preserve"> l’aprenentatge és significatiu i d’aquesta manera s’assegura la seva motivació i interès, i també es té en compte la diversitat de tot l’alumnat aplicant mesures i suports universals a través de diferents propostes.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1">
      <w:pPr>
        <w:pStyle w:val="Heading3"/>
        <w:ind w:hanging="425.19685039370086"/>
        <w:jc w:val="both"/>
        <w:rPr/>
      </w:pPr>
      <w:bookmarkStart w:colFirst="0" w:colLast="0" w:name="_heading=h.nln3ccglvyq5" w:id="10"/>
      <w:bookmarkEnd w:id="10"/>
      <w:r w:rsidDel="00000000" w:rsidR="00000000" w:rsidRPr="00000000">
        <w:rPr>
          <w:rtl w:val="0"/>
        </w:rPr>
        <w:t xml:space="preserve">Organització espaial i temporal</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360" w:lineRule="auto"/>
        <w:ind w:left="-283.4645669291339" w:right="-482" w:firstLine="0"/>
        <w:jc w:val="both"/>
        <w:rPr/>
      </w:pPr>
      <w:r w:rsidDel="00000000" w:rsidR="00000000" w:rsidRPr="00000000">
        <w:rPr>
          <w:rtl w:val="0"/>
        </w:rPr>
        <w:t xml:space="preserve">Al llarg del primer trimestre, cada curs va constituir la seva empresa i, a través de grups cooperatiu van anar dissenyant els diferents productes i els van produir. A l’aula hi hagut dos docents.</w:t>
      </w:r>
    </w:p>
    <w:tbl>
      <w:tblPr>
        <w:tblStyle w:val="Table15"/>
        <w:tblW w:w="9312.464566929133" w:type="dxa"/>
        <w:jc w:val="left"/>
        <w:tblInd w:w="-283.464566929133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2.4929133858266"/>
        <w:gridCol w:w="1862.4929133858266"/>
        <w:gridCol w:w="1862.4929133858266"/>
        <w:gridCol w:w="1862.4929133858266"/>
        <w:gridCol w:w="1862.4929133858266"/>
        <w:tblGridChange w:id="0">
          <w:tblGrid>
            <w:gridCol w:w="1862.4929133858266"/>
            <w:gridCol w:w="1862.4929133858266"/>
            <w:gridCol w:w="1862.4929133858266"/>
            <w:gridCol w:w="1862.4929133858266"/>
            <w:gridCol w:w="1862.49291338582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CREACIÓ EMPRESA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sessió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DISSENY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sessió</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PRODUCCIÓ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 sessió</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 sessió</w:t>
            </w:r>
          </w:p>
        </w:tc>
      </w:tr>
    </w:tbl>
    <w:p w:rsidR="00000000" w:rsidDel="00000000" w:rsidP="00000000" w:rsidRDefault="00000000" w:rsidRPr="00000000" w14:paraId="00000147">
      <w:pPr>
        <w:spacing w:line="276" w:lineRule="auto"/>
        <w:ind w:hanging="425.19685039370086"/>
        <w:rPr>
          <w:shd w:fill="fff2cc" w:val="clea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48">
      <w:pPr>
        <w:pStyle w:val="Heading3"/>
        <w:spacing w:after="200" w:lineRule="auto"/>
        <w:ind w:hanging="425.19685039370086"/>
        <w:jc w:val="both"/>
        <w:rPr/>
      </w:pPr>
      <w:bookmarkStart w:colFirst="0" w:colLast="0" w:name="_heading=h.pw9f2le5rou3" w:id="11"/>
      <w:bookmarkEnd w:id="11"/>
      <w:r w:rsidDel="00000000" w:rsidR="00000000" w:rsidRPr="00000000">
        <w:rPr>
          <w:rtl w:val="0"/>
        </w:rPr>
        <w:t xml:space="preserve">metodologia</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360" w:lineRule="auto"/>
        <w:ind w:left="-283.4645669291339" w:right="-482" w:firstLine="0"/>
        <w:jc w:val="both"/>
        <w:rPr/>
      </w:pPr>
      <w:r w:rsidDel="00000000" w:rsidR="00000000" w:rsidRPr="00000000">
        <w:rPr>
          <w:rtl w:val="0"/>
        </w:rPr>
        <w:t xml:space="preserve">Aplicar</w:t>
      </w:r>
      <w:r w:rsidDel="00000000" w:rsidR="00000000" w:rsidRPr="00000000">
        <w:rPr>
          <w:rtl w:val="0"/>
        </w:rPr>
        <w:t xml:space="preserve"> l’aprenentatge servei permet fer una fusió entre la línia pedagògica i la intencionalitat solidària, és a dir, el servei voluntari a la comunitat i l’adquisició dels aprenentatges. L’aprenentatge millora el servei a la comunitat, ja que aquesta guanya en qualitat i el servei és qui dona sentit a l’aprenentatge, perquè allò que s’aprèn es pot transferir a la realitat en forma d’acció. En aquest cas, el nostre àmbit de treball ha donat servei, i l’alumnat va poder veure els resultats d’immediat, a La Marató de TV3, fent una aportació de 1080€.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360" w:lineRule="auto"/>
        <w:ind w:left="-283.4645669291339" w:right="-482" w:firstLine="0"/>
        <w:jc w:val="both"/>
        <w:rPr/>
      </w:pPr>
      <w:r w:rsidDel="00000000" w:rsidR="00000000" w:rsidRPr="00000000">
        <w:rPr>
          <w:rtl w:val="0"/>
        </w:rPr>
        <w:t xml:space="preserve">L’alumnat ha treballat a través del treball cooperatiu el qual té un enfocament de les situacions d'ensenyament-aprenentatge basades en les interaccions socials i pretén que els alumnes es vinculin estretament entre ells, de manera que cada un sap que el seu esforç personal ajuda els companys a aconseguir l’èxit tant a nivell grupal com individual.</w:t>
      </w:r>
    </w:p>
    <w:p w:rsidR="00000000" w:rsidDel="00000000" w:rsidP="00000000" w:rsidRDefault="00000000" w:rsidRPr="00000000" w14:paraId="0000014B">
      <w:pPr>
        <w:pStyle w:val="Heading3"/>
        <w:rPr/>
      </w:pPr>
      <w:bookmarkStart w:colFirst="0" w:colLast="0" w:name="_heading=h.qhm86fnuxwji" w:id="12"/>
      <w:bookmarkEnd w:id="12"/>
      <w:r w:rsidDel="00000000" w:rsidR="00000000" w:rsidRPr="00000000">
        <w:rPr>
          <w:rtl w:val="0"/>
        </w:rPr>
        <w:t xml:space="preserve">grau d’impacte</w:t>
      </w:r>
    </w:p>
    <w:p w:rsidR="00000000" w:rsidDel="00000000" w:rsidP="00000000" w:rsidRDefault="00000000" w:rsidRPr="00000000" w14:paraId="0000014C">
      <w:pPr>
        <w:numPr>
          <w:ilvl w:val="0"/>
          <w:numId w:val="1"/>
        </w:numPr>
        <w:spacing w:after="0" w:afterAutospacing="0" w:line="360" w:lineRule="auto"/>
        <w:ind w:left="720" w:hanging="360"/>
        <w:jc w:val="both"/>
      </w:pPr>
      <w:r w:rsidDel="00000000" w:rsidR="00000000" w:rsidRPr="00000000">
        <w:rPr>
          <w:rtl w:val="0"/>
        </w:rPr>
        <w:t xml:space="preserve">Quantitat de diners recollida: 1080 euros.</w:t>
      </w:r>
    </w:p>
    <w:p w:rsidR="00000000" w:rsidDel="00000000" w:rsidP="00000000" w:rsidRDefault="00000000" w:rsidRPr="00000000" w14:paraId="0000014D">
      <w:pPr>
        <w:numPr>
          <w:ilvl w:val="0"/>
          <w:numId w:val="1"/>
        </w:numPr>
        <w:spacing w:after="0" w:afterAutospacing="0" w:line="360" w:lineRule="auto"/>
        <w:ind w:left="720" w:hanging="360"/>
        <w:jc w:val="both"/>
      </w:pPr>
      <w:r w:rsidDel="00000000" w:rsidR="00000000" w:rsidRPr="00000000">
        <w:rPr>
          <w:rtl w:val="0"/>
        </w:rPr>
        <w:t xml:space="preserve">GRAU DE SATISFACCIÓ: Totes les persones assistents a la Fireta (infants, exalumnes, famílies, AFA, representants de l’Ajuntament, PAS, CRP) van coincidir en l’èxit de l’activitat: cohesió, comunitat, productes fets pels infants sorprenents. </w:t>
      </w:r>
    </w:p>
    <w:p w:rsidR="00000000" w:rsidDel="00000000" w:rsidP="00000000" w:rsidRDefault="00000000" w:rsidRPr="00000000" w14:paraId="0000014E">
      <w:pPr>
        <w:numPr>
          <w:ilvl w:val="0"/>
          <w:numId w:val="1"/>
        </w:numPr>
        <w:spacing w:after="200" w:line="360" w:lineRule="auto"/>
        <w:ind w:left="720" w:hanging="360"/>
        <w:jc w:val="both"/>
        <w:rPr>
          <w:u w:val="none"/>
        </w:rPr>
      </w:pPr>
      <w:r w:rsidDel="00000000" w:rsidR="00000000" w:rsidRPr="00000000">
        <w:rPr>
          <w:rtl w:val="0"/>
        </w:rPr>
        <w:t xml:space="preserve">Impacte mediàtic: </w:t>
      </w:r>
      <w:hyperlink r:id="rId9">
        <w:r w:rsidDel="00000000" w:rsidR="00000000" w:rsidRPr="00000000">
          <w:rPr>
            <w:color w:val="1155cc"/>
            <w:u w:val="single"/>
            <w:rtl w:val="0"/>
          </w:rPr>
          <w:t xml:space="preserve">article </w:t>
        </w:r>
      </w:hyperlink>
      <w:r w:rsidDel="00000000" w:rsidR="00000000" w:rsidRPr="00000000">
        <w:rPr>
          <w:rtl w:val="0"/>
        </w:rPr>
        <w:t xml:space="preserve">a la premsa de Tarragona.</w:t>
      </w:r>
    </w:p>
    <w:p w:rsidR="00000000" w:rsidDel="00000000" w:rsidP="00000000" w:rsidRDefault="00000000" w:rsidRPr="00000000" w14:paraId="0000014F">
      <w:pPr>
        <w:spacing w:after="200" w:lineRule="auto"/>
        <w:ind w:hanging="425.19685039370086"/>
        <w:jc w:val="both"/>
        <w:rPr>
          <w:rFonts w:ascii="Amatic SC" w:cs="Amatic SC" w:eastAsia="Amatic SC" w:hAnsi="Amatic SC"/>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150">
      <w:pPr>
        <w:spacing w:after="200" w:lineRule="auto"/>
        <w:ind w:hanging="425.19685039370086"/>
        <w:jc w:val="both"/>
        <w:rPr>
          <w:rFonts w:ascii="Amatic SC" w:cs="Amatic SC" w:eastAsia="Amatic SC" w:hAnsi="Amatic SC"/>
          <w:b w:val="1"/>
          <w:color w:val="741b47"/>
          <w:sz w:val="34"/>
          <w:szCs w:val="34"/>
        </w:rPr>
      </w:pPr>
      <w:r w:rsidDel="00000000" w:rsidR="00000000" w:rsidRPr="00000000">
        <w:rPr>
          <w:rFonts w:ascii="Amatic SC" w:cs="Amatic SC" w:eastAsia="Amatic SC" w:hAnsi="Amatic SC"/>
          <w:b w:val="1"/>
          <w:color w:val="741b47"/>
          <w:sz w:val="34"/>
          <w:szCs w:val="34"/>
          <w:rtl w:val="0"/>
        </w:rPr>
        <w:t xml:space="preserve">seqüència d’activitats </w:t>
      </w:r>
    </w:p>
    <w:tbl>
      <w:tblPr>
        <w:tblStyle w:val="Table16"/>
        <w:tblpPr w:leftFromText="180" w:rightFromText="180" w:topFromText="180" w:bottomFromText="180" w:vertAnchor="margin" w:horzAnchor="margin" w:tblpXSpec="center" w:tblpY="688.8733390748032"/>
        <w:tblW w:w="11380.0" w:type="dxa"/>
        <w:jc w:val="center"/>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
        <w:gridCol w:w="680"/>
        <w:gridCol w:w="5580"/>
        <w:gridCol w:w="3420"/>
        <w:gridCol w:w="1240"/>
        <w:tblGridChange w:id="0">
          <w:tblGrid>
            <w:gridCol w:w="460"/>
            <w:gridCol w:w="680"/>
            <w:gridCol w:w="5580"/>
            <w:gridCol w:w="3420"/>
            <w:gridCol w:w="1240"/>
          </w:tblGrid>
        </w:tblGridChange>
      </w:tblGrid>
      <w:tr>
        <w:trPr>
          <w:cantSplit w:val="0"/>
          <w:trHeight w:val="590.947265625" w:hRule="atLeast"/>
          <w:tblHeader w:val="0"/>
        </w:trPr>
        <w:tc>
          <w:tcPr>
            <w:gridSpan w:val="2"/>
            <w:tcBorders>
              <w:top w:color="ffffff" w:space="0" w:sz="8" w:val="single"/>
              <w:left w:color="ffffff" w:space="0" w:sz="8" w:val="single"/>
              <w:right w:color="ffffff" w:space="0" w:sz="8" w:val="single"/>
            </w:tcBorders>
          </w:tcPr>
          <w:p w:rsidR="00000000" w:rsidDel="00000000" w:rsidP="00000000" w:rsidRDefault="00000000" w:rsidRPr="00000000" w14:paraId="00000151">
            <w:pPr>
              <w:widowControl w:val="0"/>
              <w:jc w:val="center"/>
              <w:rPr>
                <w:sz w:val="12"/>
                <w:szCs w:val="12"/>
              </w:rPr>
            </w:pPr>
            <w:r w:rsidDel="00000000" w:rsidR="00000000" w:rsidRPr="00000000">
              <w:rPr>
                <w:rtl w:val="0"/>
              </w:rPr>
            </w:r>
          </w:p>
        </w:tc>
        <w:tc>
          <w:tcPr>
            <w:tcBorders>
              <w:top w:color="ffffff" w:space="0" w:sz="8" w:val="single"/>
              <w:left w:color="ffffff" w:space="0" w:sz="8" w:val="single"/>
            </w:tcBorders>
          </w:tcPr>
          <w:p w:rsidR="00000000" w:rsidDel="00000000" w:rsidP="00000000" w:rsidRDefault="00000000" w:rsidRPr="00000000" w14:paraId="00000153">
            <w:pPr>
              <w:spacing w:line="360" w:lineRule="auto"/>
              <w:jc w:val="both"/>
              <w:rPr>
                <w:b w:val="1"/>
                <w:sz w:val="18"/>
                <w:szCs w:val="18"/>
              </w:rPr>
            </w:pPr>
            <w:r w:rsidDel="00000000" w:rsidR="00000000" w:rsidRPr="00000000">
              <w:rPr>
                <w:rtl w:val="0"/>
              </w:rPr>
            </w:r>
          </w:p>
        </w:tc>
        <w:tc>
          <w:tcPr/>
          <w:p w:rsidR="00000000" w:rsidDel="00000000" w:rsidP="00000000" w:rsidRDefault="00000000" w:rsidRPr="00000000" w14:paraId="00000154">
            <w:pPr>
              <w:spacing w:line="360" w:lineRule="auto"/>
              <w:jc w:val="center"/>
              <w:rPr>
                <w:b w:val="1"/>
                <w:sz w:val="18"/>
                <w:szCs w:val="18"/>
              </w:rPr>
            </w:pPr>
            <w:r w:rsidDel="00000000" w:rsidR="00000000" w:rsidRPr="00000000">
              <w:rPr>
                <w:b w:val="1"/>
                <w:sz w:val="18"/>
                <w:szCs w:val="18"/>
                <w:rtl w:val="0"/>
              </w:rPr>
              <w:t xml:space="preserve">TECNOLOGIA</w:t>
            </w:r>
          </w:p>
          <w:p w:rsidR="00000000" w:rsidDel="00000000" w:rsidP="00000000" w:rsidRDefault="00000000" w:rsidRPr="00000000" w14:paraId="00000155">
            <w:pPr>
              <w:spacing w:line="360" w:lineRule="auto"/>
              <w:jc w:val="center"/>
              <w:rPr>
                <w:b w:val="1"/>
                <w:sz w:val="18"/>
                <w:szCs w:val="18"/>
              </w:rPr>
            </w:pPr>
            <w:r w:rsidDel="00000000" w:rsidR="00000000" w:rsidRPr="00000000">
              <w:rPr>
                <w:b w:val="1"/>
                <w:sz w:val="18"/>
                <w:szCs w:val="18"/>
                <w:rtl w:val="0"/>
              </w:rPr>
              <w:t xml:space="preserve">TÈCNICA ARTÍSTICA</w:t>
            </w:r>
          </w:p>
        </w:tc>
        <w:tc>
          <w:tcPr/>
          <w:p w:rsidR="00000000" w:rsidDel="00000000" w:rsidP="00000000" w:rsidRDefault="00000000" w:rsidRPr="00000000" w14:paraId="00000156">
            <w:pPr>
              <w:spacing w:line="276" w:lineRule="auto"/>
              <w:jc w:val="center"/>
              <w:rPr>
                <w:sz w:val="24"/>
                <w:szCs w:val="24"/>
              </w:rPr>
            </w:pPr>
            <w:r w:rsidDel="00000000" w:rsidR="00000000" w:rsidRPr="00000000">
              <w:rPr>
                <w:rtl w:val="0"/>
              </w:rPr>
            </w:r>
          </w:p>
        </w:tc>
      </w:tr>
      <w:tr>
        <w:trPr>
          <w:cantSplit w:val="0"/>
          <w:trHeight w:val="440" w:hRule="atLeast"/>
          <w:tblHeader w:val="0"/>
        </w:trPr>
        <w:tc>
          <w:tcPr>
            <w:gridSpan w:val="2"/>
            <w:vMerge w:val="restart"/>
          </w:tcPr>
          <w:p w:rsidR="00000000" w:rsidDel="00000000" w:rsidP="00000000" w:rsidRDefault="00000000" w:rsidRPr="00000000" w14:paraId="00000157">
            <w:pPr>
              <w:widowControl w:val="0"/>
              <w:jc w:val="center"/>
              <w:rPr>
                <w:sz w:val="12"/>
                <w:szCs w:val="12"/>
              </w:rPr>
            </w:pPr>
            <w:r w:rsidDel="00000000" w:rsidR="00000000" w:rsidRPr="00000000">
              <w:rPr>
                <w:rtl w:val="0"/>
              </w:rPr>
            </w:r>
          </w:p>
          <w:p w:rsidR="00000000" w:rsidDel="00000000" w:rsidP="00000000" w:rsidRDefault="00000000" w:rsidRPr="00000000" w14:paraId="00000158">
            <w:pPr>
              <w:widowControl w:val="0"/>
              <w:jc w:val="center"/>
              <w:rPr>
                <w:sz w:val="12"/>
                <w:szCs w:val="12"/>
              </w:rPr>
            </w:pPr>
            <w:r w:rsidDel="00000000" w:rsidR="00000000" w:rsidRPr="00000000">
              <w:rPr>
                <w:rtl w:val="0"/>
              </w:rPr>
            </w:r>
          </w:p>
          <w:p w:rsidR="00000000" w:rsidDel="00000000" w:rsidP="00000000" w:rsidRDefault="00000000" w:rsidRPr="00000000" w14:paraId="00000159">
            <w:pPr>
              <w:widowControl w:val="0"/>
              <w:jc w:val="center"/>
              <w:rPr>
                <w:sz w:val="12"/>
                <w:szCs w:val="12"/>
              </w:rPr>
            </w:pPr>
            <w:r w:rsidDel="00000000" w:rsidR="00000000" w:rsidRPr="00000000">
              <w:rPr>
                <w:rtl w:val="0"/>
              </w:rPr>
            </w:r>
          </w:p>
          <w:p w:rsidR="00000000" w:rsidDel="00000000" w:rsidP="00000000" w:rsidRDefault="00000000" w:rsidRPr="00000000" w14:paraId="0000015A">
            <w:pPr>
              <w:widowControl w:val="0"/>
              <w:jc w:val="center"/>
              <w:rPr>
                <w:sz w:val="12"/>
                <w:szCs w:val="12"/>
              </w:rPr>
            </w:pPr>
            <w:r w:rsidDel="00000000" w:rsidR="00000000" w:rsidRPr="00000000">
              <w:rPr>
                <w:rtl w:val="0"/>
              </w:rPr>
            </w:r>
          </w:p>
          <w:p w:rsidR="00000000" w:rsidDel="00000000" w:rsidP="00000000" w:rsidRDefault="00000000" w:rsidRPr="00000000" w14:paraId="0000015B">
            <w:pPr>
              <w:widowControl w:val="0"/>
              <w:jc w:val="center"/>
              <w:rPr>
                <w:sz w:val="12"/>
                <w:szCs w:val="12"/>
              </w:rPr>
            </w:pPr>
            <w:r w:rsidDel="00000000" w:rsidR="00000000" w:rsidRPr="00000000">
              <w:rPr>
                <w:rtl w:val="0"/>
              </w:rPr>
            </w:r>
          </w:p>
          <w:p w:rsidR="00000000" w:rsidDel="00000000" w:rsidP="00000000" w:rsidRDefault="00000000" w:rsidRPr="00000000" w14:paraId="0000015C">
            <w:pPr>
              <w:widowControl w:val="0"/>
              <w:jc w:val="center"/>
              <w:rPr>
                <w:sz w:val="12"/>
                <w:szCs w:val="12"/>
              </w:rPr>
            </w:pPr>
            <w:r w:rsidDel="00000000" w:rsidR="00000000" w:rsidRPr="00000000">
              <w:rPr>
                <w:rtl w:val="0"/>
              </w:rPr>
            </w:r>
          </w:p>
          <w:p w:rsidR="00000000" w:rsidDel="00000000" w:rsidP="00000000" w:rsidRDefault="00000000" w:rsidRPr="00000000" w14:paraId="0000015D">
            <w:pPr>
              <w:widowControl w:val="0"/>
              <w:jc w:val="center"/>
              <w:rPr>
                <w:sz w:val="12"/>
                <w:szCs w:val="12"/>
              </w:rPr>
            </w:pPr>
            <w:r w:rsidDel="00000000" w:rsidR="00000000" w:rsidRPr="00000000">
              <w:rPr>
                <w:rtl w:val="0"/>
              </w:rPr>
            </w:r>
          </w:p>
          <w:p w:rsidR="00000000" w:rsidDel="00000000" w:rsidP="00000000" w:rsidRDefault="00000000" w:rsidRPr="00000000" w14:paraId="0000015E">
            <w:pPr>
              <w:widowControl w:val="0"/>
              <w:jc w:val="center"/>
              <w:rPr>
                <w:sz w:val="12"/>
                <w:szCs w:val="12"/>
              </w:rPr>
            </w:pPr>
            <w:r w:rsidDel="00000000" w:rsidR="00000000" w:rsidRPr="00000000">
              <w:rPr>
                <w:sz w:val="12"/>
                <w:szCs w:val="12"/>
                <w:rtl w:val="0"/>
              </w:rPr>
              <w:t xml:space="preserve">INICIAL</w:t>
            </w:r>
          </w:p>
        </w:tc>
        <w:tc>
          <w:tcPr/>
          <w:p w:rsidR="00000000" w:rsidDel="00000000" w:rsidP="00000000" w:rsidRDefault="00000000" w:rsidRPr="00000000" w14:paraId="00000160">
            <w:pPr>
              <w:spacing w:line="360" w:lineRule="auto"/>
              <w:jc w:val="both"/>
              <w:rPr>
                <w:b w:val="1"/>
                <w:sz w:val="18"/>
                <w:szCs w:val="18"/>
              </w:rPr>
            </w:pPr>
            <w:r w:rsidDel="00000000" w:rsidR="00000000" w:rsidRPr="00000000">
              <w:rPr>
                <w:b w:val="1"/>
                <w:sz w:val="18"/>
                <w:szCs w:val="18"/>
                <w:rtl w:val="0"/>
              </w:rPr>
              <w:t xml:space="preserve">Creació de l’empresa.</w:t>
            </w:r>
          </w:p>
          <w:p w:rsidR="00000000" w:rsidDel="00000000" w:rsidP="00000000" w:rsidRDefault="00000000" w:rsidRPr="00000000" w14:paraId="00000161">
            <w:pPr>
              <w:spacing w:line="360" w:lineRule="auto"/>
              <w:jc w:val="both"/>
              <w:rPr>
                <w:sz w:val="24"/>
                <w:szCs w:val="24"/>
              </w:rPr>
            </w:pPr>
            <w:r w:rsidDel="00000000" w:rsidR="00000000" w:rsidRPr="00000000">
              <w:rPr>
                <w:sz w:val="18"/>
                <w:szCs w:val="18"/>
                <w:rtl w:val="0"/>
              </w:rPr>
              <w:t xml:space="preserve">Els infants en grups petits i/o en gran grup treballen sobre els següents sabers: què és una empresa, preu de cost, PVP, marca, logotip, eslògan, </w:t>
            </w:r>
            <w:r w:rsidDel="00000000" w:rsidR="00000000" w:rsidRPr="00000000">
              <w:rPr>
                <w:rtl w:val="0"/>
              </w:rPr>
            </w:r>
          </w:p>
        </w:tc>
        <w:tc>
          <w:tcPr>
            <w:shd w:fill="efefef" w:val="clear"/>
          </w:tcPr>
          <w:p w:rsidR="00000000" w:rsidDel="00000000" w:rsidP="00000000" w:rsidRDefault="00000000" w:rsidRPr="00000000" w14:paraId="00000162">
            <w:pPr>
              <w:spacing w:line="360" w:lineRule="auto"/>
              <w:jc w:val="both"/>
              <w:rPr>
                <w:b w:val="1"/>
                <w:sz w:val="18"/>
                <w:szCs w:val="18"/>
              </w:rPr>
            </w:pPr>
            <w:r w:rsidDel="00000000" w:rsidR="00000000" w:rsidRPr="00000000">
              <w:rPr>
                <w:rtl w:val="0"/>
              </w:rPr>
            </w:r>
          </w:p>
        </w:tc>
        <w:tc>
          <w:tcPr/>
          <w:p w:rsidR="00000000" w:rsidDel="00000000" w:rsidP="00000000" w:rsidRDefault="00000000" w:rsidRPr="00000000" w14:paraId="00000163">
            <w:pPr>
              <w:spacing w:line="276" w:lineRule="auto"/>
              <w:jc w:val="center"/>
              <w:rPr>
                <w:sz w:val="24"/>
                <w:szCs w:val="24"/>
              </w:rPr>
            </w:pPr>
            <w:r w:rsidDel="00000000" w:rsidR="00000000" w:rsidRPr="00000000">
              <w:rPr>
                <w:sz w:val="24"/>
                <w:szCs w:val="24"/>
              </w:rPr>
              <w:drawing>
                <wp:inline distB="0" distT="0" distL="114300" distR="114300">
                  <wp:extent cx="342900" cy="368300"/>
                  <wp:effectExtent b="0" l="0" r="0" t="0"/>
                  <wp:docPr descr="Imagen en blanco y negro&#10;&#10;Descripción generada automáticamente con confianza media" id="37" name="image1.png"/>
                  <a:graphic>
                    <a:graphicData uri="http://schemas.openxmlformats.org/drawingml/2006/picture">
                      <pic:pic>
                        <pic:nvPicPr>
                          <pic:cNvPr descr="Imagen en blanco y negro&#10;&#10;Descripción generada automáticamente con confianza media" id="0" name="image1.png"/>
                          <pic:cNvPicPr preferRelativeResize="0"/>
                        </pic:nvPicPr>
                        <pic:blipFill>
                          <a:blip r:embed="rId10"/>
                          <a:srcRect b="0" l="0" r="0" t="0"/>
                          <a:stretch>
                            <a:fillRect/>
                          </a:stretch>
                        </pic:blipFill>
                        <pic:spPr>
                          <a:xfrm>
                            <a:off x="0" y="0"/>
                            <a:ext cx="342900" cy="3683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vMerge w:val="continue"/>
          </w:tcPr>
          <w:p w:rsidR="00000000" w:rsidDel="00000000" w:rsidP="00000000" w:rsidRDefault="00000000" w:rsidRPr="00000000" w14:paraId="00000164">
            <w:pPr>
              <w:widowControl w:val="0"/>
              <w:spacing w:line="276" w:lineRule="auto"/>
              <w:rPr>
                <w:sz w:val="24"/>
                <w:szCs w:val="24"/>
              </w:rPr>
            </w:pPr>
            <w:r w:rsidDel="00000000" w:rsidR="00000000" w:rsidRPr="00000000">
              <w:rPr>
                <w:rtl w:val="0"/>
              </w:rPr>
            </w:r>
          </w:p>
        </w:tc>
        <w:tc>
          <w:tcPr/>
          <w:p w:rsidR="00000000" w:rsidDel="00000000" w:rsidP="00000000" w:rsidRDefault="00000000" w:rsidRPr="00000000" w14:paraId="00000166">
            <w:pPr>
              <w:spacing w:line="360" w:lineRule="auto"/>
              <w:jc w:val="both"/>
              <w:rPr>
                <w:b w:val="1"/>
                <w:sz w:val="18"/>
                <w:szCs w:val="18"/>
              </w:rPr>
            </w:pPr>
            <w:r w:rsidDel="00000000" w:rsidR="00000000" w:rsidRPr="00000000">
              <w:rPr>
                <w:b w:val="1"/>
                <w:sz w:val="18"/>
                <w:szCs w:val="18"/>
                <w:rtl w:val="0"/>
              </w:rPr>
              <w:t xml:space="preserve">Disseny del prototip</w:t>
            </w:r>
          </w:p>
          <w:p w:rsidR="00000000" w:rsidDel="00000000" w:rsidP="00000000" w:rsidRDefault="00000000" w:rsidRPr="00000000" w14:paraId="00000167">
            <w:pPr>
              <w:spacing w:line="360" w:lineRule="auto"/>
              <w:jc w:val="both"/>
              <w:rPr>
                <w:i w:val="1"/>
                <w:sz w:val="18"/>
                <w:szCs w:val="18"/>
              </w:rPr>
            </w:pPr>
            <w:r w:rsidDel="00000000" w:rsidR="00000000" w:rsidRPr="00000000">
              <w:rPr>
                <w:sz w:val="18"/>
                <w:szCs w:val="18"/>
                <w:rtl w:val="0"/>
              </w:rPr>
              <w:t xml:space="preserve">Cada gurp fa el disseny del seu producte final.  </w:t>
            </w:r>
            <w:r w:rsidDel="00000000" w:rsidR="00000000" w:rsidRPr="00000000">
              <w:rPr>
                <w:rtl w:val="0"/>
              </w:rPr>
            </w:r>
          </w:p>
        </w:tc>
        <w:tc>
          <w:tcPr>
            <w:shd w:fill="efefef" w:val="clear"/>
          </w:tcPr>
          <w:p w:rsidR="00000000" w:rsidDel="00000000" w:rsidP="00000000" w:rsidRDefault="00000000" w:rsidRPr="00000000" w14:paraId="00000168">
            <w:pPr>
              <w:spacing w:line="360" w:lineRule="auto"/>
              <w:jc w:val="both"/>
              <w:rPr>
                <w:b w:val="1"/>
                <w:sz w:val="18"/>
                <w:szCs w:val="18"/>
              </w:rPr>
            </w:pPr>
            <w:r w:rsidDel="00000000" w:rsidR="00000000" w:rsidRPr="00000000">
              <w:rPr>
                <w:rtl w:val="0"/>
              </w:rPr>
            </w:r>
          </w:p>
        </w:tc>
        <w:tc>
          <w:tcPr/>
          <w:p w:rsidR="00000000" w:rsidDel="00000000" w:rsidP="00000000" w:rsidRDefault="00000000" w:rsidRPr="00000000" w14:paraId="00000169">
            <w:pPr>
              <w:spacing w:line="276" w:lineRule="auto"/>
              <w:jc w:val="center"/>
              <w:rPr/>
            </w:pPr>
            <w:r w:rsidDel="00000000" w:rsidR="00000000" w:rsidRPr="00000000">
              <w:rPr/>
              <w:drawing>
                <wp:inline distB="0" distT="0" distL="114300" distR="114300">
                  <wp:extent cx="342900" cy="368300"/>
                  <wp:effectExtent b="0" l="0" r="0" t="0"/>
                  <wp:docPr descr="Imagen en blanco y negro&#10;&#10;Descripción generada automáticamente con confianza media" id="25" name="image1.png"/>
                  <a:graphic>
                    <a:graphicData uri="http://schemas.openxmlformats.org/drawingml/2006/picture">
                      <pic:pic>
                        <pic:nvPicPr>
                          <pic:cNvPr descr="Imagen en blanco y negro&#10;&#10;Descripción generada automáticamente con confianza media" id="0" name="image1.png"/>
                          <pic:cNvPicPr preferRelativeResize="0"/>
                        </pic:nvPicPr>
                        <pic:blipFill>
                          <a:blip r:embed="rId10"/>
                          <a:srcRect b="0" l="0" r="0" t="0"/>
                          <a:stretch>
                            <a:fillRect/>
                          </a:stretch>
                        </pic:blipFill>
                        <pic:spPr>
                          <a:xfrm>
                            <a:off x="0" y="0"/>
                            <a:ext cx="342900" cy="368300"/>
                          </a:xfrm>
                          <a:prstGeom prst="rect"/>
                          <a:ln/>
                        </pic:spPr>
                      </pic:pic>
                    </a:graphicData>
                  </a:graphic>
                </wp:inline>
              </w:drawing>
            </w:r>
            <w:r w:rsidDel="00000000" w:rsidR="00000000" w:rsidRPr="00000000">
              <w:rPr>
                <w:rtl w:val="0"/>
              </w:rPr>
            </w:r>
          </w:p>
        </w:tc>
      </w:tr>
      <w:tr>
        <w:trPr>
          <w:cantSplit w:val="0"/>
          <w:trHeight w:val="785.947265625" w:hRule="atLeast"/>
          <w:tblHeader w:val="0"/>
        </w:trPr>
        <w:tc>
          <w:tcPr>
            <w:gridSpan w:val="2"/>
            <w:vMerge w:val="restart"/>
          </w:tcPr>
          <w:p w:rsidR="00000000" w:rsidDel="00000000" w:rsidP="00000000" w:rsidRDefault="00000000" w:rsidRPr="00000000" w14:paraId="0000016A">
            <w:pPr>
              <w:widowControl w:val="0"/>
              <w:rPr>
                <w:sz w:val="12"/>
                <w:szCs w:val="12"/>
              </w:rPr>
            </w:pPr>
            <w:r w:rsidDel="00000000" w:rsidR="00000000" w:rsidRPr="00000000">
              <w:rPr>
                <w:rtl w:val="0"/>
              </w:rPr>
            </w:r>
          </w:p>
          <w:p w:rsidR="00000000" w:rsidDel="00000000" w:rsidP="00000000" w:rsidRDefault="00000000" w:rsidRPr="00000000" w14:paraId="0000016B">
            <w:pPr>
              <w:widowControl w:val="0"/>
              <w:rPr>
                <w:sz w:val="12"/>
                <w:szCs w:val="12"/>
              </w:rPr>
            </w:pPr>
            <w:r w:rsidDel="00000000" w:rsidR="00000000" w:rsidRPr="00000000">
              <w:rPr>
                <w:rtl w:val="0"/>
              </w:rPr>
            </w:r>
          </w:p>
          <w:p w:rsidR="00000000" w:rsidDel="00000000" w:rsidP="00000000" w:rsidRDefault="00000000" w:rsidRPr="00000000" w14:paraId="0000016C">
            <w:pPr>
              <w:widowControl w:val="0"/>
              <w:rPr>
                <w:sz w:val="12"/>
                <w:szCs w:val="12"/>
              </w:rPr>
            </w:pPr>
            <w:r w:rsidDel="00000000" w:rsidR="00000000" w:rsidRPr="00000000">
              <w:rPr>
                <w:rtl w:val="0"/>
              </w:rPr>
            </w:r>
          </w:p>
          <w:p w:rsidR="00000000" w:rsidDel="00000000" w:rsidP="00000000" w:rsidRDefault="00000000" w:rsidRPr="00000000" w14:paraId="0000016D">
            <w:pPr>
              <w:widowControl w:val="0"/>
              <w:rPr>
                <w:sz w:val="12"/>
                <w:szCs w:val="12"/>
              </w:rPr>
            </w:pPr>
            <w:r w:rsidDel="00000000" w:rsidR="00000000" w:rsidRPr="00000000">
              <w:rPr>
                <w:rtl w:val="0"/>
              </w:rPr>
            </w:r>
          </w:p>
          <w:p w:rsidR="00000000" w:rsidDel="00000000" w:rsidP="00000000" w:rsidRDefault="00000000" w:rsidRPr="00000000" w14:paraId="0000016E">
            <w:pPr>
              <w:widowControl w:val="0"/>
              <w:rPr>
                <w:sz w:val="12"/>
                <w:szCs w:val="12"/>
              </w:rPr>
            </w:pPr>
            <w:r w:rsidDel="00000000" w:rsidR="00000000" w:rsidRPr="00000000">
              <w:rPr>
                <w:rtl w:val="0"/>
              </w:rPr>
            </w:r>
          </w:p>
          <w:p w:rsidR="00000000" w:rsidDel="00000000" w:rsidP="00000000" w:rsidRDefault="00000000" w:rsidRPr="00000000" w14:paraId="0000016F">
            <w:pPr>
              <w:widowControl w:val="0"/>
              <w:rPr>
                <w:sz w:val="12"/>
                <w:szCs w:val="12"/>
              </w:rPr>
            </w:pPr>
            <w:r w:rsidDel="00000000" w:rsidR="00000000" w:rsidRPr="00000000">
              <w:rPr>
                <w:rtl w:val="0"/>
              </w:rPr>
            </w:r>
          </w:p>
          <w:p w:rsidR="00000000" w:rsidDel="00000000" w:rsidP="00000000" w:rsidRDefault="00000000" w:rsidRPr="00000000" w14:paraId="00000170">
            <w:pPr>
              <w:widowControl w:val="0"/>
              <w:rPr>
                <w:sz w:val="12"/>
                <w:szCs w:val="12"/>
              </w:rPr>
            </w:pPr>
            <w:r w:rsidDel="00000000" w:rsidR="00000000" w:rsidRPr="00000000">
              <w:rPr>
                <w:rtl w:val="0"/>
              </w:rPr>
            </w:r>
          </w:p>
          <w:p w:rsidR="00000000" w:rsidDel="00000000" w:rsidP="00000000" w:rsidRDefault="00000000" w:rsidRPr="00000000" w14:paraId="00000171">
            <w:pPr>
              <w:widowControl w:val="0"/>
              <w:rPr>
                <w:sz w:val="12"/>
                <w:szCs w:val="12"/>
              </w:rPr>
            </w:pPr>
            <w:r w:rsidDel="00000000" w:rsidR="00000000" w:rsidRPr="00000000">
              <w:rPr>
                <w:sz w:val="12"/>
                <w:szCs w:val="12"/>
                <w:rtl w:val="0"/>
              </w:rPr>
              <w:t xml:space="preserve">DESENVOLUPAMENT</w:t>
            </w:r>
          </w:p>
        </w:tc>
        <w:tc>
          <w:tcPr>
            <w:tcBorders>
              <w:bottom w:color="000000" w:space="0" w:sz="8" w:val="dotted"/>
            </w:tcBorders>
          </w:tcPr>
          <w:p w:rsidR="00000000" w:rsidDel="00000000" w:rsidP="00000000" w:rsidRDefault="00000000" w:rsidRPr="00000000" w14:paraId="00000173">
            <w:pPr>
              <w:spacing w:line="360" w:lineRule="auto"/>
              <w:jc w:val="both"/>
              <w:rPr>
                <w:sz w:val="18"/>
                <w:szCs w:val="18"/>
              </w:rPr>
            </w:pPr>
            <w:r w:rsidDel="00000000" w:rsidR="00000000" w:rsidRPr="00000000">
              <w:rPr>
                <w:b w:val="1"/>
                <w:sz w:val="18"/>
                <w:szCs w:val="18"/>
                <w:rtl w:val="0"/>
              </w:rPr>
              <w:t xml:space="preserve">Elaboració i producció del producte final: </w:t>
            </w:r>
            <w:r w:rsidDel="00000000" w:rsidR="00000000" w:rsidRPr="00000000">
              <w:rPr>
                <w:rtl w:val="0"/>
              </w:rPr>
            </w:r>
          </w:p>
          <w:p w:rsidR="00000000" w:rsidDel="00000000" w:rsidP="00000000" w:rsidRDefault="00000000" w:rsidRPr="00000000" w14:paraId="00000174">
            <w:pPr>
              <w:numPr>
                <w:ilvl w:val="0"/>
                <w:numId w:val="2"/>
              </w:numPr>
              <w:spacing w:line="360" w:lineRule="auto"/>
              <w:ind w:left="720" w:hanging="360"/>
              <w:jc w:val="both"/>
              <w:rPr>
                <w:sz w:val="18"/>
                <w:szCs w:val="18"/>
              </w:rPr>
            </w:pPr>
            <w:r w:rsidDel="00000000" w:rsidR="00000000" w:rsidRPr="00000000">
              <w:rPr>
                <w:sz w:val="18"/>
                <w:szCs w:val="18"/>
                <w:rtl w:val="0"/>
              </w:rPr>
              <w:t xml:space="preserve">EI: figuretes de fang per a l’arbre de Nadal</w:t>
            </w:r>
          </w:p>
        </w:tc>
        <w:tc>
          <w:tcPr/>
          <w:p w:rsidR="00000000" w:rsidDel="00000000" w:rsidP="00000000" w:rsidRDefault="00000000" w:rsidRPr="00000000" w14:paraId="00000175">
            <w:pPr>
              <w:numPr>
                <w:ilvl w:val="0"/>
                <w:numId w:val="3"/>
              </w:numPr>
              <w:spacing w:line="360" w:lineRule="auto"/>
              <w:ind w:left="720" w:hanging="360"/>
              <w:jc w:val="both"/>
              <w:rPr>
                <w:sz w:val="18"/>
                <w:szCs w:val="18"/>
              </w:rPr>
            </w:pPr>
            <w:r w:rsidDel="00000000" w:rsidR="00000000" w:rsidRPr="00000000">
              <w:rPr>
                <w:sz w:val="18"/>
                <w:szCs w:val="18"/>
                <w:rtl w:val="0"/>
              </w:rPr>
              <w:t xml:space="preserve">Modelatge fang</w:t>
            </w:r>
          </w:p>
        </w:tc>
        <w:tc>
          <w:tcPr/>
          <w:p w:rsidR="00000000" w:rsidDel="00000000" w:rsidP="00000000" w:rsidRDefault="00000000" w:rsidRPr="00000000" w14:paraId="00000176">
            <w:pPr>
              <w:spacing w:line="276" w:lineRule="auto"/>
              <w:jc w:val="center"/>
              <w:rPr/>
            </w:pPr>
            <w:r w:rsidDel="00000000" w:rsidR="00000000" w:rsidRPr="00000000">
              <w:rPr/>
              <w:drawing>
                <wp:inline distB="0" distT="0" distL="0" distR="0">
                  <wp:extent cx="215900" cy="241300"/>
                  <wp:effectExtent b="0" l="0" r="0" t="0"/>
                  <wp:docPr id="2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5900" cy="2413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vMerge w:val="continue"/>
          </w:tcPr>
          <w:p w:rsidR="00000000" w:rsidDel="00000000" w:rsidP="00000000" w:rsidRDefault="00000000" w:rsidRPr="00000000" w14:paraId="00000177">
            <w:pPr>
              <w:widowControl w:val="0"/>
              <w:rPr>
                <w:sz w:val="24"/>
                <w:szCs w:val="24"/>
              </w:rPr>
            </w:pPr>
            <w:r w:rsidDel="00000000" w:rsidR="00000000" w:rsidRPr="00000000">
              <w:rPr>
                <w:rtl w:val="0"/>
              </w:rPr>
            </w:r>
          </w:p>
        </w:tc>
        <w:tc>
          <w:tcPr>
            <w:tcBorders>
              <w:top w:color="000000" w:space="0" w:sz="8" w:val="dotted"/>
              <w:bottom w:color="000000" w:space="0" w:sz="8" w:val="dotted"/>
            </w:tcBorders>
          </w:tcPr>
          <w:p w:rsidR="00000000" w:rsidDel="00000000" w:rsidP="00000000" w:rsidRDefault="00000000" w:rsidRPr="00000000" w14:paraId="00000179">
            <w:pPr>
              <w:numPr>
                <w:ilvl w:val="0"/>
                <w:numId w:val="2"/>
              </w:numPr>
              <w:spacing w:line="360" w:lineRule="auto"/>
              <w:ind w:left="720" w:hanging="360"/>
              <w:jc w:val="both"/>
              <w:rPr>
                <w:sz w:val="18"/>
                <w:szCs w:val="18"/>
              </w:rPr>
            </w:pPr>
            <w:r w:rsidDel="00000000" w:rsidR="00000000" w:rsidRPr="00000000">
              <w:rPr>
                <w:sz w:val="18"/>
                <w:szCs w:val="18"/>
                <w:rtl w:val="0"/>
              </w:rPr>
              <w:t xml:space="preserve">Pals de tió màgics i</w:t>
            </w:r>
          </w:p>
          <w:p w:rsidR="00000000" w:rsidDel="00000000" w:rsidP="00000000" w:rsidRDefault="00000000" w:rsidRPr="00000000" w14:paraId="0000017A">
            <w:pPr>
              <w:numPr>
                <w:ilvl w:val="0"/>
                <w:numId w:val="2"/>
              </w:numPr>
              <w:spacing w:line="360" w:lineRule="auto"/>
              <w:ind w:left="720" w:hanging="360"/>
              <w:jc w:val="both"/>
              <w:rPr>
                <w:sz w:val="18"/>
                <w:szCs w:val="18"/>
              </w:rPr>
            </w:pPr>
            <w:r w:rsidDel="00000000" w:rsidR="00000000" w:rsidRPr="00000000">
              <w:rPr>
                <w:sz w:val="18"/>
                <w:szCs w:val="18"/>
                <w:rtl w:val="0"/>
              </w:rPr>
              <w:t xml:space="preserve">3 en ratlla</w:t>
            </w:r>
          </w:p>
        </w:tc>
        <w:tc>
          <w:tcPr/>
          <w:p w:rsidR="00000000" w:rsidDel="00000000" w:rsidP="00000000" w:rsidRDefault="00000000" w:rsidRPr="00000000" w14:paraId="0000017B">
            <w:pPr>
              <w:numPr>
                <w:ilvl w:val="0"/>
                <w:numId w:val="3"/>
              </w:numPr>
              <w:spacing w:line="360" w:lineRule="auto"/>
              <w:ind w:left="720" w:hanging="360"/>
              <w:jc w:val="both"/>
              <w:rPr>
                <w:sz w:val="18"/>
                <w:szCs w:val="18"/>
              </w:rPr>
            </w:pPr>
            <w:r w:rsidDel="00000000" w:rsidR="00000000" w:rsidRPr="00000000">
              <w:rPr>
                <w:sz w:val="18"/>
                <w:szCs w:val="18"/>
                <w:rtl w:val="0"/>
              </w:rPr>
              <w:t xml:space="preserve">Enfilar i pintura elements naturals</w:t>
            </w:r>
          </w:p>
          <w:p w:rsidR="00000000" w:rsidDel="00000000" w:rsidP="00000000" w:rsidRDefault="00000000" w:rsidRPr="00000000" w14:paraId="0000017C">
            <w:pPr>
              <w:numPr>
                <w:ilvl w:val="0"/>
                <w:numId w:val="3"/>
              </w:numPr>
              <w:spacing w:line="360" w:lineRule="auto"/>
              <w:ind w:left="720" w:hanging="360"/>
              <w:jc w:val="both"/>
              <w:rPr>
                <w:sz w:val="18"/>
                <w:szCs w:val="18"/>
              </w:rPr>
            </w:pPr>
            <w:r w:rsidDel="00000000" w:rsidR="00000000" w:rsidRPr="00000000">
              <w:rPr>
                <w:sz w:val="18"/>
                <w:szCs w:val="18"/>
                <w:rtl w:val="0"/>
              </w:rPr>
              <w:t xml:space="preserve">Tall làser: taulell 3 en ratlla</w:t>
            </w:r>
          </w:p>
        </w:tc>
        <w:tc>
          <w:tcPr/>
          <w:p w:rsidR="00000000" w:rsidDel="00000000" w:rsidP="00000000" w:rsidRDefault="00000000" w:rsidRPr="00000000" w14:paraId="0000017D">
            <w:pPr>
              <w:spacing w:line="276" w:lineRule="auto"/>
              <w:jc w:val="center"/>
              <w:rPr/>
            </w:pPr>
            <w:r w:rsidDel="00000000" w:rsidR="00000000" w:rsidRPr="00000000">
              <w:rPr/>
              <w:drawing>
                <wp:inline distB="0" distT="0" distL="0" distR="0">
                  <wp:extent cx="215900" cy="241300"/>
                  <wp:effectExtent b="0" l="0" r="0" t="0"/>
                  <wp:docPr id="2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5900" cy="241300"/>
                          </a:xfrm>
                          <a:prstGeom prst="rect"/>
                          <a:ln/>
                        </pic:spPr>
                      </pic:pic>
                    </a:graphicData>
                  </a:graphic>
                </wp:inline>
              </w:drawing>
            </w:r>
            <w:r w:rsidDel="00000000" w:rsidR="00000000" w:rsidRPr="00000000">
              <w:rPr>
                <w:rtl w:val="0"/>
              </w:rPr>
            </w:r>
          </w:p>
        </w:tc>
      </w:tr>
      <w:tr>
        <w:trPr>
          <w:cantSplit w:val="0"/>
          <w:trHeight w:val="489.56787109375006" w:hRule="atLeast"/>
          <w:tblHeader w:val="0"/>
        </w:trPr>
        <w:tc>
          <w:tcPr>
            <w:gridSpan w:val="2"/>
            <w:vMerge w:val="continue"/>
          </w:tcPr>
          <w:p w:rsidR="00000000" w:rsidDel="00000000" w:rsidP="00000000" w:rsidRDefault="00000000" w:rsidRPr="00000000" w14:paraId="0000017E">
            <w:pPr>
              <w:widowControl w:val="0"/>
              <w:rPr>
                <w:sz w:val="24"/>
                <w:szCs w:val="24"/>
              </w:rPr>
            </w:pPr>
            <w:r w:rsidDel="00000000" w:rsidR="00000000" w:rsidRPr="00000000">
              <w:rPr>
                <w:rtl w:val="0"/>
              </w:rPr>
            </w:r>
          </w:p>
        </w:tc>
        <w:tc>
          <w:tcPr>
            <w:tcBorders>
              <w:top w:color="000000" w:space="0" w:sz="8" w:val="dotted"/>
              <w:bottom w:color="000000" w:space="0" w:sz="4" w:val="dotted"/>
            </w:tcBorders>
          </w:tcPr>
          <w:p w:rsidR="00000000" w:rsidDel="00000000" w:rsidP="00000000" w:rsidRDefault="00000000" w:rsidRPr="00000000" w14:paraId="00000180">
            <w:pPr>
              <w:numPr>
                <w:ilvl w:val="0"/>
                <w:numId w:val="2"/>
              </w:numPr>
              <w:spacing w:line="360" w:lineRule="auto"/>
              <w:ind w:left="720" w:hanging="360"/>
              <w:jc w:val="both"/>
              <w:rPr>
                <w:sz w:val="18"/>
                <w:szCs w:val="18"/>
              </w:rPr>
            </w:pPr>
            <w:r w:rsidDel="00000000" w:rsidR="00000000" w:rsidRPr="00000000">
              <w:rPr>
                <w:sz w:val="18"/>
                <w:szCs w:val="18"/>
                <w:rtl w:val="0"/>
              </w:rPr>
              <w:t xml:space="preserve">Pots d’espelma</w:t>
            </w:r>
          </w:p>
        </w:tc>
        <w:tc>
          <w:tcPr>
            <w:tcBorders>
              <w:bottom w:color="000000" w:space="0" w:sz="4" w:val="single"/>
            </w:tcBorders>
          </w:tcPr>
          <w:p w:rsidR="00000000" w:rsidDel="00000000" w:rsidP="00000000" w:rsidRDefault="00000000" w:rsidRPr="00000000" w14:paraId="00000181">
            <w:pPr>
              <w:numPr>
                <w:ilvl w:val="0"/>
                <w:numId w:val="3"/>
              </w:numPr>
              <w:spacing w:line="360" w:lineRule="auto"/>
              <w:ind w:left="720" w:hanging="360"/>
              <w:jc w:val="both"/>
              <w:rPr>
                <w:sz w:val="18"/>
                <w:szCs w:val="18"/>
              </w:rPr>
            </w:pPr>
            <w:r w:rsidDel="00000000" w:rsidR="00000000" w:rsidRPr="00000000">
              <w:rPr>
                <w:sz w:val="18"/>
                <w:szCs w:val="18"/>
                <w:rtl w:val="0"/>
              </w:rPr>
              <w:t xml:space="preserve">Màquina tall intel·ligent.</w:t>
            </w:r>
          </w:p>
        </w:tc>
        <w:tc>
          <w:tcPr/>
          <w:p w:rsidR="00000000" w:rsidDel="00000000" w:rsidP="00000000" w:rsidRDefault="00000000" w:rsidRPr="00000000" w14:paraId="00000182">
            <w:pPr>
              <w:spacing w:line="276" w:lineRule="auto"/>
              <w:jc w:val="center"/>
              <w:rPr/>
            </w:pPr>
            <w:r w:rsidDel="00000000" w:rsidR="00000000" w:rsidRPr="00000000">
              <w:rPr/>
              <w:drawing>
                <wp:inline distB="0" distT="0" distL="0" distR="0">
                  <wp:extent cx="215900" cy="241300"/>
                  <wp:effectExtent b="0" l="0" r="0" t="0"/>
                  <wp:docPr id="2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5900" cy="241300"/>
                          </a:xfrm>
                          <a:prstGeom prst="rect"/>
                          <a:ln/>
                        </pic:spPr>
                      </pic:pic>
                    </a:graphicData>
                  </a:graphic>
                </wp:inline>
              </w:drawing>
            </w:r>
            <w:r w:rsidDel="00000000" w:rsidR="00000000" w:rsidRPr="00000000">
              <w:rPr/>
              <w:drawing>
                <wp:inline distB="0" distT="0" distL="114300" distR="114300">
                  <wp:extent cx="254000" cy="254000"/>
                  <wp:effectExtent b="0" l="0" r="0" t="0"/>
                  <wp:docPr descr="Forma&#10;&#10;Descripción generada automáticamente con confianza baja" id="36" name="image2.png"/>
                  <a:graphic>
                    <a:graphicData uri="http://schemas.openxmlformats.org/drawingml/2006/picture">
                      <pic:pic>
                        <pic:nvPicPr>
                          <pic:cNvPr descr="Forma&#10;&#10;Descripción generada automáticamente con confianza baja" id="0" name="image2.png"/>
                          <pic:cNvPicPr preferRelativeResize="0"/>
                        </pic:nvPicPr>
                        <pic:blipFill>
                          <a:blip r:embed="rId12"/>
                          <a:srcRect b="0" l="0" r="0" t="0"/>
                          <a:stretch>
                            <a:fillRect/>
                          </a:stretch>
                        </pic:blipFill>
                        <pic:spPr>
                          <a:xfrm>
                            <a:off x="0" y="0"/>
                            <a:ext cx="254000" cy="2540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vMerge w:val="continue"/>
          </w:tcPr>
          <w:p w:rsidR="00000000" w:rsidDel="00000000" w:rsidP="00000000" w:rsidRDefault="00000000" w:rsidRPr="00000000" w14:paraId="00000183">
            <w:pPr>
              <w:widowControl w:val="0"/>
              <w:rPr>
                <w:sz w:val="24"/>
                <w:szCs w:val="24"/>
              </w:rPr>
            </w:pPr>
            <w:r w:rsidDel="00000000" w:rsidR="00000000" w:rsidRPr="00000000">
              <w:rPr>
                <w:rtl w:val="0"/>
              </w:rPr>
            </w:r>
          </w:p>
        </w:tc>
        <w:tc>
          <w:tcPr>
            <w:tcBorders>
              <w:top w:color="000000" w:space="0" w:sz="4" w:val="dotted"/>
              <w:bottom w:color="000000" w:space="0" w:sz="4" w:val="dotted"/>
            </w:tcBorders>
          </w:tcPr>
          <w:p w:rsidR="00000000" w:rsidDel="00000000" w:rsidP="00000000" w:rsidRDefault="00000000" w:rsidRPr="00000000" w14:paraId="00000185">
            <w:pPr>
              <w:numPr>
                <w:ilvl w:val="0"/>
                <w:numId w:val="2"/>
              </w:numPr>
              <w:spacing w:line="360" w:lineRule="auto"/>
              <w:ind w:left="720" w:hanging="360"/>
              <w:jc w:val="both"/>
              <w:rPr>
                <w:sz w:val="18"/>
                <w:szCs w:val="18"/>
              </w:rPr>
            </w:pPr>
            <w:r w:rsidDel="00000000" w:rsidR="00000000" w:rsidRPr="00000000">
              <w:rPr>
                <w:sz w:val="18"/>
                <w:szCs w:val="18"/>
                <w:rtl w:val="0"/>
              </w:rPr>
              <w:t xml:space="preserve">Penjolls</w:t>
            </w:r>
          </w:p>
        </w:tc>
        <w:tc>
          <w:tcPr>
            <w:tcBorders>
              <w:top w:color="000000" w:space="0" w:sz="4" w:val="single"/>
              <w:bottom w:color="000000" w:space="0" w:sz="4" w:val="single"/>
            </w:tcBorders>
          </w:tcPr>
          <w:p w:rsidR="00000000" w:rsidDel="00000000" w:rsidP="00000000" w:rsidRDefault="00000000" w:rsidRPr="00000000" w14:paraId="00000186">
            <w:pPr>
              <w:numPr>
                <w:ilvl w:val="0"/>
                <w:numId w:val="3"/>
              </w:numPr>
              <w:spacing w:line="360" w:lineRule="auto"/>
              <w:ind w:left="720" w:hanging="360"/>
              <w:jc w:val="both"/>
              <w:rPr>
                <w:sz w:val="18"/>
                <w:szCs w:val="18"/>
              </w:rPr>
            </w:pPr>
            <w:r w:rsidDel="00000000" w:rsidR="00000000" w:rsidRPr="00000000">
              <w:rPr>
                <w:sz w:val="18"/>
                <w:szCs w:val="18"/>
                <w:rtl w:val="0"/>
              </w:rPr>
              <w:t xml:space="preserve">Retolació amb vinils</w:t>
            </w:r>
          </w:p>
        </w:tc>
        <w:tc>
          <w:tcPr/>
          <w:p w:rsidR="00000000" w:rsidDel="00000000" w:rsidP="00000000" w:rsidRDefault="00000000" w:rsidRPr="00000000" w14:paraId="00000187">
            <w:pPr>
              <w:spacing w:line="276" w:lineRule="auto"/>
              <w:jc w:val="center"/>
              <w:rPr/>
            </w:pPr>
            <w:r w:rsidDel="00000000" w:rsidR="00000000" w:rsidRPr="00000000">
              <w:rPr/>
              <w:drawing>
                <wp:inline distB="0" distT="0" distL="0" distR="0">
                  <wp:extent cx="215900" cy="241300"/>
                  <wp:effectExtent b="0" l="0" r="0" t="0"/>
                  <wp:docPr id="3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5900" cy="241300"/>
                          </a:xfrm>
                          <a:prstGeom prst="rect"/>
                          <a:ln/>
                        </pic:spPr>
                      </pic:pic>
                    </a:graphicData>
                  </a:graphic>
                </wp:inline>
              </w:drawing>
            </w:r>
            <w:r w:rsidDel="00000000" w:rsidR="00000000" w:rsidRPr="00000000">
              <w:rPr/>
              <w:drawing>
                <wp:inline distB="0" distT="0" distL="114300" distR="114300">
                  <wp:extent cx="254000" cy="254000"/>
                  <wp:effectExtent b="0" l="0" r="0" t="0"/>
                  <wp:docPr descr="Forma&#10;&#10;Descripción generada automáticamente con confianza baja" id="35" name="image2.png"/>
                  <a:graphic>
                    <a:graphicData uri="http://schemas.openxmlformats.org/drawingml/2006/picture">
                      <pic:pic>
                        <pic:nvPicPr>
                          <pic:cNvPr descr="Forma&#10;&#10;Descripción generada automáticamente con confianza baja" id="0" name="image2.png"/>
                          <pic:cNvPicPr preferRelativeResize="0"/>
                        </pic:nvPicPr>
                        <pic:blipFill>
                          <a:blip r:embed="rId12"/>
                          <a:srcRect b="0" l="0" r="0" t="0"/>
                          <a:stretch>
                            <a:fillRect/>
                          </a:stretch>
                        </pic:blipFill>
                        <pic:spPr>
                          <a:xfrm>
                            <a:off x="0" y="0"/>
                            <a:ext cx="254000" cy="2540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vMerge w:val="continue"/>
          </w:tcPr>
          <w:p w:rsidR="00000000" w:rsidDel="00000000" w:rsidP="00000000" w:rsidRDefault="00000000" w:rsidRPr="00000000" w14:paraId="00000188">
            <w:pPr>
              <w:widowControl w:val="0"/>
              <w:rPr>
                <w:sz w:val="24"/>
                <w:szCs w:val="24"/>
              </w:rPr>
            </w:pPr>
            <w:r w:rsidDel="00000000" w:rsidR="00000000" w:rsidRPr="00000000">
              <w:rPr>
                <w:rtl w:val="0"/>
              </w:rPr>
            </w:r>
          </w:p>
        </w:tc>
        <w:tc>
          <w:tcPr>
            <w:tcBorders>
              <w:top w:color="000000" w:space="0" w:sz="4" w:val="dotted"/>
              <w:bottom w:color="000000" w:space="0" w:sz="4" w:val="single"/>
            </w:tcBorders>
          </w:tcPr>
          <w:p w:rsidR="00000000" w:rsidDel="00000000" w:rsidP="00000000" w:rsidRDefault="00000000" w:rsidRPr="00000000" w14:paraId="0000018A">
            <w:pPr>
              <w:numPr>
                <w:ilvl w:val="0"/>
                <w:numId w:val="2"/>
              </w:numPr>
              <w:spacing w:line="360" w:lineRule="auto"/>
              <w:ind w:left="720" w:hanging="360"/>
              <w:jc w:val="both"/>
              <w:rPr>
                <w:sz w:val="18"/>
                <w:szCs w:val="18"/>
              </w:rPr>
            </w:pPr>
            <w:r w:rsidDel="00000000" w:rsidR="00000000" w:rsidRPr="00000000">
              <w:rPr>
                <w:sz w:val="18"/>
                <w:szCs w:val="18"/>
                <w:rtl w:val="0"/>
              </w:rPr>
              <w:t xml:space="preserve">Clauers</w:t>
            </w:r>
          </w:p>
        </w:tc>
        <w:tc>
          <w:tcPr>
            <w:tcBorders>
              <w:top w:color="000000" w:space="0" w:sz="4" w:val="single"/>
              <w:bottom w:color="000000" w:space="0" w:sz="4" w:val="single"/>
            </w:tcBorders>
          </w:tcPr>
          <w:p w:rsidR="00000000" w:rsidDel="00000000" w:rsidP="00000000" w:rsidRDefault="00000000" w:rsidRPr="00000000" w14:paraId="0000018B">
            <w:pPr>
              <w:numPr>
                <w:ilvl w:val="0"/>
                <w:numId w:val="3"/>
              </w:numPr>
              <w:spacing w:line="360" w:lineRule="auto"/>
              <w:ind w:left="720" w:hanging="360"/>
              <w:jc w:val="both"/>
              <w:rPr>
                <w:sz w:val="18"/>
                <w:szCs w:val="18"/>
              </w:rPr>
            </w:pPr>
            <w:r w:rsidDel="00000000" w:rsidR="00000000" w:rsidRPr="00000000">
              <w:rPr>
                <w:sz w:val="18"/>
                <w:szCs w:val="18"/>
                <w:rtl w:val="0"/>
              </w:rPr>
              <w:t xml:space="preserve">Impresora 3D</w:t>
            </w:r>
          </w:p>
        </w:tc>
        <w:tc>
          <w:tcPr/>
          <w:p w:rsidR="00000000" w:rsidDel="00000000" w:rsidP="00000000" w:rsidRDefault="00000000" w:rsidRPr="00000000" w14:paraId="0000018C">
            <w:pPr>
              <w:spacing w:line="276" w:lineRule="auto"/>
              <w:jc w:val="center"/>
              <w:rPr/>
            </w:pPr>
            <w:r w:rsidDel="00000000" w:rsidR="00000000" w:rsidRPr="00000000">
              <w:rPr/>
              <w:drawing>
                <wp:inline distB="0" distT="0" distL="0" distR="0">
                  <wp:extent cx="215900" cy="241300"/>
                  <wp:effectExtent b="0" l="0" r="0" t="0"/>
                  <wp:docPr id="2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5900" cy="241300"/>
                          </a:xfrm>
                          <a:prstGeom prst="rect"/>
                          <a:ln/>
                        </pic:spPr>
                      </pic:pic>
                    </a:graphicData>
                  </a:graphic>
                </wp:inline>
              </w:drawing>
            </w:r>
            <w:r w:rsidDel="00000000" w:rsidR="00000000" w:rsidRPr="00000000">
              <w:rPr/>
              <w:drawing>
                <wp:inline distB="0" distT="0" distL="114300" distR="114300">
                  <wp:extent cx="254000" cy="254000"/>
                  <wp:effectExtent b="0" l="0" r="0" t="0"/>
                  <wp:docPr descr="Forma&#10;&#10;Descripción generada automáticamente con confianza baja" id="33" name="image2.png"/>
                  <a:graphic>
                    <a:graphicData uri="http://schemas.openxmlformats.org/drawingml/2006/picture">
                      <pic:pic>
                        <pic:nvPicPr>
                          <pic:cNvPr descr="Forma&#10;&#10;Descripción generada automáticamente con confianza baja" id="0" name="image2.png"/>
                          <pic:cNvPicPr preferRelativeResize="0"/>
                        </pic:nvPicPr>
                        <pic:blipFill>
                          <a:blip r:embed="rId12"/>
                          <a:srcRect b="0" l="0" r="0" t="0"/>
                          <a:stretch>
                            <a:fillRect/>
                          </a:stretch>
                        </pic:blipFill>
                        <pic:spPr>
                          <a:xfrm>
                            <a:off x="0" y="0"/>
                            <a:ext cx="254000" cy="2540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tcPr>
          <w:p w:rsidR="00000000" w:rsidDel="00000000" w:rsidP="00000000" w:rsidRDefault="00000000" w:rsidRPr="00000000" w14:paraId="0000018D">
            <w:pPr>
              <w:widowControl w:val="0"/>
              <w:rPr>
                <w:sz w:val="12"/>
                <w:szCs w:val="12"/>
              </w:rPr>
            </w:pPr>
            <w:r w:rsidDel="00000000" w:rsidR="00000000" w:rsidRPr="00000000">
              <w:rPr>
                <w:sz w:val="12"/>
                <w:szCs w:val="12"/>
                <w:rtl w:val="0"/>
              </w:rPr>
              <w:t xml:space="preserve">APLICACIÓ</w:t>
            </w:r>
          </w:p>
        </w:tc>
        <w:tc>
          <w:tcPr>
            <w:tcBorders>
              <w:top w:color="000000" w:space="0" w:sz="4" w:val="single"/>
            </w:tcBorders>
          </w:tcPr>
          <w:p w:rsidR="00000000" w:rsidDel="00000000" w:rsidP="00000000" w:rsidRDefault="00000000" w:rsidRPr="00000000" w14:paraId="0000018F">
            <w:pPr>
              <w:spacing w:line="360" w:lineRule="auto"/>
              <w:jc w:val="both"/>
              <w:rPr>
                <w:sz w:val="18"/>
                <w:szCs w:val="18"/>
              </w:rPr>
            </w:pPr>
            <w:r w:rsidDel="00000000" w:rsidR="00000000" w:rsidRPr="00000000">
              <w:rPr>
                <w:b w:val="1"/>
                <w:sz w:val="18"/>
                <w:szCs w:val="18"/>
                <w:rtl w:val="0"/>
              </w:rPr>
              <w:t xml:space="preserve">Venta: </w:t>
            </w:r>
            <w:r w:rsidDel="00000000" w:rsidR="00000000" w:rsidRPr="00000000">
              <w:rPr>
                <w:sz w:val="18"/>
                <w:szCs w:val="18"/>
                <w:rtl w:val="0"/>
              </w:rPr>
              <w:t xml:space="preserve">L’alumnat de 6è ven els productes i la resta d’alumnes i famílies compren.</w:t>
            </w:r>
          </w:p>
        </w:tc>
        <w:tc>
          <w:tcPr>
            <w:tcBorders>
              <w:top w:color="000000" w:space="0" w:sz="4" w:val="single"/>
            </w:tcBorders>
            <w:shd w:fill="efefef" w:val="clear"/>
          </w:tcPr>
          <w:p w:rsidR="00000000" w:rsidDel="00000000" w:rsidP="00000000" w:rsidRDefault="00000000" w:rsidRPr="00000000" w14:paraId="00000190">
            <w:pPr>
              <w:spacing w:line="360" w:lineRule="auto"/>
              <w:jc w:val="both"/>
              <w:rPr>
                <w:b w:val="1"/>
                <w:sz w:val="18"/>
                <w:szCs w:val="18"/>
              </w:rPr>
            </w:pPr>
            <w:r w:rsidDel="00000000" w:rsidR="00000000" w:rsidRPr="00000000">
              <w:rPr>
                <w:rtl w:val="0"/>
              </w:rPr>
            </w:r>
          </w:p>
        </w:tc>
        <w:tc>
          <w:tcPr/>
          <w:p w:rsidR="00000000" w:rsidDel="00000000" w:rsidP="00000000" w:rsidRDefault="00000000" w:rsidRPr="00000000" w14:paraId="00000191">
            <w:pPr>
              <w:spacing w:line="276" w:lineRule="auto"/>
              <w:jc w:val="center"/>
              <w:rPr/>
            </w:pPr>
            <w:r w:rsidDel="00000000" w:rsidR="00000000" w:rsidRPr="00000000">
              <w:rPr/>
              <w:drawing>
                <wp:inline distB="0" distT="0" distL="114300" distR="114300">
                  <wp:extent cx="342900" cy="368300"/>
                  <wp:effectExtent b="0" l="0" r="0" t="0"/>
                  <wp:docPr descr="Imagen en blanco y negro&#10;&#10;Descripción generada automáticamente con confianza media" id="22" name="image1.png"/>
                  <a:graphic>
                    <a:graphicData uri="http://schemas.openxmlformats.org/drawingml/2006/picture">
                      <pic:pic>
                        <pic:nvPicPr>
                          <pic:cNvPr descr="Imagen en blanco y negro&#10;&#10;Descripción generada automáticamente con confianza media" id="0" name="image1.png"/>
                          <pic:cNvPicPr preferRelativeResize="0"/>
                        </pic:nvPicPr>
                        <pic:blipFill>
                          <a:blip r:embed="rId10"/>
                          <a:srcRect b="0" l="0" r="0" t="0"/>
                          <a:stretch>
                            <a:fillRect/>
                          </a:stretch>
                        </pic:blipFill>
                        <pic:spPr>
                          <a:xfrm>
                            <a:off x="0" y="0"/>
                            <a:ext cx="342900" cy="368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92">
      <w:pPr>
        <w:pStyle w:val="Heading3"/>
        <w:spacing w:after="200" w:lineRule="auto"/>
        <w:ind w:hanging="425.19685039370086"/>
        <w:jc w:val="both"/>
        <w:rPr/>
      </w:pPr>
      <w:bookmarkStart w:colFirst="0" w:colLast="0" w:name="_heading=h.z2pg32490sy2" w:id="13"/>
      <w:bookmarkEnd w:id="13"/>
      <w:r w:rsidDel="00000000" w:rsidR="00000000" w:rsidRPr="00000000">
        <w:rPr>
          <w:rtl w:val="0"/>
        </w:rPr>
        <w:t xml:space="preserve">ANNEXOS</w:t>
      </w:r>
      <w:r w:rsidDel="00000000" w:rsidR="00000000" w:rsidRPr="00000000">
        <w:rPr/>
        <w:drawing>
          <wp:inline distB="114300" distT="114300" distL="114300" distR="114300">
            <wp:extent cx="5731200" cy="8102600"/>
            <wp:effectExtent b="0" l="0" r="0" t="0"/>
            <wp:docPr id="2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31200" cy="8102600"/>
                    </a:xfrm>
                    <a:prstGeom prst="rect"/>
                    <a:ln/>
                  </pic:spPr>
                </pic:pic>
              </a:graphicData>
            </a:graphic>
          </wp:inline>
        </w:drawing>
      </w:r>
      <w:r w:rsidDel="00000000" w:rsidR="00000000" w:rsidRPr="00000000">
        <w:rPr/>
        <w:drawing>
          <wp:inline distB="114300" distT="114300" distL="114300" distR="114300">
            <wp:extent cx="5731200" cy="8102600"/>
            <wp:effectExtent b="0" l="0" r="0" t="0"/>
            <wp:docPr id="2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200" w:lineRule="auto"/>
        <w:ind w:hanging="425.19685039370086"/>
        <w:jc w:val="both"/>
        <w:rPr>
          <w:rFonts w:ascii="Amatic SC" w:cs="Amatic SC" w:eastAsia="Amatic SC" w:hAnsi="Amatic SC"/>
          <w:b w:val="1"/>
          <w:sz w:val="34"/>
          <w:szCs w:val="34"/>
        </w:rPr>
      </w:pPr>
      <w:r w:rsidDel="00000000" w:rsidR="00000000" w:rsidRPr="00000000">
        <w:rPr>
          <w:rtl w:val="0"/>
        </w:rPr>
      </w:r>
    </w:p>
    <w:p w:rsidR="00000000" w:rsidDel="00000000" w:rsidP="00000000" w:rsidRDefault="00000000" w:rsidRPr="00000000" w14:paraId="00000194">
      <w:pPr>
        <w:spacing w:after="200" w:lineRule="auto"/>
        <w:ind w:hanging="425.19685039370086"/>
        <w:jc w:val="both"/>
        <w:rPr>
          <w:rFonts w:ascii="Amatic SC" w:cs="Amatic SC" w:eastAsia="Amatic SC" w:hAnsi="Amatic SC"/>
          <w:b w:val="1"/>
          <w:sz w:val="34"/>
          <w:szCs w:val="34"/>
        </w:rPr>
      </w:pPr>
      <w:r w:rsidDel="00000000" w:rsidR="00000000" w:rsidRPr="00000000">
        <w:rPr>
          <w:rtl w:val="0"/>
        </w:rPr>
      </w:r>
    </w:p>
    <w:p w:rsidR="00000000" w:rsidDel="00000000" w:rsidP="00000000" w:rsidRDefault="00000000" w:rsidRPr="00000000" w14:paraId="00000195">
      <w:pPr>
        <w:ind w:hanging="425.19685039370086"/>
        <w:jc w:val="both"/>
        <w:rPr>
          <w:b w:val="1"/>
          <w:sz w:val="24"/>
          <w:szCs w:val="24"/>
        </w:rPr>
      </w:pPr>
      <w:r w:rsidDel="00000000" w:rsidR="00000000" w:rsidRPr="00000000">
        <w:rPr>
          <w:b w:val="1"/>
          <w:sz w:val="24"/>
          <w:szCs w:val="24"/>
          <w:rtl w:val="0"/>
        </w:rPr>
        <w:t xml:space="preserve">2.Coavaluació</w:t>
      </w:r>
    </w:p>
    <w:p w:rsidR="00000000" w:rsidDel="00000000" w:rsidP="00000000" w:rsidRDefault="00000000" w:rsidRPr="00000000" w14:paraId="00000196">
      <w:pPr>
        <w:ind w:hanging="425.19685039370086"/>
        <w:jc w:val="both"/>
        <w:rPr/>
      </w:pPr>
      <w:r w:rsidDel="00000000" w:rsidR="00000000" w:rsidRPr="00000000">
        <w:rPr>
          <w:b w:val="1"/>
          <w:sz w:val="24"/>
          <w:szCs w:val="24"/>
        </w:rPr>
        <w:drawing>
          <wp:inline distB="114300" distT="114300" distL="114300" distR="114300">
            <wp:extent cx="5734050" cy="6211990"/>
            <wp:effectExtent b="0" l="0" r="0" t="0"/>
            <wp:docPr id="34" name="image10.png"/>
            <a:graphic>
              <a:graphicData uri="http://schemas.openxmlformats.org/drawingml/2006/picture">
                <pic:pic>
                  <pic:nvPicPr>
                    <pic:cNvPr id="0" name="image10.png"/>
                    <pic:cNvPicPr preferRelativeResize="0"/>
                  </pic:nvPicPr>
                  <pic:blipFill>
                    <a:blip r:embed="rId15"/>
                    <a:srcRect b="19379" l="0" r="0" t="3941"/>
                    <a:stretch>
                      <a:fillRect/>
                    </a:stretch>
                  </pic:blipFill>
                  <pic:spPr>
                    <a:xfrm>
                      <a:off x="0" y="0"/>
                      <a:ext cx="5734050" cy="621199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200" w:lineRule="auto"/>
        <w:ind w:left="0" w:firstLine="0"/>
        <w:jc w:val="both"/>
        <w:rPr>
          <w:b w:val="1"/>
        </w:rPr>
      </w:pPr>
      <w:r w:rsidDel="00000000" w:rsidR="00000000" w:rsidRPr="00000000">
        <w:rPr>
          <w:rtl w:val="0"/>
        </w:rPr>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matic SC">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 desplegament detallat es presenta a l’apartat objectius d’aprenentatge.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spacing w:line="240" w:lineRule="auto"/>
      <w:ind w:left="-141.7322834645671" w:hanging="141.7322834645666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4476750</wp:posOffset>
          </wp:positionH>
          <wp:positionV relativeFrom="paragraph">
            <wp:posOffset>121071</wp:posOffset>
          </wp:positionV>
          <wp:extent cx="1190480" cy="387598"/>
          <wp:effectExtent b="0" l="0" r="0" t="0"/>
          <wp:wrapNone/>
          <wp:docPr id="30"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190480" cy="38759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-377823</wp:posOffset>
          </wp:positionH>
          <wp:positionV relativeFrom="paragraph">
            <wp:posOffset>44451</wp:posOffset>
          </wp:positionV>
          <wp:extent cx="1352423" cy="365125"/>
          <wp:effectExtent b="0" l="0" r="0" t="0"/>
          <wp:wrapNone/>
          <wp:docPr id="3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352423" cy="365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5772150</wp:posOffset>
          </wp:positionH>
          <wp:positionV relativeFrom="paragraph">
            <wp:posOffset>-190497</wp:posOffset>
          </wp:positionV>
          <wp:extent cx="736759" cy="664528"/>
          <wp:effectExtent b="0" l="0" r="0" t="0"/>
          <wp:wrapSquare wrapText="bothSides" distB="0" distT="0" distL="114300" distR="114300"/>
          <wp:docPr id="28"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736759" cy="664528"/>
                  </a:xfrm>
                  <a:prstGeom prst="rect"/>
                  <a:ln/>
                </pic:spPr>
              </pic:pic>
            </a:graphicData>
          </a:graphic>
        </wp:anchor>
      </w:drawing>
    </w:r>
  </w:p>
  <w:p w:rsidR="00000000" w:rsidDel="00000000" w:rsidP="00000000" w:rsidRDefault="00000000" w:rsidRPr="00000000" w14:paraId="00000199">
    <w:pPr>
      <w:spacing w:line="240" w:lineRule="auto"/>
      <w:ind w:left="-141.7322834645671" w:hanging="141.73228346456668"/>
      <w:rPr/>
    </w:pPr>
    <w:r w:rsidDel="00000000" w:rsidR="00000000" w:rsidRPr="00000000">
      <w:rPr>
        <w:rtl w:val="0"/>
      </w:rPr>
    </w:r>
  </w:p>
  <w:p w:rsidR="00000000" w:rsidDel="00000000" w:rsidP="00000000" w:rsidRDefault="00000000" w:rsidRPr="00000000" w14:paraId="0000019A">
    <w:pPr>
      <w:spacing w:line="240" w:lineRule="auto"/>
      <w:ind w:left="-141.7322834645671" w:hanging="141.73228346456668"/>
      <w:rPr/>
    </w:pPr>
    <w:r w:rsidDel="00000000" w:rsidR="00000000" w:rsidRPr="00000000">
      <w:rPr>
        <w:rtl w:val="0"/>
      </w:rPr>
    </w:r>
  </w:p>
  <w:p w:rsidR="00000000" w:rsidDel="00000000" w:rsidP="00000000" w:rsidRDefault="00000000" w:rsidRPr="00000000" w14:paraId="0000019B">
    <w:pPr>
      <w:spacing w:line="240" w:lineRule="auto"/>
      <w:ind w:left="-141.7322834645671" w:hanging="141.7322834645666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200" w:before="200" w:lineRule="auto"/>
      <w:ind w:hanging="425.19685039370086"/>
      <w:jc w:val="both"/>
    </w:pPr>
    <w:rPr>
      <w:rFonts w:ascii="Amatic SC" w:cs="Amatic SC" w:eastAsia="Amatic SC" w:hAnsi="Amatic SC"/>
      <w:b w:val="1"/>
      <w:color w:val="741b47"/>
      <w:sz w:val="34"/>
      <w:szCs w:val="3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diarimes.com/ca/camp-tarragona/tarragones/231215/sortida-l-escola-arquitecte-jujol-acull-i-fireta-solidaria_138146.html" TargetMode="External"/><Relationship Id="rId15" Type="http://schemas.openxmlformats.org/officeDocument/2006/relationships/image" Target="media/image10.png"/><Relationship Id="rId14" Type="http://schemas.openxmlformats.org/officeDocument/2006/relationships/image" Target="media/image8.png"/><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3.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JQR/0+VXQuae9tYaMlTyINpA==">CgMxLjAyDmgucjZ2cmU2NmFtOHNyMg5oLjhwN2R3NDdxZ3U0MTINaC5wNnU5aHE5dmQ4MzIOaC44azNxODk3cjFqNHcyDmguMTZjN3hkbjU5cWFhMg5oLmljZWVmcjV0c3NhNjIOaC5pejhlOHJlYnQ0ZWQyDmguNDZtZHhibnp2YnVhMg5oLjI4dDl4ZHZ2dTNrcTIOaC42YzNycWZ0b3ExYmsyDmgubmxuM2NjZ2x2eXE1Mg5oLnB3OWYybGU1cm91MzIOaC5xaG04NmZudXh3amkyDmguejJwZzMyNDkwc3kyOAByITFQWFhIT21qWFVwSmlzMUJzdGtnTXNaZV9zMDR5dFBj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