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  <w:tab w:val="left" w:pos="567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sz w:val="18"/>
          <w:szCs w:val="18"/>
        </w:rPr>
        <w:drawing>
          <wp:anchor allowOverlap="1" behindDoc="0" distB="0" distT="0" distL="114300" distR="82550" hidden="0" layoutInCell="1" locked="0" relativeHeight="0" simplePos="0">
            <wp:simplePos x="0" y="0"/>
            <wp:positionH relativeFrom="page">
              <wp:posOffset>346710</wp:posOffset>
            </wp:positionH>
            <wp:positionV relativeFrom="page">
              <wp:posOffset>171450</wp:posOffset>
            </wp:positionV>
            <wp:extent cx="252095" cy="289560"/>
            <wp:effectExtent b="0" l="0" r="0" t="0"/>
            <wp:wrapSquare wrapText="right" distB="0" distT="0" distL="114300" distR="8255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895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Generalitat de Catalunya                                            </w:t>
        <w:br w:type="textWrapping"/>
        <w:t xml:space="preserve">Departament d'Ensenyament           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5600700</wp:posOffset>
            </wp:positionH>
            <wp:positionV relativeFrom="paragraph">
              <wp:posOffset>-81279</wp:posOffset>
            </wp:positionV>
            <wp:extent cx="685800" cy="612140"/>
            <wp:effectExtent b="0" l="0" r="0" t="0"/>
            <wp:wrapSquare wrapText="bothSides" distB="0" distT="0" distL="114300" distR="11430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12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70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Escola PLA DE MAR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20" w:lineRule="auto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lineRule="auto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Benvolgudes famílies,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4610100</wp:posOffset>
                </wp:positionH>
                <wp:positionV relativeFrom="paragraph">
                  <wp:posOffset>209550</wp:posOffset>
                </wp:positionV>
                <wp:extent cx="1912302" cy="704532"/>
                <wp:effectExtent b="0" l="0" r="0" t="0"/>
                <wp:wrapSquare wrapText="bothSides" distB="0" distT="0" distL="114300" distR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287300" y="2859020"/>
                          <a:ext cx="1912302" cy="704532"/>
                          <a:chOff x="3287300" y="2859020"/>
                          <a:chExt cx="2419350" cy="876300"/>
                        </a:xfrm>
                      </wpg:grpSpPr>
                      <pic:pic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87300" y="2859020"/>
                            <a:ext cx="24193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4610100</wp:posOffset>
                </wp:positionH>
                <wp:positionV relativeFrom="paragraph">
                  <wp:posOffset>209550</wp:posOffset>
                </wp:positionV>
                <wp:extent cx="1912302" cy="704532"/>
                <wp:effectExtent b="0" l="0" r="0" t="0"/>
                <wp:wrapSquare wrapText="bothSides" distB="0" distT="0" distL="114300" distR="11430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2302" cy="7045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spacing w:after="120" w:lineRule="auto"/>
        <w:rPr/>
      </w:pPr>
      <w:r w:rsidDel="00000000" w:rsidR="00000000" w:rsidRPr="00000000">
        <w:rPr>
          <w:vertAlign w:val="baseline"/>
          <w:rtl w:val="0"/>
        </w:rPr>
        <w:t xml:space="preserve">Estaria molt bé que durant l’estiu descanséssiu i no penséssiu en res d’escola: juguéssiu, us avorríssiu, féssiu coses diferents que no feu la resta del curs, etc.  Tot hi així per si hi ha qui no pot estar-se de fer coses o per a qui des de l’escola hem recomanat treballar algun aspecte concret us fem un llistat de coses que sempre aniran bé i van lligades amb el que treballem a l’aula.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20" w:lineRule="auto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20" w:lineRule="auto"/>
        <w:rPr>
          <w:rFonts w:ascii="Calibri" w:cs="Calibri" w:eastAsia="Calibri" w:hAnsi="Calibri"/>
          <w:b w:val="0"/>
          <w:i w:val="0"/>
          <w:sz w:val="28"/>
          <w:szCs w:val="28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8"/>
          <w:szCs w:val="28"/>
          <w:vertAlign w:val="baseline"/>
          <w:rtl w:val="0"/>
        </w:rPr>
        <w:t xml:space="preserve">Llengües: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after="120" w:lineRule="auto"/>
        <w:ind w:left="390" w:hanging="36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Activitats</w:t>
      </w:r>
      <w:r w:rsidDel="00000000" w:rsidR="00000000" w:rsidRPr="00000000">
        <w:rPr>
          <w:color w:val="28c841"/>
          <w:vertAlign w:val="baseline"/>
          <w:rtl w:val="0"/>
        </w:rPr>
        <w:t xml:space="preserve"> </w:t>
      </w: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28c841"/>
          <w:sz w:val="28"/>
          <w:szCs w:val="28"/>
          <w:vertAlign w:val="baseline"/>
          <w:rtl w:val="0"/>
        </w:rPr>
        <w:t xml:space="preserve">D’EXPRESSIÓ ESCRITA</w:t>
      </w:r>
      <w:r w:rsidDel="00000000" w:rsidR="00000000" w:rsidRPr="00000000">
        <w:rPr>
          <w:sz w:val="28"/>
          <w:szCs w:val="28"/>
          <w:vertAlign w:val="baseline"/>
          <w:rtl w:val="0"/>
        </w:rPr>
        <w:t xml:space="preserve">:</w:t>
      </w:r>
      <w:r w:rsidDel="00000000" w:rsidR="00000000" w:rsidRPr="00000000">
        <w:rPr>
          <w:vertAlign w:val="baseline"/>
          <w:rtl w:val="0"/>
        </w:rPr>
        <w:t xml:space="preserve"> Un diari de les vacances, explicar una pel·lícula que hagis vist, un conte conegut, inventar un conte, escriure una recepta, fer una descripció i gravar-te després, escriure una recepta i gravar-te quan la vagis a fer de veritat, i etc.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5695950</wp:posOffset>
                </wp:positionH>
                <wp:positionV relativeFrom="paragraph">
                  <wp:posOffset>114300</wp:posOffset>
                </wp:positionV>
                <wp:extent cx="732533" cy="2382838"/>
                <wp:effectExtent b="0" l="0" r="0" t="0"/>
                <wp:wrapSquare wrapText="bothSides" distB="0" distT="0" distL="114300" distR="11430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771475" y="702000"/>
                          <a:ext cx="732533" cy="2382838"/>
                          <a:chOff x="4771475" y="702000"/>
                          <a:chExt cx="2095500" cy="6858000"/>
                        </a:xfrm>
                      </wpg:grpSpPr>
                      <pic:pic>
                        <pic:nvPicPr>
                          <pic:cNvPr id="3" name="Shape 3"/>
                          <pic:cNvPicPr preferRelativeResize="0"/>
                        </pic:nvPicPr>
                        <pic:blipFill>
                          <a:blip r:embed="rId1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1475" y="702000"/>
                            <a:ext cx="2095500" cy="6858000"/>
                          </a:xfrm>
                          <a:prstGeom prst="rect">
                            <a:avLst/>
                          </a:prstGeom>
                          <a:noFill/>
                          <a:ln cap="flat" cmpd="sng" w="12700">
                            <a:solidFill>
                              <a:srgbClr val="000000"/>
                            </a:solidFill>
                            <a:prstDash val="solid"/>
                            <a:miter lim="8000"/>
                            <a:headEnd len="sm" w="sm" type="none"/>
                            <a:tailEnd len="sm" w="sm" type="none"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5695950</wp:posOffset>
                </wp:positionH>
                <wp:positionV relativeFrom="paragraph">
                  <wp:posOffset>114300</wp:posOffset>
                </wp:positionV>
                <wp:extent cx="732533" cy="2382838"/>
                <wp:effectExtent b="0" l="0" r="0" t="0"/>
                <wp:wrapSquare wrapText="bothSides" distB="0" distT="0" distL="114300" distR="114300"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2533" cy="23828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after="120" w:line="276" w:lineRule="auto"/>
        <w:ind w:left="390" w:hanging="360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u w:val="single"/>
          <w:vertAlign w:val="baseline"/>
          <w:rtl w:val="0"/>
        </w:rPr>
        <w:t xml:space="preserve">Lectura diària 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a partir d’algun llibre, diari, revista, etc que els agradi. (</w:t>
      </w:r>
      <w:r w:rsidDel="00000000" w:rsidR="00000000" w:rsidRPr="00000000">
        <w:rPr>
          <w:rFonts w:ascii="Calibri" w:cs="Calibri" w:eastAsia="Calibri" w:hAnsi="Calibri"/>
          <w:b w:val="1"/>
          <w:color w:val="28c841"/>
          <w:sz w:val="22"/>
          <w:szCs w:val="22"/>
          <w:u w:val="single"/>
          <w:vertAlign w:val="baseline"/>
          <w:rtl w:val="0"/>
        </w:rPr>
        <w:t xml:space="preserve">VELOCITAT  I COMPRENSIÓ LECTORA!!</w:t>
      </w:r>
      <w:r w:rsidDel="00000000" w:rsidR="00000000" w:rsidRPr="00000000">
        <w:rPr>
          <w:rFonts w:ascii="Calibri" w:cs="Calibri" w:eastAsia="Calibri" w:hAnsi="Calibri"/>
          <w:color w:val="28c841"/>
          <w:sz w:val="22"/>
          <w:szCs w:val="22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ind w:left="390" w:hanging="360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Un </w:t>
      </w:r>
      <w:r w:rsidDel="00000000" w:rsidR="00000000" w:rsidRPr="00000000">
        <w:rPr>
          <w:rFonts w:ascii="Calibri" w:cs="Calibri" w:eastAsia="Calibri" w:hAnsi="Calibri"/>
          <w:b w:val="1"/>
          <w:color w:val="28c841"/>
          <w:sz w:val="28"/>
          <w:szCs w:val="28"/>
          <w:vertAlign w:val="baseline"/>
          <w:rtl w:val="0"/>
        </w:rPr>
        <w:t xml:space="preserve">dictat</w:t>
      </w:r>
      <w:r w:rsidDel="00000000" w:rsidR="00000000" w:rsidRPr="00000000">
        <w:rPr>
          <w:rFonts w:ascii="Calibri" w:cs="Calibri" w:eastAsia="Calibri" w:hAnsi="Calibri"/>
          <w:sz w:val="28"/>
          <w:szCs w:val="28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i una </w:t>
      </w:r>
      <w:r w:rsidDel="00000000" w:rsidR="00000000" w:rsidRPr="00000000">
        <w:rPr>
          <w:rFonts w:ascii="Calibri" w:cs="Calibri" w:eastAsia="Calibri" w:hAnsi="Calibri"/>
          <w:b w:val="1"/>
          <w:color w:val="28c841"/>
          <w:sz w:val="28"/>
          <w:szCs w:val="28"/>
          <w:vertAlign w:val="baseline"/>
          <w:rtl w:val="0"/>
        </w:rPr>
        <w:t xml:space="preserve">còpia</w:t>
      </w:r>
      <w:r w:rsidDel="00000000" w:rsidR="00000000" w:rsidRPr="00000000">
        <w:rPr>
          <w:rFonts w:ascii="Calibri" w:cs="Calibri" w:eastAsia="Calibri" w:hAnsi="Calibri"/>
          <w:color w:val="28c841"/>
          <w:sz w:val="28"/>
          <w:szCs w:val="28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setmanal (en Català i Castellà).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390" w:hanging="360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Llibres que podeu treballar també: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1"/>
          <w:numId w:val="2"/>
        </w:numPr>
        <w:ind w:left="1110" w:hanging="360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Món Ortogràfic.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  Quaderns de treball de Competències Bàsiques. 3.  Editorial Barcanova.</w:t>
      </w:r>
    </w:p>
    <w:p w:rsidR="00000000" w:rsidDel="00000000" w:rsidP="00000000" w:rsidRDefault="00000000" w:rsidRPr="00000000" w14:paraId="0000000D">
      <w:pPr>
        <w:numPr>
          <w:ilvl w:val="1"/>
          <w:numId w:val="2"/>
        </w:numPr>
        <w:ind w:left="1110" w:hanging="360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Mundo Ortogràfico.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  Cuadernos de trabajo de Competencias Básicas. 3.  Editorial Barcanova.</w:t>
      </w:r>
    </w:p>
    <w:p w:rsidR="00000000" w:rsidDel="00000000" w:rsidP="00000000" w:rsidRDefault="00000000" w:rsidRPr="00000000" w14:paraId="0000000E">
      <w:pPr>
        <w:numPr>
          <w:ilvl w:val="1"/>
          <w:numId w:val="2"/>
        </w:numPr>
        <w:ind w:left="1110" w:hanging="360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Món lector.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  Quaderns de treball de Comprensió Lectora.  3.  Editorial Barcanova.</w:t>
      </w:r>
    </w:p>
    <w:p w:rsidR="00000000" w:rsidDel="00000000" w:rsidP="00000000" w:rsidRDefault="00000000" w:rsidRPr="00000000" w14:paraId="0000000F">
      <w:pPr>
        <w:numPr>
          <w:ilvl w:val="1"/>
          <w:numId w:val="2"/>
        </w:numPr>
        <w:ind w:left="1110" w:hanging="360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LECTOJOCS 8 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(Ed. Salvatella)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 i LECTOR 12 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(Ed. Nadal).  Treball de la mecànica lectora.</w:t>
      </w:r>
    </w:p>
    <w:p w:rsidR="00000000" w:rsidDel="00000000" w:rsidP="00000000" w:rsidRDefault="00000000" w:rsidRPr="00000000" w14:paraId="00000010">
      <w:pPr>
        <w:numPr>
          <w:ilvl w:val="1"/>
          <w:numId w:val="2"/>
        </w:numPr>
        <w:ind w:left="1110" w:hanging="360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PRACTICA amb BARCANOVA. 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Comprensió lectora. Nº 9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1"/>
          <w:numId w:val="2"/>
        </w:numPr>
        <w:ind w:left="1110" w:hanging="360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PRACTICA amb BARCANOVA.  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Expressió escrita. Nº 11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1110" w:firstLine="0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390" w:hanging="360"/>
        <w:rPr>
          <w:rFonts w:ascii="Calibri" w:cs="Calibri" w:eastAsia="Calibri" w:hAnsi="Calibri"/>
          <w:color w:val="ff9900"/>
          <w:sz w:val="24"/>
          <w:szCs w:val="24"/>
          <w:vertAlign w:val="baseline"/>
        </w:rPr>
      </w:pPr>
      <w:r w:rsidDel="00000000" w:rsidR="00000000" w:rsidRPr="00000000">
        <w:rPr>
          <w:rFonts w:ascii="Permanent Marker" w:cs="Permanent Marker" w:eastAsia="Permanent Marker" w:hAnsi="Permanent Marker"/>
          <w:b w:val="1"/>
          <w:i w:val="1"/>
          <w:color w:val="ff9900"/>
          <w:sz w:val="24"/>
          <w:szCs w:val="24"/>
          <w:vertAlign w:val="baseline"/>
          <w:rtl w:val="0"/>
        </w:rPr>
        <w:t xml:space="preserve">Aaaah!!!! </w:t>
      </w:r>
      <w:r w:rsidDel="00000000" w:rsidR="00000000" w:rsidRPr="00000000">
        <w:rPr>
          <w:rFonts w:ascii="Permanent Marker" w:cs="Permanent Marker" w:eastAsia="Permanent Marker" w:hAnsi="Permanent Marker"/>
          <w:color w:val="ff9900"/>
          <w:sz w:val="24"/>
          <w:szCs w:val="24"/>
          <w:vertAlign w:val="baseline"/>
          <w:rtl w:val="0"/>
        </w:rPr>
        <w:t xml:space="preserve">I acabar les pàgines de  l’ortogrup d’aquest curs que han quedat per fer.</w:t>
      </w:r>
    </w:p>
    <w:p w:rsidR="00000000" w:rsidDel="00000000" w:rsidP="00000000" w:rsidRDefault="00000000" w:rsidRPr="00000000" w14:paraId="00000014">
      <w:pPr>
        <w:spacing w:after="120" w:lineRule="auto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20" w:lineRule="auto"/>
        <w:rPr>
          <w:rFonts w:ascii="Calibri" w:cs="Calibri" w:eastAsia="Calibri" w:hAnsi="Calibri"/>
          <w:b w:val="0"/>
          <w:i w:val="0"/>
          <w:sz w:val="28"/>
          <w:szCs w:val="28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8"/>
          <w:szCs w:val="28"/>
          <w:vertAlign w:val="baseline"/>
          <w:rtl w:val="0"/>
        </w:rPr>
        <w:t xml:space="preserve">Matemàtiques: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after="120" w:lineRule="auto"/>
        <w:ind w:left="390" w:hanging="360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Bree Serif" w:cs="Bree Serif" w:eastAsia="Bree Serif" w:hAnsi="Bree Serif"/>
          <w:b w:val="1"/>
          <w:color w:val="da249f"/>
          <w:sz w:val="24"/>
          <w:szCs w:val="24"/>
          <w:vertAlign w:val="baseline"/>
          <w:rtl w:val="0"/>
        </w:rPr>
        <w:t xml:space="preserve">Inventeu i resoleu problemes</w:t>
      </w:r>
      <w:r w:rsidDel="00000000" w:rsidR="00000000" w:rsidRPr="00000000">
        <w:rPr>
          <w:rFonts w:ascii="Bree Serif" w:cs="Bree Serif" w:eastAsia="Bree Serif" w:hAnsi="Bree Serif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per repassar 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sumes i restes, multiplicació per una xifra i concepte de divisió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 (a partir d’una situació de divisió, es a dir, un problema en que s’hagi de dividir, que ell/a en trobi el resultat amb l’estratègia que li vagi millor, si els deixeu fer descobrireu maneres molt originals que ja endreçarem a l’escola).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5362575</wp:posOffset>
                </wp:positionH>
                <wp:positionV relativeFrom="paragraph">
                  <wp:posOffset>114300</wp:posOffset>
                </wp:positionV>
                <wp:extent cx="1402398" cy="1402398"/>
                <wp:effectExtent b="0" l="0" r="0" t="0"/>
                <wp:wrapSquare wrapText="bothSides" distB="0" distT="0" distL="114300" distR="114300"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256075" y="1926125"/>
                          <a:ext cx="1402398" cy="1402398"/>
                          <a:chOff x="5256075" y="1926125"/>
                          <a:chExt cx="2952349" cy="2952349"/>
                        </a:xfrm>
                      </wpg:grpSpPr>
                      <pic:pic>
                        <pic:nvPicPr>
                          <pic:cNvPr id="5" name="Shape 5"/>
                          <pic:cNvPicPr preferRelativeResize="0"/>
                        </pic:nvPicPr>
                        <pic:blipFill>
                          <a:blip r:embed="rId1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56075" y="1926125"/>
                            <a:ext cx="2952349" cy="2952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5362575</wp:posOffset>
                </wp:positionH>
                <wp:positionV relativeFrom="paragraph">
                  <wp:posOffset>114300</wp:posOffset>
                </wp:positionV>
                <wp:extent cx="1402398" cy="1402398"/>
                <wp:effectExtent b="0" l="0" r="0" t="0"/>
                <wp:wrapSquare wrapText="bothSides" distB="0" distT="0" distL="114300" distR="114300"/>
                <wp:docPr id="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2398" cy="14023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after="120" w:lineRule="auto"/>
        <w:ind w:left="390" w:hanging="360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Bree Serif" w:cs="Bree Serif" w:eastAsia="Bree Serif" w:hAnsi="Bree Serif"/>
          <w:b w:val="1"/>
          <w:color w:val="da249f"/>
          <w:sz w:val="24"/>
          <w:szCs w:val="24"/>
          <w:vertAlign w:val="baseline"/>
          <w:rtl w:val="0"/>
        </w:rPr>
        <w:t xml:space="preserve">Dictats de números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 fins al 1.000.000, sèries numèriques amb nombres grans (ex 15.500-16.000-16.500-17.000- continua la sèrie) i anterior-posterior (ex escriu els dos números que va abans i els dos números que van després del 27899).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after="120" w:lineRule="auto"/>
        <w:ind w:left="390" w:hanging="360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Càlcul mental 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(podeu veure fitxes que us hem enviat durant el confinament) i repassar les </w:t>
      </w:r>
      <w:r w:rsidDel="00000000" w:rsidR="00000000" w:rsidRPr="00000000">
        <w:rPr>
          <w:rFonts w:ascii="Calibri" w:cs="Calibri" w:eastAsia="Calibri" w:hAnsi="Calibri"/>
          <w:b w:val="1"/>
          <w:color w:val="da249f"/>
          <w:sz w:val="24"/>
          <w:szCs w:val="24"/>
          <w:u w:val="single"/>
          <w:vertAlign w:val="baseline"/>
          <w:rtl w:val="0"/>
        </w:rPr>
        <w:t xml:space="preserve">TAULES DE MULTIPLICAR</w:t>
      </w:r>
      <w:r w:rsidDel="00000000" w:rsidR="00000000" w:rsidRPr="00000000">
        <w:rPr>
          <w:rFonts w:ascii="Calibri" w:cs="Calibri" w:eastAsia="Calibri" w:hAnsi="Calibri"/>
          <w:color w:val="da249f"/>
          <w:sz w:val="22"/>
          <w:szCs w:val="22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390" w:hanging="360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Llibres que podeu treballar també: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1"/>
          <w:numId w:val="2"/>
        </w:numPr>
        <w:ind w:left="1110" w:hanging="360"/>
        <w:rPr>
          <w:rFonts w:ascii="Times New Roman" w:cs="Times New Roman" w:eastAsia="Times New Roman" w:hAnsi="Times New Roman"/>
          <w:color w:val="ff9900"/>
          <w:sz w:val="24"/>
          <w:szCs w:val="24"/>
          <w:vertAlign w:val="baseline"/>
        </w:rPr>
      </w:pPr>
      <w:r w:rsidDel="00000000" w:rsidR="00000000" w:rsidRPr="00000000">
        <w:rPr>
          <w:rFonts w:ascii="Permanent Marker" w:cs="Permanent Marker" w:eastAsia="Permanent Marker" w:hAnsi="Permanent Marker"/>
          <w:color w:val="ff9900"/>
          <w:sz w:val="24"/>
          <w:szCs w:val="24"/>
          <w:vertAlign w:val="baseline"/>
          <w:rtl w:val="0"/>
        </w:rPr>
        <w:t xml:space="preserve">Acabar els </w:t>
      </w:r>
      <w:r w:rsidDel="00000000" w:rsidR="00000000" w:rsidRPr="00000000">
        <w:rPr>
          <w:rFonts w:ascii="Permanent Marker" w:cs="Permanent Marker" w:eastAsia="Permanent Marker" w:hAnsi="Permanent Marker"/>
          <w:b w:val="1"/>
          <w:color w:val="ff9900"/>
          <w:sz w:val="24"/>
          <w:szCs w:val="24"/>
          <w:vertAlign w:val="baseline"/>
          <w:rtl w:val="0"/>
        </w:rPr>
        <w:t xml:space="preserve">Vuit i mig</w:t>
      </w:r>
      <w:r w:rsidDel="00000000" w:rsidR="00000000" w:rsidRPr="00000000">
        <w:rPr>
          <w:rFonts w:ascii="Permanent Marker" w:cs="Permanent Marker" w:eastAsia="Permanent Marker" w:hAnsi="Permanent Marker"/>
          <w:color w:val="ff9900"/>
          <w:sz w:val="24"/>
          <w:szCs w:val="24"/>
          <w:vertAlign w:val="baseline"/>
          <w:rtl w:val="0"/>
        </w:rPr>
        <w:t xml:space="preserve"> (2,4 i 6) no acabats durant el curs. </w:t>
      </w:r>
    </w:p>
    <w:p w:rsidR="00000000" w:rsidDel="00000000" w:rsidP="00000000" w:rsidRDefault="00000000" w:rsidRPr="00000000" w14:paraId="0000001B">
      <w:pPr>
        <w:numPr>
          <w:ilvl w:val="1"/>
          <w:numId w:val="2"/>
        </w:numPr>
        <w:ind w:left="1110" w:hanging="360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Vuit i mig. 3.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/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Vuit i mig. 5.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 Col·lecció Baobab. Editorial Teide.</w:t>
      </w:r>
    </w:p>
    <w:p w:rsidR="00000000" w:rsidDel="00000000" w:rsidP="00000000" w:rsidRDefault="00000000" w:rsidRPr="00000000" w14:paraId="0000001C">
      <w:pPr>
        <w:numPr>
          <w:ilvl w:val="1"/>
          <w:numId w:val="2"/>
        </w:numPr>
        <w:ind w:left="1110" w:hanging="360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Ara ja puc 4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 i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Ara ja puc 5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.  Problemes autocorrectius.  Editorial Teide.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Architects Daughter" w:cs="Architects Daughter" w:eastAsia="Architects Daughter" w:hAnsi="Architects Daughter"/>
          <w:color w:val="ff0000"/>
          <w:sz w:val="22"/>
          <w:szCs w:val="22"/>
          <w:vertAlign w:val="baseline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ff0000"/>
          <w:sz w:val="22"/>
          <w:szCs w:val="22"/>
          <w:vertAlign w:val="baseline"/>
          <w:rtl w:val="0"/>
        </w:rPr>
        <w:t xml:space="preserve">MOLT IMPORTANT:</w:t>
      </w:r>
      <w:r w:rsidDel="00000000" w:rsidR="00000000" w:rsidRPr="00000000">
        <w:rPr>
          <w:rFonts w:ascii="Architects Daughter" w:cs="Architects Daughter" w:eastAsia="Architects Daughter" w:hAnsi="Architects Daughter"/>
          <w:color w:val="ff0000"/>
          <w:sz w:val="22"/>
          <w:szCs w:val="22"/>
          <w:vertAlign w:val="baseline"/>
          <w:rtl w:val="0"/>
        </w:rPr>
        <w:t xml:space="preserve"> També poden ser-vos molt útils els documents i les propostes que us hem anat enviant durant el confinament, hi ha infinitat de recursos per treballar i moltes activitats virtuals.</w:t>
      </w:r>
    </w:p>
    <w:p w:rsidR="00000000" w:rsidDel="00000000" w:rsidP="00000000" w:rsidRDefault="00000000" w:rsidRPr="00000000" w14:paraId="0000001F">
      <w:pPr>
        <w:spacing w:after="120" w:lineRule="auto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Recordeu però, que és un temps de vacances per als vostres fills i necessiten el seu temps d’esbarjo, dies per desconnectar i començar el curs que ve amb les energies renovades.  (De l’1 al 14 de setembre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és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 molt recomanable que no facin feina d’escola, que desconnectin completament)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4305300</wp:posOffset>
                </wp:positionH>
                <wp:positionV relativeFrom="paragraph">
                  <wp:posOffset>355600</wp:posOffset>
                </wp:positionV>
                <wp:extent cx="2165118" cy="864148"/>
                <wp:effectExtent b="0" l="0" r="0" t="0"/>
                <wp:wrapSquare wrapText="bothSides" distB="0" distT="0" distL="114300" distR="11430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 rot="-360000">
                          <a:off x="4297933" y="3461865"/>
                          <a:ext cx="2096135" cy="636270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36"/>
                                <w:vertAlign w:val="baseline"/>
                              </w:rPr>
                              <w:t xml:space="preserve">    </w:t>
                            </w: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36"/>
                                <w:vertAlign w:val="baseline"/>
                              </w:rPr>
                              <w:t xml:space="preserve">BON ESTIU!!!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4305300</wp:posOffset>
                </wp:positionH>
                <wp:positionV relativeFrom="paragraph">
                  <wp:posOffset>355600</wp:posOffset>
                </wp:positionV>
                <wp:extent cx="2165118" cy="864148"/>
                <wp:effectExtent b="0" l="0" r="0" t="0"/>
                <wp:wrapSquare wrapText="bothSides" distB="0" distT="0" distL="114300" distR="114300"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5118" cy="8641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40" w:before="240" w:lineRule="auto"/>
        <w:jc w:val="center"/>
        <w:rPr>
          <w:rFonts w:ascii="Architects Daughter" w:cs="Architects Daughter" w:eastAsia="Architects Daughter" w:hAnsi="Architects Daughter"/>
          <w:b w:val="1"/>
          <w:color w:val="00b0f0"/>
          <w:sz w:val="32"/>
          <w:szCs w:val="32"/>
          <w:u w:val="single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00b0f0"/>
          <w:sz w:val="44"/>
          <w:szCs w:val="44"/>
          <w:u w:val="single"/>
          <w:rtl w:val="0"/>
        </w:rPr>
        <w:t xml:space="preserve">I NO OBLIDEU QUE FER ALGUNA D’AQUESTES ACTIVITATS ÉS IMPRESCINDIBLE!!!</w:t>
      </w: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00b0f0"/>
          <w:sz w:val="32"/>
          <w:szCs w:val="32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  <w:color w:val="8db3e2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8db3e2"/>
          <w:sz w:val="32"/>
          <w:szCs w:val="32"/>
          <w:rtl w:val="0"/>
        </w:rPr>
        <w:t xml:space="preserve">Veure sortir el sol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line="360" w:lineRule="auto"/>
        <w:ind w:left="720" w:hanging="360"/>
        <w:rPr>
          <w:rFonts w:ascii="Architects Daughter" w:cs="Architects Daughter" w:eastAsia="Architects Daughter" w:hAnsi="Architects Daughter"/>
          <w:b w:val="1"/>
          <w:color w:val="e36c0a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e36c0a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e36c0a"/>
          <w:sz w:val="32"/>
          <w:szCs w:val="32"/>
          <w:rtl w:val="0"/>
        </w:rPr>
        <w:t xml:space="preserve">Aprendre a jugar a un joc de taula o cartes que desconeixes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after="0" w:afterAutospacing="0" w:line="360" w:lineRule="auto"/>
        <w:ind w:left="720" w:hanging="360"/>
        <w:rPr>
          <w:rFonts w:ascii="Architects Daughter" w:cs="Architects Daughter" w:eastAsia="Architects Daughter" w:hAnsi="Architects Daughter"/>
          <w:b w:val="1"/>
          <w:color w:val="76923c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76923c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76923c"/>
          <w:sz w:val="32"/>
          <w:szCs w:val="32"/>
          <w:rtl w:val="0"/>
        </w:rPr>
        <w:t xml:space="preserve">Trucar o enviar un missatge a 3 companys de la classe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b w:val="1"/>
          <w:color w:val="b2a1c7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b2a1c7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b2a1c7"/>
          <w:sz w:val="32"/>
          <w:szCs w:val="32"/>
          <w:rtl w:val="0"/>
        </w:rPr>
        <w:t xml:space="preserve">Veure una pel·lícula en família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b w:val="1"/>
          <w:color w:val="c00000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c00000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32"/>
          <w:szCs w:val="32"/>
          <w:rtl w:val="0"/>
        </w:rPr>
        <w:t xml:space="preserve">Fer llimonada casolana i prendre-la ben fresqueta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hd w:fill="ffff00" w:val="clear"/>
        <w:spacing w:line="360" w:lineRule="auto"/>
        <w:ind w:left="720" w:hanging="360"/>
        <w:rPr>
          <w:rFonts w:ascii="Architects Daughter" w:cs="Architects Daughter" w:eastAsia="Architects Daughter" w:hAnsi="Architects Daughter"/>
          <w:b w:val="1"/>
          <w:color w:val="943634"/>
          <w:sz w:val="32"/>
          <w:szCs w:val="32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943634"/>
          <w:sz w:val="32"/>
          <w:szCs w:val="32"/>
          <w:rtl w:val="0"/>
        </w:rPr>
        <w:t xml:space="preserve">Mirar les estrelles una bona estona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line="360" w:lineRule="auto"/>
        <w:ind w:left="720" w:hanging="360"/>
        <w:rPr>
          <w:rFonts w:ascii="Architects Daughter" w:cs="Architects Daughter" w:eastAsia="Architects Daughter" w:hAnsi="Architects Daughter"/>
          <w:b w:val="1"/>
          <w:color w:val="e36c0a"/>
          <w:sz w:val="32"/>
          <w:szCs w:val="32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e36c0a"/>
          <w:sz w:val="32"/>
          <w:szCs w:val="32"/>
          <w:rtl w:val="0"/>
        </w:rPr>
        <w:t xml:space="preserve">Fer gelats casolans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line="360" w:lineRule="auto"/>
        <w:ind w:left="720" w:hanging="360"/>
        <w:rPr>
          <w:b w:val="1"/>
          <w:color w:val="92d050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92d050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92d050"/>
          <w:sz w:val="32"/>
          <w:szCs w:val="32"/>
          <w:rtl w:val="0"/>
        </w:rPr>
        <w:t xml:space="preserve">Cuidar una planta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line="360" w:lineRule="auto"/>
        <w:ind w:left="720" w:hanging="360"/>
        <w:rPr>
          <w:rFonts w:ascii="Architects Daughter" w:cs="Architects Daughter" w:eastAsia="Architects Daughter" w:hAnsi="Architects Daughter"/>
          <w:b w:val="1"/>
          <w:color w:val="00b0f0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00b0f0"/>
          <w:sz w:val="14"/>
          <w:szCs w:val="14"/>
          <w:rtl w:val="0"/>
        </w:rPr>
        <w:t xml:space="preserve">    </w:t>
      </w: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00b0f0"/>
          <w:sz w:val="32"/>
          <w:szCs w:val="32"/>
          <w:rtl w:val="0"/>
        </w:rPr>
        <w:t xml:space="preserve">Una nit, anar a dormir molt tard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line="360" w:lineRule="auto"/>
        <w:ind w:left="720" w:hanging="360"/>
        <w:rPr>
          <w:b w:val="1"/>
          <w:color w:val="4f6228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4f6228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4f6228"/>
          <w:sz w:val="32"/>
          <w:szCs w:val="32"/>
          <w:rtl w:val="0"/>
        </w:rPr>
        <w:t xml:space="preserve">Fer un pícnic a la platja o al camp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hd w:fill="fabf8f" w:val="clear"/>
        <w:spacing w:line="360" w:lineRule="auto"/>
        <w:ind w:left="720" w:hanging="360"/>
        <w:rPr>
          <w:rFonts w:ascii="Architects Daughter" w:cs="Architects Daughter" w:eastAsia="Architects Daughter" w:hAnsi="Architects Daughter"/>
          <w:b w:val="1"/>
          <w:color w:val="ff0000"/>
          <w:sz w:val="32"/>
          <w:szCs w:val="32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ff0000"/>
          <w:sz w:val="32"/>
          <w:szCs w:val="32"/>
          <w:rtl w:val="0"/>
        </w:rPr>
        <w:t xml:space="preserve">Fer un collaret o una polsera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line="360" w:lineRule="auto"/>
        <w:ind w:left="720" w:hanging="360"/>
        <w:rPr>
          <w:rFonts w:ascii="Architects Daughter" w:cs="Architects Daughter" w:eastAsia="Architects Daughter" w:hAnsi="Architects Daughter"/>
          <w:b w:val="1"/>
          <w:color w:val="00b0f0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00b0f0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00b0f0"/>
          <w:sz w:val="32"/>
          <w:szCs w:val="32"/>
          <w:rtl w:val="0"/>
        </w:rPr>
        <w:t xml:space="preserve">Veure focs artificials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spacing w:line="360" w:lineRule="auto"/>
        <w:ind w:left="720" w:hanging="360"/>
        <w:rPr>
          <w:rFonts w:ascii="Architects Daughter" w:cs="Architects Daughter" w:eastAsia="Architects Daughter" w:hAnsi="Architects Daughter"/>
          <w:b w:val="1"/>
          <w:color w:val="948a54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948a54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948a54"/>
          <w:sz w:val="32"/>
          <w:szCs w:val="32"/>
          <w:rtl w:val="0"/>
        </w:rPr>
        <w:t xml:space="preserve">Visitar un museu o una exposició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spacing w:after="0" w:afterAutospacing="0" w:line="360" w:lineRule="auto"/>
        <w:ind w:left="720" w:hanging="360"/>
        <w:rPr>
          <w:rFonts w:ascii="Architects Daughter" w:cs="Architects Daughter" w:eastAsia="Architects Daughter" w:hAnsi="Architects Daughter"/>
          <w:b w:val="1"/>
          <w:color w:val="00b0f0"/>
          <w:highlight w:val="cyan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00b0f0"/>
          <w:sz w:val="14"/>
          <w:szCs w:val="14"/>
          <w:highlight w:val="cyan"/>
          <w:rtl w:val="0"/>
        </w:rPr>
        <w:t xml:space="preserve"> </w:t>
      </w:r>
      <w:r w:rsidDel="00000000" w:rsidR="00000000" w:rsidRPr="00000000">
        <w:rPr>
          <w:rFonts w:ascii="Architects Daughter" w:cs="Architects Daughter" w:eastAsia="Architects Daughter" w:hAnsi="Architects Daughter"/>
          <w:b w:val="1"/>
          <w:i w:val="1"/>
          <w:color w:val="00b0f0"/>
          <w:sz w:val="32"/>
          <w:szCs w:val="32"/>
          <w:highlight w:val="cyan"/>
          <w:rtl w:val="0"/>
        </w:rPr>
        <w:t xml:space="preserve">Divertir-te amb globus d’aigua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hd w:fill="eaf1dd" w:val="clear"/>
        <w:spacing w:after="0" w:afterAutospacing="0" w:before="0" w:beforeAutospacing="0" w:line="360" w:lineRule="auto"/>
        <w:ind w:left="720" w:hanging="360"/>
        <w:rPr>
          <w:rFonts w:ascii="Architects Daughter" w:cs="Architects Daughter" w:eastAsia="Architects Daughter" w:hAnsi="Architects Daughter"/>
          <w:b w:val="1"/>
          <w:color w:val="b2a1c7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b2a1c7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b2a1c7"/>
          <w:sz w:val="32"/>
          <w:szCs w:val="32"/>
          <w:rtl w:val="0"/>
        </w:rPr>
        <w:t xml:space="preserve">Visitar una ciutat o poble que no coneguis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hd w:fill="7f7f7f" w:val="clear"/>
        <w:spacing w:after="0" w:afterAutospacing="0" w:before="0" w:beforeAutospacing="0" w:line="360" w:lineRule="auto"/>
        <w:ind w:left="720" w:hanging="360"/>
        <w:rPr>
          <w:rFonts w:ascii="Architects Daughter" w:cs="Architects Daughter" w:eastAsia="Architects Daughter" w:hAnsi="Architects Daughter"/>
          <w:b w:val="1"/>
          <w:color w:val="ffffff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ffffff"/>
          <w:sz w:val="14"/>
          <w:szCs w:val="14"/>
          <w:rtl w:val="0"/>
        </w:rPr>
        <w:t xml:space="preserve">    </w:t>
      </w: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ffffff"/>
          <w:sz w:val="32"/>
          <w:szCs w:val="32"/>
          <w:rtl w:val="0"/>
        </w:rPr>
        <w:t xml:space="preserve">Mirar els núvols i posar-los forma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chitects Daughter" w:cs="Architects Daughter" w:eastAsia="Architects Daughter" w:hAnsi="Architects Daughter"/>
          <w:b w:val="1"/>
          <w:color w:val="00b050"/>
          <w:sz w:val="32"/>
          <w:szCs w:val="32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00b050"/>
          <w:sz w:val="32"/>
          <w:szCs w:val="32"/>
          <w:rtl w:val="0"/>
        </w:rPr>
        <w:t xml:space="preserve">Gaudir dels teus amics, amigues i familiars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hd w:fill="daeef3" w:val="clear"/>
        <w:spacing w:after="0" w:afterAutospacing="0" w:before="0" w:beforeAutospacing="0" w:line="360" w:lineRule="auto"/>
        <w:ind w:left="720" w:hanging="360"/>
        <w:rPr>
          <w:rFonts w:ascii="Architects Daughter" w:cs="Architects Daughter" w:eastAsia="Architects Daughter" w:hAnsi="Architects Daughter"/>
          <w:b w:val="1"/>
          <w:color w:val="548dd4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548dd4"/>
          <w:sz w:val="14"/>
          <w:szCs w:val="14"/>
          <w:rtl w:val="0"/>
        </w:rPr>
        <w:t xml:space="preserve">  </w:t>
      </w: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548dd4"/>
          <w:sz w:val="32"/>
          <w:szCs w:val="32"/>
          <w:rtl w:val="0"/>
        </w:rPr>
        <w:t xml:space="preserve">Fer esport, cantar, ballar i jugar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spacing w:line="360" w:lineRule="auto"/>
        <w:ind w:left="720" w:hanging="360"/>
        <w:rPr>
          <w:b w:val="1"/>
          <w:color w:val="5f497a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5f497a"/>
          <w:sz w:val="14"/>
          <w:szCs w:val="14"/>
          <w:rtl w:val="0"/>
        </w:rPr>
        <w:t xml:space="preserve">  </w:t>
      </w:r>
      <w:r w:rsidDel="00000000" w:rsidR="00000000" w:rsidRPr="00000000">
        <w:rPr>
          <w:b w:val="1"/>
          <w:color w:val="5f497a"/>
          <w:sz w:val="32"/>
          <w:szCs w:val="32"/>
          <w:rtl w:val="0"/>
        </w:rPr>
        <w:t xml:space="preserve">Fer una ruta en bici o patinet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spacing w:after="0" w:afterAutospacing="0" w:line="360" w:lineRule="auto"/>
        <w:ind w:left="720" w:hanging="360"/>
        <w:rPr>
          <w:rFonts w:ascii="Architects Daughter" w:cs="Architects Daughter" w:eastAsia="Architects Daughter" w:hAnsi="Architects Daughter"/>
          <w:b w:val="1"/>
          <w:color w:val="00b0f0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00b0f0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00b0f0"/>
          <w:sz w:val="32"/>
          <w:szCs w:val="32"/>
          <w:rtl w:val="0"/>
        </w:rPr>
        <w:t xml:space="preserve">Escriure i enviar una postal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shd w:fill="e36c0a" w:val="clear"/>
        <w:spacing w:after="0" w:afterAutospacing="0" w:before="0" w:beforeAutospacing="0" w:line="360" w:lineRule="auto"/>
        <w:ind w:left="720" w:hanging="360"/>
        <w:rPr>
          <w:b w:val="1"/>
          <w:color w:val="00b0f0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00b0f0"/>
          <w:sz w:val="14"/>
          <w:szCs w:val="14"/>
          <w:rtl w:val="0"/>
        </w:rPr>
        <w:t xml:space="preserve">  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b0f0"/>
          <w:sz w:val="32"/>
          <w:szCs w:val="32"/>
          <w:rtl w:val="0"/>
        </w:rPr>
        <w:t xml:space="preserve">Llegir llibres i còmics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hd w:fill="fde9d9" w:val="clear"/>
        <w:spacing w:after="0" w:afterAutospacing="0" w:before="0" w:beforeAutospacing="0" w:line="360" w:lineRule="auto"/>
        <w:ind w:left="720" w:hanging="360"/>
        <w:rPr>
          <w:rFonts w:ascii="Architects Daughter" w:cs="Architects Daughter" w:eastAsia="Architects Daughter" w:hAnsi="Architects Daughter"/>
          <w:b w:val="1"/>
          <w:color w:val="c2d69b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c2d69b"/>
          <w:sz w:val="14"/>
          <w:szCs w:val="14"/>
          <w:rtl w:val="0"/>
        </w:rPr>
        <w:t xml:space="preserve">   </w:t>
      </w: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c2d69b"/>
          <w:sz w:val="32"/>
          <w:szCs w:val="32"/>
          <w:rtl w:val="0"/>
        </w:rPr>
        <w:t xml:space="preserve">Aprendre a cuinar un plat amb algun adult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spacing w:after="240" w:before="0" w:beforeAutospacing="0" w:line="360" w:lineRule="auto"/>
        <w:ind w:left="720" w:hanging="360"/>
        <w:rPr>
          <w:rFonts w:ascii="Architects Daughter" w:cs="Architects Daughter" w:eastAsia="Architects Daughter" w:hAnsi="Architects Daughter"/>
          <w:b w:val="1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00b0f0"/>
          <w:sz w:val="14"/>
          <w:szCs w:val="14"/>
          <w:rtl w:val="0"/>
        </w:rPr>
        <w:t xml:space="preserve">    </w:t>
      </w: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943634"/>
          <w:sz w:val="32"/>
          <w:szCs w:val="32"/>
          <w:rtl w:val="0"/>
        </w:rPr>
        <w:t xml:space="preserve">Aprendre alguna cosa nova.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sectPr>
      <w:pgSz w:h="16838" w:w="11906"/>
      <w:pgMar w:bottom="330" w:top="270" w:left="851" w:right="85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Times New Roman"/>
  <w:font w:name="Comic Sans MS"/>
  <w:font w:name="Courier New"/>
  <w:font w:name="Architects Daughter">
    <w:embedRegular w:fontKey="{00000000-0000-0000-0000-000000000000}" r:id="rId1" w:subsetted="0"/>
  </w:font>
  <w:font w:name="Permanent Marker">
    <w:embedRegular w:fontKey="{00000000-0000-0000-0000-000000000000}" r:id="rId2" w:subsetted="0"/>
  </w:font>
  <w:font w:name="Noto Sans Symbols"/>
  <w:font w:name="Bree Serif">
    <w:embedRegular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0"/>
      <w:numFmt w:val="bullet"/>
      <w:lvlText w:val="-"/>
      <w:lvlJc w:val="left"/>
      <w:pPr>
        <w:ind w:left="390" w:hanging="360"/>
      </w:pPr>
      <w:rPr>
        <w:rFonts w:ascii="Calibri" w:cs="Calibri" w:eastAsia="Calibri" w:hAnsi="Calibri"/>
        <w:vertAlign w:val="baseline"/>
      </w:rPr>
    </w:lvl>
    <w:lvl w:ilvl="1">
      <w:start w:val="1"/>
      <w:numFmt w:val="bullet"/>
      <w:lvlText w:val="o"/>
      <w:lvlJc w:val="left"/>
      <w:pPr>
        <w:ind w:left="111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3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5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7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99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71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3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5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lang w:val="ca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hAnsi="Arial"/>
      <w:w w:val="100"/>
      <w:position w:val="-1"/>
      <w:effect w:val="none"/>
      <w:vertAlign w:val="baseline"/>
      <w:cs w:val="0"/>
      <w:em w:val="none"/>
      <w:lang w:bidi="ar-SA" w:eastAsia="es-ES" w:val="ca-ES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1"/>
    </w:pPr>
    <w:rPr>
      <w:rFonts w:ascii="Arial" w:hAnsi="Arial"/>
      <w:w w:val="100"/>
      <w:position w:val="-1"/>
      <w:sz w:val="36"/>
      <w:effect w:val="none"/>
      <w:vertAlign w:val="baseline"/>
      <w:cs w:val="0"/>
      <w:em w:val="none"/>
      <w:lang w:bidi="ar-SA" w:eastAsia="es-ES" w:val="ca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Encabezado">
    <w:name w:val="Encabezado"/>
    <w:basedOn w:val="Normal"/>
    <w:next w:val="Encabezado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hAnsi="Arial"/>
      <w:w w:val="100"/>
      <w:position w:val="-1"/>
      <w:sz w:val="22"/>
      <w:effect w:val="none"/>
      <w:vertAlign w:val="baseline"/>
      <w:cs w:val="0"/>
      <w:em w:val="none"/>
      <w:lang w:bidi="ar-SA" w:eastAsia="es-ES" w:val="ca-ES"/>
    </w:rPr>
  </w:style>
  <w:style w:type="character" w:styleId="Hipervínculo">
    <w:name w:val="Hipervínculo"/>
    <w:next w:val="Hipervínculo"/>
    <w:autoRedefine w:val="0"/>
    <w:hidden w:val="0"/>
    <w:qFormat w:val="0"/>
    <w:rPr>
      <w:color w:val="0563c1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Hipervínculovisitado">
    <w:name w:val="Hipervínculo visitado"/>
    <w:next w:val="Hipervínculovisitado"/>
    <w:autoRedefine w:val="0"/>
    <w:hidden w:val="0"/>
    <w:qFormat w:val="0"/>
    <w:rPr>
      <w:color w:val="954f72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3.png"/><Relationship Id="rId13" Type="http://schemas.openxmlformats.org/officeDocument/2006/relationships/image" Target="media/image9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6.png"/><Relationship Id="rId14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chitectsDaughter-regular.ttf"/><Relationship Id="rId2" Type="http://schemas.openxmlformats.org/officeDocument/2006/relationships/font" Target="fonts/PermanentMarker-regular.ttf"/><Relationship Id="rId3" Type="http://schemas.openxmlformats.org/officeDocument/2006/relationships/font" Target="fonts/BreeSerif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dX513sF7AzyxymXp/+NnGzEp2mA==">AMUW2mVIsRbA7/YG7lKAb+Dyj8eGGEnfXUTyufM/FerdIlCq0muOqQywMaUjyxrEtjKYj4ESt7IqRNVSQpQhwxIj3AzGTMBtZAJUdj0F9Qv071V4G5AzJl0=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2020-06-17T20:34:00Z</dcterms:created>
  <dc:creator>TIC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