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6" w:rsidRDefault="009A3566">
      <w:pPr>
        <w:pStyle w:val="BodyText"/>
        <w:ind w:left="104"/>
        <w:rPr>
          <w:rFonts w:ascii="Times New Roman"/>
          <w:sz w:val="20"/>
        </w:rPr>
      </w:pPr>
      <w:r>
        <w:rPr>
          <w:noProof/>
          <w:lang w:val="es-ES" w:eastAsia="es-ES"/>
        </w:rPr>
      </w:r>
      <w:r w:rsidRPr="00CC26BD">
        <w:rPr>
          <w:rFonts w:ascii="Times New Roman"/>
          <w:sz w:val="20"/>
        </w:rPr>
        <w:pict>
          <v:group id="_x0000_s1026" style="width:503.05pt;height:64.1pt;mso-position-horizontal-relative:char;mso-position-vertical-relative:line" coordsize="10061,1282">
            <v:shape id="_x0000_s1027" style="position:absolute;width:10061;height:1282" coordsize="10061,1282" path="m10061,2l29,2,29,,,,,1282r10061,l10061,1252r,-464l10032,788r,12l10032,1252,29,1252r,-452l10032,800r,-12l29,788,29,24r10003,l10032,786r29,l10061,24r,-2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;top:800;width:10003;height:452" filled="f" stroked="f">
              <v:textbox inset="0,0,0,0">
                <w:txbxContent>
                  <w:p w:rsidR="009A3566" w:rsidRDefault="009A3566" w:rsidP="00C416FC">
                    <w:pPr>
                      <w:spacing w:before="58"/>
                      <w:ind w:left="3824" w:right="3604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C U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R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S</w:t>
                    </w:r>
                    <w:r>
                      <w:rPr>
                        <w:b/>
                        <w:spacing w:val="10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2 0</w:t>
                    </w:r>
                    <w:r>
                      <w:rPr>
                        <w:b/>
                        <w:spacing w:val="4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2</w:t>
                    </w:r>
                    <w:r>
                      <w:rPr>
                        <w:b/>
                        <w:spacing w:val="4"/>
                        <w:sz w:val="27"/>
                      </w:rPr>
                      <w:t xml:space="preserve"> 2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-</w:t>
                    </w:r>
                    <w:r>
                      <w:rPr>
                        <w:b/>
                        <w:spacing w:val="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2 0</w:t>
                    </w:r>
                    <w:r>
                      <w:rPr>
                        <w:b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2</w:t>
                    </w:r>
                    <w:r>
                      <w:rPr>
                        <w:b/>
                        <w:spacing w:val="-1"/>
                        <w:sz w:val="27"/>
                      </w:rPr>
                      <w:t xml:space="preserve"> 3</w:t>
                    </w:r>
                  </w:p>
                </w:txbxContent>
              </v:textbox>
            </v:shape>
            <v:shape id="_x0000_s1029" type="#_x0000_t202" style="position:absolute;left:29;top:24;width:10003;height:764" fillcolor="#d9d9d9" stroked="f">
              <v:textbox inset="0,0,0,0">
                <w:txbxContent>
                  <w:p w:rsidR="009A3566" w:rsidRDefault="009A3566">
                    <w:pPr>
                      <w:spacing w:line="254" w:lineRule="auto"/>
                      <w:ind w:left="3107" w:right="1867" w:hanging="66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FITXA</w:t>
                    </w:r>
                    <w:r>
                      <w:rPr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D’INSCRIPCIÓ</w:t>
                    </w:r>
                    <w:r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AL</w:t>
                    </w:r>
                    <w:r>
                      <w:rPr>
                        <w:b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SERVEI</w:t>
                    </w:r>
                    <w:r>
                      <w:rPr>
                        <w:b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DE</w:t>
                    </w:r>
                    <w:r>
                      <w:rPr>
                        <w:b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MENJADOR</w:t>
                    </w:r>
                    <w:r>
                      <w:rPr>
                        <w:b/>
                        <w:spacing w:val="-65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ESCOLA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MUNICIPAL PAU</w:t>
                    </w:r>
                    <w:r>
                      <w:rPr>
                        <w:b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VILA</w:t>
                    </w:r>
                  </w:p>
                </w:txbxContent>
              </v:textbox>
            </v:shape>
            <w10:anchorlock/>
          </v:group>
        </w:pict>
      </w:r>
    </w:p>
    <w:p w:rsidR="009A3566" w:rsidRDefault="009A3566">
      <w:pPr>
        <w:pStyle w:val="BodyText"/>
        <w:spacing w:before="5"/>
        <w:rPr>
          <w:rFonts w:ascii="Times New Roman"/>
          <w:sz w:val="2"/>
        </w:rPr>
      </w:pPr>
    </w:p>
    <w:p w:rsidR="009A3566" w:rsidRDefault="009A3566">
      <w:pPr>
        <w:tabs>
          <w:tab w:val="left" w:pos="7467"/>
        </w:tabs>
        <w:ind w:left="110"/>
        <w:rPr>
          <w:rFonts w:ascii="Times New Roman"/>
          <w:sz w:val="20"/>
        </w:rPr>
      </w:pPr>
      <w:r>
        <w:rPr>
          <w:noProof/>
          <w:lang w:val="es-ES" w:eastAsia="es-ES"/>
        </w:rPr>
      </w:r>
      <w:r w:rsidRPr="00CC26BD">
        <w:rPr>
          <w:rFonts w:ascii="Times New Roman"/>
          <w:sz w:val="20"/>
        </w:rPr>
        <w:pict>
          <v:shape id="_x0000_s1030" type="#_x0000_t202" style="width:139.6pt;height:8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49"/>
                  </w:tblGrid>
                  <w:tr w:rsidR="009A3566">
                    <w:trPr>
                      <w:trHeight w:val="282"/>
                    </w:trPr>
                    <w:tc>
                      <w:tcPr>
                        <w:tcW w:w="2749" w:type="dxa"/>
                        <w:tcBorders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9A3566" w:rsidRDefault="009A3566">
                        <w:pPr>
                          <w:pStyle w:val="TableParagraph"/>
                          <w:spacing w:before="0" w:line="255" w:lineRule="exact"/>
                          <w:ind w:left="0" w:right="592"/>
                          <w:jc w:val="right"/>
                          <w:rPr>
                            <w:rFonts w:ascii="Calibri" w:eastAsia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ORGANITZADOR</w:t>
                        </w:r>
                      </w:p>
                    </w:tc>
                  </w:tr>
                  <w:tr w:rsidR="009A3566">
                    <w:trPr>
                      <w:trHeight w:val="380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A3566" w:rsidRDefault="009A3566">
                        <w:pPr>
                          <w:pStyle w:val="TableParagraph"/>
                          <w:spacing w:before="54"/>
                          <w:ind w:left="0" w:right="578"/>
                          <w:jc w:val="right"/>
                          <w:rPr>
                            <w:rFonts w:ascii="Calibri" w:eastAsia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ESCOLA</w:t>
                        </w:r>
                        <w:r>
                          <w:rPr>
                            <w:rFonts w:ascii="Calibri" w:eastAsia="Times New Roman"/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PAU</w:t>
                        </w:r>
                        <w:r>
                          <w:rPr>
                            <w:rFonts w:ascii="Calibri" w:eastAsia="Times New Roman"/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VILA</w:t>
                        </w:r>
                      </w:p>
                    </w:tc>
                  </w:tr>
                  <w:tr w:rsidR="009A3566">
                    <w:trPr>
                      <w:trHeight w:val="947"/>
                    </w:trPr>
                    <w:tc>
                      <w:tcPr>
                        <w:tcW w:w="2749" w:type="dxa"/>
                        <w:tcBorders>
                          <w:top w:val="single" w:sz="6" w:space="0" w:color="000000"/>
                        </w:tcBorders>
                      </w:tcPr>
                      <w:p w:rsidR="009A3566" w:rsidRDefault="009A3566">
                        <w:pPr>
                          <w:pStyle w:val="TableParagraph"/>
                          <w:spacing w:before="10"/>
                          <w:ind w:left="517" w:right="430"/>
                          <w:jc w:val="center"/>
                          <w:rPr>
                            <w:rFonts w:ascii="Calibri" w:eastAsia="Times New Roman"/>
                            <w:sz w:val="18"/>
                          </w:rPr>
                        </w:pPr>
                        <w:r>
                          <w:rPr>
                            <w:rFonts w:ascii="Calibri" w:eastAsia="Times New Roman"/>
                            <w:spacing w:val="-1"/>
                            <w:sz w:val="18"/>
                          </w:rPr>
                          <w:t>C/</w:t>
                        </w:r>
                        <w:r>
                          <w:rPr>
                            <w:rFonts w:ascii="Calibri" w:eastAsia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del</w:t>
                        </w:r>
                        <w:r>
                          <w:rPr>
                            <w:rFonts w:ascii="Calibri" w:eastAsia="Times New Roman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Pare</w:t>
                        </w:r>
                        <w:r>
                          <w:rPr>
                            <w:rFonts w:ascii="Calibri" w:eastAsia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Joan</w:t>
                        </w:r>
                        <w:r>
                          <w:rPr>
                            <w:rFonts w:ascii="Calibri" w:eastAsia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Manuel</w:t>
                        </w:r>
                        <w:r>
                          <w:rPr>
                            <w:rFonts w:ascii="Calibri" w:eastAsia="Times New Roman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Calibri" w:eastAsia="Times New Roman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Imbert, 39</w:t>
                        </w:r>
                      </w:p>
                      <w:p w:rsidR="009A3566" w:rsidRDefault="009A3566">
                        <w:pPr>
                          <w:pStyle w:val="TableParagraph"/>
                          <w:spacing w:before="19"/>
                          <w:ind w:left="517" w:right="434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08150,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Parets</w:t>
                        </w:r>
                        <w:r>
                          <w:rPr>
                            <w:rFonts w:ascii="Calibri" w:hAnsi="Calibri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Vallès</w:t>
                        </w:r>
                      </w:p>
                      <w:p w:rsidR="009A3566" w:rsidRDefault="009A3566">
                        <w:pPr>
                          <w:pStyle w:val="TableParagraph"/>
                          <w:spacing w:before="16"/>
                          <w:ind w:left="516" w:right="434"/>
                          <w:jc w:val="center"/>
                          <w:rPr>
                            <w:rFonts w:ascii="Calibri" w:eastAsia="Times New Roman"/>
                            <w:sz w:val="18"/>
                          </w:rPr>
                        </w:pPr>
                        <w:r>
                          <w:rPr>
                            <w:rFonts w:ascii="Calibri" w:eastAsia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Calibri" w:eastAsia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BARCELONA</w:t>
                        </w:r>
                        <w:r>
                          <w:rPr>
                            <w:rFonts w:ascii="Calibri" w:eastAsia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 w:rsidR="009A3566" w:rsidRDefault="009A356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z w:val="20"/>
        </w:rPr>
        <w:tab/>
      </w:r>
      <w:r>
        <w:rPr>
          <w:noProof/>
          <w:lang w:val="es-ES" w:eastAsia="es-ES"/>
        </w:rPr>
      </w:r>
      <w:r w:rsidRPr="00CC26BD">
        <w:rPr>
          <w:rFonts w:ascii="Times New Roman"/>
          <w:sz w:val="20"/>
        </w:rPr>
        <w:pict>
          <v:shape id="_x0000_s1031" type="#_x0000_t202" style="width:136pt;height:85.1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77"/>
                  </w:tblGrid>
                  <w:tr w:rsidR="009A3566">
                    <w:trPr>
                      <w:trHeight w:val="284"/>
                    </w:trPr>
                    <w:tc>
                      <w:tcPr>
                        <w:tcW w:w="2677" w:type="dxa"/>
                        <w:tcBorders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9A3566" w:rsidRDefault="009A3566">
                        <w:pPr>
                          <w:pStyle w:val="TableParagraph"/>
                          <w:spacing w:before="1"/>
                          <w:ind w:left="489"/>
                          <w:rPr>
                            <w:rFonts w:ascii="Calibri" w:eastAsia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EMPRESA</w:t>
                        </w:r>
                        <w:r>
                          <w:rPr>
                            <w:rFonts w:ascii="Calibri" w:eastAsia="Times New Roman"/>
                            <w:b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b/>
                            <w:sz w:val="21"/>
                          </w:rPr>
                          <w:t>GESTORA</w:t>
                        </w:r>
                      </w:p>
                    </w:tc>
                  </w:tr>
                  <w:tr w:rsidR="009A3566">
                    <w:trPr>
                      <w:trHeight w:val="380"/>
                    </w:trPr>
                    <w:tc>
                      <w:tcPr>
                        <w:tcW w:w="267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9A3566" w:rsidRDefault="009A3566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  <w:p w:rsidR="009A3566" w:rsidRDefault="009A3566">
                        <w:pPr>
                          <w:pStyle w:val="TableParagraph"/>
                          <w:spacing w:before="0"/>
                          <w:ind w:left="703"/>
                          <w:rPr>
                            <w:rFonts w:ascii="Times New Roman"/>
                            <w:sz w:val="20"/>
                          </w:rPr>
                        </w:pPr>
                        <w:r w:rsidRPr="00A67C84">
                          <w:rPr>
                            <w:rFonts w:ascii="Times New Roman"/>
                            <w:noProof/>
                            <w:sz w:val="20"/>
                            <w:lang w:val="es-ES" w:eastAsia="es-E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1.png" o:spid="_x0000_i1028" type="#_x0000_t75" style="width:63pt;height:12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9A3566">
                    <w:trPr>
                      <w:trHeight w:val="947"/>
                    </w:trPr>
                    <w:tc>
                      <w:tcPr>
                        <w:tcW w:w="2677" w:type="dxa"/>
                        <w:tcBorders>
                          <w:top w:val="single" w:sz="6" w:space="0" w:color="000000"/>
                        </w:tcBorders>
                      </w:tcPr>
                      <w:p w:rsidR="009A3566" w:rsidRDefault="009A3566">
                        <w:pPr>
                          <w:pStyle w:val="TableParagraph"/>
                          <w:spacing w:before="6" w:line="254" w:lineRule="auto"/>
                          <w:ind w:left="683" w:right="737" w:hanging="161"/>
                          <w:rPr>
                            <w:rFonts w:ascii="Calibri" w:eastAsia="Times New Roman"/>
                            <w:sz w:val="18"/>
                          </w:rPr>
                        </w:pPr>
                        <w:r>
                          <w:rPr>
                            <w:rFonts w:ascii="Calibri" w:eastAsia="Times New Roman"/>
                            <w:sz w:val="18"/>
                          </w:rPr>
                          <w:t>C/</w:t>
                        </w:r>
                        <w:r>
                          <w:rPr>
                            <w:rFonts w:ascii="Calibri" w:eastAsia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Calibri" w:eastAsia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la</w:t>
                        </w:r>
                        <w:r>
                          <w:rPr>
                            <w:rFonts w:ascii="Calibri" w:eastAsia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Santiga,</w:t>
                        </w:r>
                        <w:r>
                          <w:rPr>
                            <w:rFonts w:ascii="Calibri" w:eastAsia="Times New Roman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64</w:t>
                        </w:r>
                        <w:r>
                          <w:rPr>
                            <w:rFonts w:ascii="Calibri" w:eastAsia="Times New Roman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08219 Ripollet</w:t>
                        </w:r>
                      </w:p>
                      <w:p w:rsidR="009A3566" w:rsidRDefault="009A3566">
                        <w:pPr>
                          <w:pStyle w:val="TableParagraph"/>
                          <w:spacing w:before="4"/>
                          <w:ind w:left="720"/>
                          <w:rPr>
                            <w:rFonts w:ascii="Calibri" w:eastAsia="Times New Roman"/>
                            <w:sz w:val="18"/>
                          </w:rPr>
                        </w:pPr>
                        <w:r>
                          <w:rPr>
                            <w:rFonts w:ascii="Calibri" w:eastAsia="Times New Roman"/>
                            <w:sz w:val="18"/>
                          </w:rPr>
                          <w:t>-</w:t>
                        </w:r>
                        <w:r>
                          <w:rPr>
                            <w:rFonts w:ascii="Calibri" w:eastAsia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BARCELONA</w:t>
                        </w:r>
                        <w:r>
                          <w:rPr>
                            <w:rFonts w:ascii="Calibri" w:eastAsia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/>
                            <w:sz w:val="18"/>
                          </w:rPr>
                          <w:t>-</w:t>
                        </w:r>
                      </w:p>
                    </w:tc>
                  </w:tr>
                </w:tbl>
                <w:p w:rsidR="009A3566" w:rsidRDefault="009A356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9A3566" w:rsidRDefault="009A3566">
      <w:pPr>
        <w:pStyle w:val="BodyText"/>
        <w:spacing w:before="9"/>
        <w:rPr>
          <w:rFonts w:ascii="Times New Roman"/>
          <w:sz w:val="27"/>
        </w:rPr>
      </w:pPr>
    </w:p>
    <w:p w:rsidR="009A3566" w:rsidRDefault="009A3566">
      <w:pPr>
        <w:spacing w:before="97"/>
        <w:ind w:left="179" w:right="3701"/>
        <w:jc w:val="center"/>
        <w:rPr>
          <w:rFonts w:ascii="Microsoft Sans Serif" w:hAnsi="Microsoft Sans Serif"/>
          <w:sz w:val="18"/>
        </w:rPr>
      </w:pPr>
      <w:r>
        <w:rPr>
          <w:noProof/>
          <w:lang w:val="es-ES" w:eastAsia="es-ES"/>
        </w:rPr>
        <w:pict>
          <v:shape id="_x0000_s1032" type="#_x0000_t202" style="position:absolute;left:0;text-align:left;margin-left:446.75pt;margin-top:-5.8pt;width:133.8pt;height:30.85pt;z-index:251653120;mso-position-horizontal-relative:page" filled="f" strokeweight="1.44pt">
            <v:textbox inset="0,0,0,0">
              <w:txbxContent>
                <w:p w:rsidR="009A3566" w:rsidRDefault="009A3566">
                  <w:pPr>
                    <w:spacing w:before="2"/>
                    <w:ind w:left="1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 w:eastAsia="Times New Roman"/>
                      <w:w w:val="99"/>
                      <w:sz w:val="19"/>
                    </w:rPr>
                    <w:t xml:space="preserve"> </w:t>
                  </w:r>
                </w:p>
                <w:p w:rsidR="009A3566" w:rsidRDefault="009A3566">
                  <w:pPr>
                    <w:tabs>
                      <w:tab w:val="left" w:pos="2220"/>
                    </w:tabs>
                    <w:spacing w:before="3"/>
                    <w:ind w:left="39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CURS:</w:t>
                  </w:r>
                  <w:r>
                    <w:rPr>
                      <w:b/>
                      <w:spacing w:val="-1"/>
                      <w:sz w:val="17"/>
                    </w:rPr>
                    <w:t xml:space="preserve"> </w:t>
                  </w:r>
                  <w:r>
                    <w:rPr>
                      <w:b/>
                      <w:sz w:val="17"/>
                      <w:u w:val="single"/>
                    </w:rPr>
                    <w:t xml:space="preserve"> </w:t>
                  </w:r>
                  <w:r>
                    <w:rPr>
                      <w:b/>
                      <w:sz w:val="17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sz w:val="18"/>
        </w:rPr>
        <w:t>DADES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PERSONALS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L’ALUMNE.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Omplir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les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dades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amb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lletres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majúscules. </w:t>
      </w:r>
    </w:p>
    <w:p w:rsidR="009A3566" w:rsidRDefault="009A3566">
      <w:pPr>
        <w:pStyle w:val="BodyText"/>
        <w:rPr>
          <w:rFonts w:ascii="Microsoft Sans Serif"/>
          <w:sz w:val="28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9"/>
        <w:gridCol w:w="960"/>
        <w:gridCol w:w="1872"/>
        <w:gridCol w:w="888"/>
        <w:gridCol w:w="649"/>
        <w:gridCol w:w="2028"/>
      </w:tblGrid>
      <w:tr w:rsidR="009A3566">
        <w:trPr>
          <w:trHeight w:val="438"/>
        </w:trPr>
        <w:tc>
          <w:tcPr>
            <w:tcW w:w="459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 xml:space="preserve">Nom </w:t>
            </w:r>
          </w:p>
        </w:tc>
        <w:tc>
          <w:tcPr>
            <w:tcW w:w="2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102"/>
              <w:ind w:left="66"/>
              <w:rPr>
                <w:sz w:val="18"/>
              </w:rPr>
            </w:pPr>
            <w:r>
              <w:rPr>
                <w:sz w:val="18"/>
              </w:rPr>
              <w:t>Cognom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</w:p>
        </w:tc>
        <w:tc>
          <w:tcPr>
            <w:tcW w:w="26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spacing w:before="102"/>
              <w:ind w:left="67"/>
              <w:rPr>
                <w:sz w:val="18"/>
              </w:rPr>
            </w:pPr>
            <w:r>
              <w:rPr>
                <w:sz w:val="18"/>
              </w:rPr>
              <w:t xml:space="preserve">Cognom 2 </w:t>
            </w:r>
          </w:p>
        </w:tc>
      </w:tr>
      <w:tr w:rsidR="009A3566">
        <w:trPr>
          <w:trHeight w:val="445"/>
        </w:trPr>
        <w:tc>
          <w:tcPr>
            <w:tcW w:w="3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NIF </w:t>
            </w:r>
          </w:p>
        </w:tc>
        <w:tc>
          <w:tcPr>
            <w:tcW w:w="6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 xml:space="preserve">CatSalut </w:t>
            </w:r>
          </w:p>
        </w:tc>
      </w:tr>
      <w:tr w:rsidR="009A3566">
        <w:trPr>
          <w:trHeight w:val="436"/>
        </w:trPr>
        <w:tc>
          <w:tcPr>
            <w:tcW w:w="3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naixement </w:t>
            </w:r>
          </w:p>
        </w:tc>
        <w:tc>
          <w:tcPr>
            <w:tcW w:w="2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100"/>
              <w:ind w:left="66"/>
              <w:rPr>
                <w:sz w:val="18"/>
              </w:rPr>
            </w:pPr>
            <w:r>
              <w:rPr>
                <w:sz w:val="18"/>
              </w:rPr>
              <w:t xml:space="preserve">Població </w:t>
            </w:r>
          </w:p>
        </w:tc>
        <w:tc>
          <w:tcPr>
            <w:tcW w:w="3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spacing w:before="100"/>
              <w:ind w:left="67"/>
              <w:rPr>
                <w:sz w:val="18"/>
              </w:rPr>
            </w:pPr>
            <w:r>
              <w:rPr>
                <w:sz w:val="18"/>
              </w:rPr>
              <w:t xml:space="preserve">Província </w:t>
            </w:r>
          </w:p>
        </w:tc>
      </w:tr>
      <w:tr w:rsidR="009A3566">
        <w:trPr>
          <w:trHeight w:val="443"/>
        </w:trPr>
        <w:tc>
          <w:tcPr>
            <w:tcW w:w="647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Adreça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tabs>
                <w:tab w:val="left" w:pos="866"/>
              </w:tabs>
              <w:spacing w:before="105"/>
              <w:ind w:left="67"/>
              <w:rPr>
                <w:sz w:val="18"/>
              </w:rPr>
            </w:pPr>
            <w:r>
              <w:rPr>
                <w:sz w:val="18"/>
              </w:rPr>
              <w:t>Pis</w:t>
            </w:r>
            <w:r>
              <w:rPr>
                <w:sz w:val="18"/>
              </w:rPr>
              <w:tab/>
              <w:t xml:space="preserve">Porta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spacing w:before="105"/>
              <w:ind w:left="66"/>
              <w:rPr>
                <w:sz w:val="18"/>
              </w:rPr>
            </w:pPr>
            <w:r>
              <w:rPr>
                <w:sz w:val="18"/>
              </w:rPr>
              <w:t xml:space="preserve">Escala </w:t>
            </w:r>
          </w:p>
        </w:tc>
      </w:tr>
      <w:tr w:rsidR="009A3566">
        <w:trPr>
          <w:trHeight w:val="443"/>
        </w:trPr>
        <w:tc>
          <w:tcPr>
            <w:tcW w:w="45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Població 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 xml:space="preserve">Província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 xml:space="preserve">CP </w:t>
            </w:r>
          </w:p>
        </w:tc>
      </w:tr>
      <w:tr w:rsidR="009A3566">
        <w:trPr>
          <w:trHeight w:val="436"/>
        </w:trPr>
        <w:tc>
          <w:tcPr>
            <w:tcW w:w="45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Telèfons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(Pare-Mare-Tutor) </w:t>
            </w:r>
          </w:p>
        </w:tc>
        <w:tc>
          <w:tcPr>
            <w:tcW w:w="5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spacing w:before="4"/>
              <w:ind w:left="66"/>
              <w:rPr>
                <w:sz w:val="18"/>
              </w:rPr>
            </w:pPr>
            <w:r>
              <w:rPr>
                <w:sz w:val="18"/>
              </w:rPr>
              <w:t>Telèfons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(Pare-Mare-Tutor) </w:t>
            </w:r>
          </w:p>
        </w:tc>
      </w:tr>
      <w:tr w:rsidR="009A3566">
        <w:trPr>
          <w:trHeight w:val="450"/>
        </w:trPr>
        <w:tc>
          <w:tcPr>
            <w:tcW w:w="10036" w:type="dxa"/>
            <w:gridSpan w:val="6"/>
            <w:tcBorders>
              <w:top w:val="single" w:sz="6" w:space="0" w:color="000000"/>
            </w:tcBorders>
          </w:tcPr>
          <w:p w:rsidR="009A3566" w:rsidRDefault="009A356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</w:tc>
      </w:tr>
    </w:tbl>
    <w:p w:rsidR="009A3566" w:rsidRDefault="009A3566">
      <w:pPr>
        <w:spacing w:before="35"/>
        <w:ind w:left="179" w:right="3692"/>
        <w:jc w:val="center"/>
        <w:rPr>
          <w:rFonts w:ascii="Microsoft Sans Serif" w:hAnsi="Microsoft Sans Serif"/>
          <w:sz w:val="17"/>
        </w:rPr>
      </w:pPr>
      <w:r>
        <w:rPr>
          <w:rFonts w:ascii="Arial" w:hAnsi="Arial"/>
          <w:b/>
          <w:sz w:val="17"/>
        </w:rPr>
        <w:t>AL·LÈRGIES</w:t>
      </w:r>
      <w:r>
        <w:rPr>
          <w:rFonts w:ascii="Arial" w:hAnsi="Arial"/>
          <w:b/>
          <w:spacing w:val="13"/>
          <w:sz w:val="17"/>
        </w:rPr>
        <w:t xml:space="preserve"> </w:t>
      </w:r>
      <w:r>
        <w:rPr>
          <w:rFonts w:ascii="Arial" w:hAnsi="Arial"/>
          <w:b/>
          <w:sz w:val="17"/>
        </w:rPr>
        <w:t>I</w:t>
      </w:r>
      <w:r>
        <w:rPr>
          <w:rFonts w:ascii="Arial" w:hAnsi="Arial"/>
          <w:b/>
          <w:spacing w:val="7"/>
          <w:sz w:val="17"/>
        </w:rPr>
        <w:t xml:space="preserve"> </w:t>
      </w:r>
      <w:r>
        <w:rPr>
          <w:rFonts w:ascii="Arial" w:hAnsi="Arial"/>
          <w:b/>
          <w:sz w:val="17"/>
        </w:rPr>
        <w:t>INTOLERÀNCIES.</w:t>
      </w:r>
      <w:r>
        <w:rPr>
          <w:rFonts w:ascii="Arial" w:hAnsi="Arial"/>
          <w:b/>
          <w:spacing w:val="24"/>
          <w:sz w:val="17"/>
        </w:rPr>
        <w:t xml:space="preserve"> </w:t>
      </w:r>
      <w:r>
        <w:rPr>
          <w:rFonts w:ascii="Microsoft Sans Serif" w:hAnsi="Microsoft Sans Serif"/>
          <w:sz w:val="17"/>
        </w:rPr>
        <w:t>Omplir</w:t>
      </w:r>
      <w:r>
        <w:rPr>
          <w:rFonts w:ascii="Microsoft Sans Serif" w:hAnsi="Microsoft Sans Serif"/>
          <w:spacing w:val="9"/>
          <w:sz w:val="17"/>
        </w:rPr>
        <w:t xml:space="preserve"> </w:t>
      </w:r>
      <w:r>
        <w:rPr>
          <w:rFonts w:ascii="Microsoft Sans Serif" w:hAnsi="Microsoft Sans Serif"/>
          <w:sz w:val="17"/>
        </w:rPr>
        <w:t>les</w:t>
      </w:r>
      <w:r>
        <w:rPr>
          <w:rFonts w:ascii="Microsoft Sans Serif" w:hAnsi="Microsoft Sans Serif"/>
          <w:spacing w:val="15"/>
          <w:sz w:val="17"/>
        </w:rPr>
        <w:t xml:space="preserve"> </w:t>
      </w:r>
      <w:r>
        <w:rPr>
          <w:rFonts w:ascii="Microsoft Sans Serif" w:hAnsi="Microsoft Sans Serif"/>
          <w:sz w:val="17"/>
        </w:rPr>
        <w:t>dades</w:t>
      </w:r>
      <w:r>
        <w:rPr>
          <w:rFonts w:ascii="Microsoft Sans Serif" w:hAnsi="Microsoft Sans Serif"/>
          <w:spacing w:val="11"/>
          <w:sz w:val="17"/>
        </w:rPr>
        <w:t xml:space="preserve"> </w:t>
      </w:r>
      <w:r>
        <w:rPr>
          <w:rFonts w:ascii="Microsoft Sans Serif" w:hAnsi="Microsoft Sans Serif"/>
          <w:sz w:val="17"/>
        </w:rPr>
        <w:t>amb</w:t>
      </w:r>
      <w:r>
        <w:rPr>
          <w:rFonts w:ascii="Microsoft Sans Serif" w:hAnsi="Microsoft Sans Serif"/>
          <w:spacing w:val="11"/>
          <w:sz w:val="17"/>
        </w:rPr>
        <w:t xml:space="preserve"> </w:t>
      </w:r>
      <w:r>
        <w:rPr>
          <w:rFonts w:ascii="Microsoft Sans Serif" w:hAnsi="Microsoft Sans Serif"/>
          <w:sz w:val="17"/>
        </w:rPr>
        <w:t>lletres</w:t>
      </w:r>
      <w:r>
        <w:rPr>
          <w:rFonts w:ascii="Microsoft Sans Serif" w:hAnsi="Microsoft Sans Serif"/>
          <w:spacing w:val="12"/>
          <w:sz w:val="17"/>
        </w:rPr>
        <w:t xml:space="preserve"> </w:t>
      </w:r>
      <w:r>
        <w:rPr>
          <w:rFonts w:ascii="Microsoft Sans Serif" w:hAnsi="Microsoft Sans Serif"/>
          <w:sz w:val="17"/>
        </w:rPr>
        <w:t xml:space="preserve">majúscules. </w:t>
      </w:r>
    </w:p>
    <w:p w:rsidR="009A3566" w:rsidRDefault="009A3566">
      <w:pPr>
        <w:pStyle w:val="BodyText"/>
        <w:spacing w:before="2" w:after="1"/>
        <w:rPr>
          <w:rFonts w:ascii="Microsoft Sans Serif"/>
          <w:sz w:val="22"/>
        </w:rPr>
      </w:pPr>
    </w:p>
    <w:tbl>
      <w:tblPr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70"/>
      </w:tblGrid>
      <w:tr w:rsidR="009A3566">
        <w:trPr>
          <w:trHeight w:val="450"/>
        </w:trPr>
        <w:tc>
          <w:tcPr>
            <w:tcW w:w="10070" w:type="dxa"/>
          </w:tcPr>
          <w:p w:rsidR="009A3566" w:rsidRDefault="009A3566">
            <w:pPr>
              <w:pStyle w:val="TableParagraph"/>
              <w:spacing w:before="42"/>
              <w:ind w:left="124"/>
              <w:rPr>
                <w:sz w:val="17"/>
              </w:rPr>
            </w:pPr>
            <w:r>
              <w:rPr>
                <w:sz w:val="17"/>
              </w:rPr>
              <w:t>ALIMENTS.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QUINS? </w:t>
            </w:r>
          </w:p>
        </w:tc>
      </w:tr>
      <w:tr w:rsidR="009A3566">
        <w:trPr>
          <w:trHeight w:val="414"/>
        </w:trPr>
        <w:tc>
          <w:tcPr>
            <w:tcW w:w="10070" w:type="dxa"/>
          </w:tcPr>
          <w:p w:rsidR="009A3566" w:rsidRDefault="009A3566">
            <w:pPr>
              <w:pStyle w:val="TableParagraph"/>
              <w:spacing w:before="42"/>
              <w:ind w:left="124"/>
              <w:rPr>
                <w:sz w:val="17"/>
              </w:rPr>
            </w:pPr>
            <w:r>
              <w:rPr>
                <w:sz w:val="17"/>
              </w:rPr>
              <w:t>ALTRES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AL·LÈRGIES </w:t>
            </w:r>
          </w:p>
        </w:tc>
      </w:tr>
    </w:tbl>
    <w:p w:rsidR="009A3566" w:rsidRDefault="009A3566">
      <w:pPr>
        <w:pStyle w:val="Heading1"/>
        <w:spacing w:before="122"/>
      </w:pPr>
      <w:r>
        <w:t>OBSERVACIONS</w:t>
      </w:r>
      <w:r>
        <w:rPr>
          <w:spacing w:val="18"/>
        </w:rPr>
        <w:t xml:space="preserve"> </w:t>
      </w:r>
      <w:r>
        <w:t>(Intoleràncies</w:t>
      </w:r>
      <w:r>
        <w:rPr>
          <w:spacing w:val="21"/>
        </w:rPr>
        <w:t xml:space="preserve"> </w:t>
      </w:r>
      <w:r>
        <w:t>alimentàries,</w:t>
      </w:r>
      <w:r>
        <w:rPr>
          <w:spacing w:val="23"/>
        </w:rPr>
        <w:t xml:space="preserve"> </w:t>
      </w:r>
      <w:r>
        <w:t>al·lèrgies,</w:t>
      </w:r>
      <w:r>
        <w:rPr>
          <w:spacing w:val="-6"/>
        </w:rPr>
        <w:t xml:space="preserve"> </w:t>
      </w:r>
      <w:r>
        <w:t>altres,…)</w:t>
      </w:r>
    </w:p>
    <w:p w:rsidR="009A3566" w:rsidRDefault="009A3566">
      <w:pPr>
        <w:pStyle w:val="Heading2"/>
        <w:spacing w:before="151" w:line="242" w:lineRule="auto"/>
        <w:ind w:left="436"/>
      </w:pPr>
      <w:r>
        <w:t>Us informen que totes les intoleràncies alimentàries i/o al·lèrgies han de ser informades a la Coordinadora de menjador</w:t>
      </w:r>
      <w:r>
        <w:rPr>
          <w:spacing w:val="1"/>
        </w:rPr>
        <w:t xml:space="preserve"> </w:t>
      </w:r>
      <w:r>
        <w:t>adjuntant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certificat mèdic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 validi.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imprescindible renovar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certificat mèdic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l'inici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curs. </w:t>
      </w:r>
    </w:p>
    <w:p w:rsidR="009A3566" w:rsidRDefault="009A3566">
      <w:pPr>
        <w:pStyle w:val="BodyText"/>
        <w:rPr>
          <w:rFonts w:ascii="Microsoft Sans Serif"/>
          <w:sz w:val="20"/>
        </w:rPr>
      </w:pPr>
    </w:p>
    <w:p w:rsidR="009A3566" w:rsidRDefault="009A3566" w:rsidP="00C416FC">
      <w:pPr>
        <w:spacing w:before="134"/>
        <w:ind w:left="460"/>
        <w:rPr>
          <w:rFonts w:ascii="Microsoft Sans Serif" w:hAnsi="Microsoft Sans Serif"/>
          <w:sz w:val="18"/>
        </w:rPr>
      </w:pPr>
      <w:r>
        <w:rPr>
          <w:rFonts w:ascii="Arial" w:hAnsi="Arial"/>
          <w:b/>
          <w:sz w:val="18"/>
        </w:rPr>
        <w:t>MENJADOR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ESCOLAR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2022-2023.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Microsoft Sans Serif" w:hAnsi="Microsoft Sans Serif"/>
          <w:sz w:val="18"/>
        </w:rPr>
        <w:t>Marqueu</w:t>
      </w:r>
      <w:r>
        <w:rPr>
          <w:rFonts w:ascii="Microsoft Sans Serif" w:hAnsi="Microsoft Sans Serif"/>
          <w:spacing w:val="17"/>
          <w:sz w:val="18"/>
        </w:rPr>
        <w:t xml:space="preserve"> </w:t>
      </w:r>
      <w:r>
        <w:rPr>
          <w:rFonts w:ascii="Microsoft Sans Serif" w:hAnsi="Microsoft Sans Serif"/>
          <w:sz w:val="18"/>
        </w:rPr>
        <w:t>una</w:t>
      </w:r>
      <w:r>
        <w:rPr>
          <w:rFonts w:ascii="Microsoft Sans Serif" w:hAnsi="Microsoft Sans Serif"/>
          <w:spacing w:val="16"/>
          <w:sz w:val="18"/>
        </w:rPr>
        <w:t xml:space="preserve"> </w:t>
      </w:r>
      <w:r>
        <w:rPr>
          <w:rFonts w:ascii="Microsoft Sans Serif" w:hAnsi="Microsoft Sans Serif"/>
          <w:sz w:val="18"/>
        </w:rPr>
        <w:t>X</w:t>
      </w:r>
      <w:r>
        <w:rPr>
          <w:rFonts w:ascii="Microsoft Sans Serif" w:hAnsi="Microsoft Sans Serif"/>
          <w:spacing w:val="16"/>
          <w:sz w:val="18"/>
        </w:rPr>
        <w:t xml:space="preserve"> </w:t>
      </w:r>
      <w:r>
        <w:rPr>
          <w:rFonts w:ascii="Microsoft Sans Serif" w:hAnsi="Microsoft Sans Serif"/>
          <w:sz w:val="18"/>
        </w:rPr>
        <w:t>a</w:t>
      </w:r>
      <w:r>
        <w:rPr>
          <w:rFonts w:ascii="Microsoft Sans Serif" w:hAnsi="Microsoft Sans Serif"/>
          <w:spacing w:val="17"/>
          <w:sz w:val="18"/>
        </w:rPr>
        <w:t xml:space="preserve"> </w:t>
      </w:r>
      <w:r>
        <w:rPr>
          <w:rFonts w:ascii="Microsoft Sans Serif" w:hAnsi="Microsoft Sans Serif"/>
          <w:sz w:val="18"/>
        </w:rPr>
        <w:t>l'opció</w:t>
      </w:r>
      <w:r>
        <w:rPr>
          <w:rFonts w:ascii="Microsoft Sans Serif" w:hAnsi="Microsoft Sans Serif"/>
          <w:spacing w:val="16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escollida. </w:t>
      </w:r>
    </w:p>
    <w:p w:rsidR="009A3566" w:rsidRDefault="009A3566">
      <w:pPr>
        <w:pStyle w:val="BodyText"/>
        <w:spacing w:before="2"/>
        <w:rPr>
          <w:rFonts w:ascii="Microsoft Sans Serif"/>
          <w:sz w:val="16"/>
        </w:rPr>
      </w:pPr>
      <w:r>
        <w:rPr>
          <w:noProof/>
          <w:lang w:val="es-ES" w:eastAsia="es-ES"/>
        </w:rPr>
        <w:pict>
          <v:group id="_x0000_s1033" style="position:absolute;margin-left:127.45pt;margin-top:11.2pt;width:226.95pt;height:50.35pt;z-index:-251657216;mso-wrap-distance-left:0;mso-wrap-distance-right:0;mso-position-horizontal-relative:page" coordorigin="2549,224" coordsize="4539,1007">
            <v:shape id="_x0000_s1034" type="#_x0000_t75" style="position:absolute;left:3088;top:608;width:156;height:185">
              <v:imagedata r:id="rId5" o:title=""/>
            </v:shape>
            <v:shape id="_x0000_s1035" type="#_x0000_t75" style="position:absolute;left:3088;top:392;width:156;height:183">
              <v:imagedata r:id="rId6" o:title=""/>
            </v:shape>
            <v:shape id="_x0000_s1036" type="#_x0000_t75" style="position:absolute;left:3088;top:824;width:156;height:185">
              <v:imagedata r:id="rId7" o:title=""/>
            </v:shape>
            <v:rect id="_x0000_s1037" style="position:absolute;left:2556;top:231;width:4524;height:992" filled="f" strokeweight=".72pt"/>
            <v:rect id="_x0000_s1038" style="position:absolute;left:3055;top:337;width:272;height:718" stroked="f"/>
            <v:shape id="_x0000_s1039" style="position:absolute;left:3067;top:390;width:192;height:593" coordorigin="3067,390" coordsize="192,593" o:spt="100" adj="0,,0" path="m3067,582r185,l3252,390r-185,l3067,582xm3072,983r187,l3259,791r-187,l3072,983xe" filled="f" strokeweight=".96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type="#_x0000_t202" style="position:absolute;left:3331;top:427;width:1296;height:161" filled="f" stroked="f">
              <v:textbox inset="0,0,0,0">
                <w:txbxContent>
                  <w:p w:rsidR="009A3566" w:rsidRDefault="009A3566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ALUMNE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FIXE</w:t>
                    </w:r>
                  </w:p>
                </w:txbxContent>
              </v:textbox>
            </v:shape>
            <v:shape id="_x0000_s1041" type="#_x0000_t202" style="position:absolute;left:5422;top:427;width:424;height:161" filled="f" stroked="f">
              <v:textbox inset="0,0,0,0">
                <w:txbxContent>
                  <w:p w:rsidR="009A3566" w:rsidRDefault="009A3566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6,08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€</w:t>
                    </w:r>
                  </w:p>
                </w:txbxContent>
              </v:textbox>
            </v:shape>
            <v:shape id="_x0000_s1042" type="#_x0000_t202" style="position:absolute;left:3331;top:848;width:2515;height:161" filled="f" stroked="f">
              <v:textbox inset="0,0,0,0">
                <w:txbxContent>
                  <w:p w:rsidR="009A3566" w:rsidRDefault="009A3566">
                    <w:pPr>
                      <w:tabs>
                        <w:tab w:val="left" w:pos="2090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PREU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ALUMNE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ESPORÀDIC</w:t>
                    </w:r>
                    <w:r>
                      <w:rPr>
                        <w:sz w:val="16"/>
                      </w:rPr>
                      <w:tab/>
                      <w:t>6,69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€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3566" w:rsidRDefault="009A3566">
      <w:pPr>
        <w:spacing w:before="82"/>
        <w:ind w:left="113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*Als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alumnes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FIXOS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que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NO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es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puguin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quedar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un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dia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al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menjador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se’ls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retornarà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l’import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del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menú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diari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9A3566" w:rsidRDefault="009A3566">
      <w:pPr>
        <w:pStyle w:val="BodyText"/>
        <w:spacing w:before="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</w:p>
    <w:p w:rsidR="009A3566" w:rsidRPr="00C416FC" w:rsidRDefault="009A3566" w:rsidP="00C416FC">
      <w:pPr>
        <w:pStyle w:val="BodyText"/>
        <w:spacing w:before="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C416FC">
        <w:rPr>
          <w:rFonts w:ascii="Arial" w:hAnsi="Arial" w:cs="Arial"/>
          <w:b/>
          <w:bCs/>
          <w:sz w:val="18"/>
          <w:szCs w:val="18"/>
        </w:rPr>
        <w:t>DADES COMPTE CORRENT:</w:t>
      </w:r>
    </w:p>
    <w:p w:rsidR="009A3566" w:rsidRDefault="009A3566">
      <w:pPr>
        <w:pStyle w:val="Heading1"/>
        <w:jc w:val="both"/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0"/>
        <w:gridCol w:w="2530"/>
      </w:tblGrid>
      <w:tr w:rsidR="009A3566" w:rsidTr="005A321B">
        <w:trPr>
          <w:trHeight w:val="350"/>
        </w:trPr>
        <w:tc>
          <w:tcPr>
            <w:tcW w:w="7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566" w:rsidRPr="005A321B" w:rsidRDefault="009A3566" w:rsidP="005A321B">
            <w:pPr>
              <w:pStyle w:val="Heading1"/>
              <w:ind w:left="0"/>
              <w:rPr>
                <w:b w:val="0"/>
                <w:bCs w:val="0"/>
                <w:sz w:val="14"/>
                <w:szCs w:val="14"/>
              </w:rPr>
            </w:pPr>
            <w:r w:rsidRPr="005A321B">
              <w:rPr>
                <w:b w:val="0"/>
                <w:bCs w:val="0"/>
                <w:sz w:val="14"/>
                <w:szCs w:val="14"/>
              </w:rPr>
              <w:t>NOM DEL TITULAR DEL COMPTE: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566" w:rsidRPr="005A321B" w:rsidRDefault="009A3566" w:rsidP="005A321B">
            <w:pPr>
              <w:pStyle w:val="Heading1"/>
              <w:ind w:left="0"/>
              <w:rPr>
                <w:b w:val="0"/>
                <w:bCs w:val="0"/>
              </w:rPr>
            </w:pPr>
            <w:r w:rsidRPr="005A321B">
              <w:rPr>
                <w:b w:val="0"/>
                <w:bCs w:val="0"/>
              </w:rPr>
              <w:t>DNI:</w:t>
            </w:r>
          </w:p>
        </w:tc>
      </w:tr>
      <w:tr w:rsidR="009A3566" w:rsidTr="005A321B">
        <w:trPr>
          <w:trHeight w:val="351"/>
        </w:trPr>
        <w:tc>
          <w:tcPr>
            <w:tcW w:w="10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566" w:rsidRPr="005A321B" w:rsidRDefault="009A3566" w:rsidP="005A321B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5A321B">
              <w:rPr>
                <w:b w:val="0"/>
                <w:bCs w:val="0"/>
                <w:sz w:val="16"/>
                <w:szCs w:val="16"/>
              </w:rPr>
              <w:t>ENTITAT:</w:t>
            </w:r>
          </w:p>
        </w:tc>
      </w:tr>
      <w:tr w:rsidR="009A3566" w:rsidTr="005A321B">
        <w:trPr>
          <w:trHeight w:val="351"/>
        </w:trPr>
        <w:tc>
          <w:tcPr>
            <w:tcW w:w="10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566" w:rsidRPr="005A321B" w:rsidRDefault="009A3566" w:rsidP="005A321B">
            <w:pPr>
              <w:pStyle w:val="Heading1"/>
              <w:ind w:left="0"/>
              <w:rPr>
                <w:b w:val="0"/>
                <w:bCs w:val="0"/>
                <w:sz w:val="16"/>
                <w:szCs w:val="16"/>
              </w:rPr>
            </w:pPr>
            <w:r w:rsidRPr="005A321B">
              <w:rPr>
                <w:b w:val="0"/>
                <w:bCs w:val="0"/>
                <w:sz w:val="16"/>
                <w:szCs w:val="16"/>
              </w:rPr>
              <w:t>IBAN:</w:t>
            </w:r>
          </w:p>
        </w:tc>
      </w:tr>
    </w:tbl>
    <w:p w:rsidR="009A3566" w:rsidRDefault="009A3566">
      <w:pPr>
        <w:pStyle w:val="Heading1"/>
        <w:jc w:val="both"/>
      </w:pPr>
    </w:p>
    <w:p w:rsidR="009A3566" w:rsidRDefault="009A3566">
      <w:pPr>
        <w:pStyle w:val="Heading1"/>
        <w:jc w:val="both"/>
      </w:pPr>
      <w:r>
        <w:t>NOTES</w:t>
      </w:r>
      <w:r>
        <w:rPr>
          <w:spacing w:val="14"/>
        </w:rPr>
        <w:t xml:space="preserve"> </w:t>
      </w:r>
      <w:r>
        <w:t>INFORMATIVES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FUNCIONAMENT</w:t>
      </w:r>
    </w:p>
    <w:p w:rsidR="009A3566" w:rsidRDefault="009A3566">
      <w:pPr>
        <w:pStyle w:val="BodyText"/>
        <w:spacing w:before="3"/>
        <w:rPr>
          <w:rFonts w:ascii="Arial"/>
          <w:b/>
          <w:sz w:val="25"/>
        </w:rPr>
      </w:pPr>
    </w:p>
    <w:p w:rsidR="009A3566" w:rsidRDefault="009A3566">
      <w:pPr>
        <w:pStyle w:val="Heading2"/>
        <w:spacing w:line="261" w:lineRule="auto"/>
        <w:ind w:right="1083"/>
        <w:jc w:val="both"/>
      </w:pPr>
      <w:r>
        <w:t>L'horari del menjador des del mes de setembre fins a la jornada intensiva del mes de juny serà de 12:30 a 15h.</w:t>
      </w:r>
      <w:r>
        <w:rPr>
          <w:spacing w:val="-45"/>
        </w:rPr>
        <w:t xml:space="preserve"> </w:t>
      </w:r>
      <w:r>
        <w:t xml:space="preserve">Els </w:t>
      </w:r>
      <w:r>
        <w:rPr>
          <w:rFonts w:ascii="Arial" w:hAnsi="Arial"/>
          <w:b/>
        </w:rPr>
        <w:t xml:space="preserve">alumnes fixos </w:t>
      </w:r>
      <w:r>
        <w:t>que es vulguin donar de baixa del servei de menjador ho hauran de notificar no més tard, el</w:t>
      </w:r>
      <w:r>
        <w:rPr>
          <w:spacing w:val="-45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15 del mes anterior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 xml:space="preserve">baixa. </w:t>
      </w:r>
    </w:p>
    <w:p w:rsidR="009A3566" w:rsidRDefault="009A3566">
      <w:pPr>
        <w:spacing w:line="261" w:lineRule="auto"/>
        <w:jc w:val="both"/>
        <w:sectPr w:rsidR="009A3566">
          <w:type w:val="continuous"/>
          <w:pgSz w:w="12240" w:h="15840"/>
          <w:pgMar w:top="680" w:right="420" w:bottom="280" w:left="1460" w:header="720" w:footer="720" w:gutter="0"/>
          <w:cols w:space="720"/>
        </w:sectPr>
      </w:pPr>
    </w:p>
    <w:p w:rsidR="009A3566" w:rsidRDefault="009A3566">
      <w:pPr>
        <w:spacing w:before="44"/>
        <w:ind w:left="122"/>
        <w:rPr>
          <w:b/>
        </w:rPr>
      </w:pPr>
      <w:r>
        <w:rPr>
          <w:noProof/>
          <w:lang w:val="es-ES" w:eastAsia="es-ES"/>
        </w:rPr>
        <w:pict>
          <v:shape id="image5.png" o:spid="_x0000_s1043" type="#_x0000_t75" style="position:absolute;left:0;text-align:left;margin-left:471.85pt;margin-top:5.8pt;width:53.4pt;height:11.5pt;z-index:251654144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b/>
          <w:u w:val="single"/>
        </w:rPr>
        <w:t>CONFORMITAT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AUTORITZACIONS</w:t>
      </w:r>
    </w:p>
    <w:p w:rsidR="009A3566" w:rsidRDefault="009A356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1700"/>
        <w:gridCol w:w="1940"/>
        <w:gridCol w:w="3246"/>
      </w:tblGrid>
      <w:tr w:rsidR="009A3566">
        <w:trPr>
          <w:trHeight w:val="426"/>
        </w:trPr>
        <w:tc>
          <w:tcPr>
            <w:tcW w:w="567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A3566" w:rsidRDefault="009A3566">
            <w:pPr>
              <w:pStyle w:val="TableParagraph"/>
              <w:spacing w:before="87"/>
              <w:ind w:left="59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En/na</w:t>
            </w:r>
          </w:p>
        </w:tc>
        <w:tc>
          <w:tcPr>
            <w:tcW w:w="3246" w:type="dxa"/>
            <w:tcBorders>
              <w:left w:val="single" w:sz="6" w:space="0" w:color="000000"/>
              <w:bottom w:val="single" w:sz="6" w:space="0" w:color="000000"/>
            </w:tcBorders>
          </w:tcPr>
          <w:p w:rsidR="009A3566" w:rsidRDefault="009A3566">
            <w:pPr>
              <w:pStyle w:val="TableParagraph"/>
              <w:spacing w:before="87"/>
              <w:ind w:left="70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amb NIF</w:t>
            </w:r>
          </w:p>
        </w:tc>
      </w:tr>
      <w:tr w:rsidR="009A3566">
        <w:trPr>
          <w:trHeight w:val="433"/>
        </w:trPr>
        <w:tc>
          <w:tcPr>
            <w:tcW w:w="2036" w:type="dxa"/>
            <w:tcBorders>
              <w:top w:val="single" w:sz="6" w:space="0" w:color="000000"/>
              <w:right w:val="nil"/>
            </w:tcBorders>
          </w:tcPr>
          <w:p w:rsidR="009A3566" w:rsidRDefault="009A3566">
            <w:pPr>
              <w:pStyle w:val="TableParagraph"/>
              <w:spacing w:before="94"/>
              <w:ind w:left="920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com</w:t>
            </w:r>
            <w:r>
              <w:rPr>
                <w:rFonts w:ascii="Calibri" w:eastAsia="Times New Roman"/>
                <w:spacing w:val="-6"/>
                <w:sz w:val="19"/>
              </w:rPr>
              <w:t xml:space="preserve"> </w:t>
            </w:r>
            <w:r>
              <w:rPr>
                <w:rFonts w:ascii="Calibri" w:eastAsia="Times New Roman"/>
                <w:sz w:val="19"/>
              </w:rPr>
              <w:t>a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right w:val="nil"/>
            </w:tcBorders>
          </w:tcPr>
          <w:p w:rsidR="009A3566" w:rsidRDefault="009A3566">
            <w:pPr>
              <w:pStyle w:val="TableParagraph"/>
              <w:spacing w:before="94"/>
              <w:ind w:left="648" w:right="606"/>
              <w:jc w:val="center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PARE</w:t>
            </w:r>
          </w:p>
        </w:tc>
        <w:tc>
          <w:tcPr>
            <w:tcW w:w="1940" w:type="dxa"/>
            <w:tcBorders>
              <w:top w:val="single" w:sz="6" w:space="0" w:color="000000"/>
              <w:left w:val="nil"/>
              <w:right w:val="nil"/>
            </w:tcBorders>
          </w:tcPr>
          <w:p w:rsidR="009A3566" w:rsidRDefault="009A3566">
            <w:pPr>
              <w:pStyle w:val="TableParagraph"/>
              <w:spacing w:before="70"/>
              <w:ind w:left="638" w:right="793"/>
              <w:jc w:val="center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MARE</w:t>
            </w:r>
          </w:p>
        </w:tc>
        <w:tc>
          <w:tcPr>
            <w:tcW w:w="3246" w:type="dxa"/>
            <w:tcBorders>
              <w:top w:val="single" w:sz="6" w:space="0" w:color="000000"/>
              <w:left w:val="nil"/>
            </w:tcBorders>
          </w:tcPr>
          <w:p w:rsidR="009A3566" w:rsidRDefault="009A3566">
            <w:pPr>
              <w:pStyle w:val="TableParagraph"/>
              <w:spacing w:before="87"/>
              <w:ind w:left="776"/>
              <w:rPr>
                <w:rFonts w:ascii="Calibri" w:eastAsia="Times New Roman"/>
                <w:sz w:val="19"/>
              </w:rPr>
            </w:pPr>
            <w:r>
              <w:rPr>
                <w:rFonts w:ascii="Calibri" w:eastAsia="Times New Roman"/>
                <w:sz w:val="19"/>
              </w:rPr>
              <w:t>TUTOR/A</w:t>
            </w:r>
            <w:r>
              <w:rPr>
                <w:rFonts w:ascii="Calibri" w:eastAsia="Times New Roman"/>
                <w:spacing w:val="-5"/>
                <w:sz w:val="19"/>
              </w:rPr>
              <w:t xml:space="preserve"> </w:t>
            </w:r>
            <w:r>
              <w:rPr>
                <w:rFonts w:ascii="Calibri" w:eastAsia="Times New Roman"/>
                <w:sz w:val="19"/>
              </w:rPr>
              <w:t>LEGAL</w:t>
            </w:r>
          </w:p>
        </w:tc>
      </w:tr>
    </w:tbl>
    <w:p w:rsidR="009A3566" w:rsidRDefault="009A3566">
      <w:pPr>
        <w:pStyle w:val="BodyText"/>
        <w:spacing w:before="9"/>
        <w:rPr>
          <w:b/>
          <w:sz w:val="12"/>
        </w:rPr>
      </w:pPr>
    </w:p>
    <w:p w:rsidR="009A3566" w:rsidRDefault="009A3566">
      <w:pPr>
        <w:pStyle w:val="BodyText"/>
        <w:spacing w:before="66" w:line="261" w:lineRule="auto"/>
        <w:ind w:left="122" w:right="123"/>
        <w:jc w:val="both"/>
      </w:pPr>
      <w:r>
        <w:rPr>
          <w:noProof/>
          <w:lang w:val="es-ES" w:eastAsia="es-ES"/>
        </w:rPr>
        <w:pict>
          <v:rect id="_x0000_s1044" style="position:absolute;left:0;text-align:left;margin-left:197.9pt;margin-top:-27.6pt;width:17.5pt;height:13.3pt;z-index:-251660288;mso-position-horizontal-relative:page" filled="f" strokeweight=".96pt">
            <w10:wrap anchorx="page"/>
          </v:rect>
        </w:pict>
      </w:r>
      <w:r>
        <w:rPr>
          <w:noProof/>
          <w:lang w:val="es-ES" w:eastAsia="es-ES"/>
        </w:rPr>
        <w:pict>
          <v:rect id="_x0000_s1045" style="position:absolute;left:0;text-align:left;margin-left:281.05pt;margin-top:-27.6pt;width:17.5pt;height:13.3pt;z-index:-251659264;mso-position-horizontal-relative:page" filled="f" strokeweight=".96pt">
            <w10:wrap anchorx="page"/>
          </v:rect>
        </w:pict>
      </w:r>
      <w:r>
        <w:rPr>
          <w:noProof/>
          <w:lang w:val="es-ES" w:eastAsia="es-ES"/>
        </w:rPr>
        <w:pict>
          <v:rect id="_x0000_s1046" style="position:absolute;left:0;text-align:left;margin-left:384.5pt;margin-top:-27.8pt;width:17.5pt;height:13.3pt;z-index:-251658240;mso-position-horizontal-relative:page" filled="f" strokeweight=".96pt">
            <w10:wrap anchorx="page"/>
          </v:rect>
        </w:pict>
      </w:r>
      <w:r>
        <w:t>Autoritzo el meu fill/a a assistir a les activitats programades, informades i publicades en les condicions</w:t>
      </w:r>
      <w:r>
        <w:rPr>
          <w:spacing w:val="1"/>
        </w:rPr>
        <w:t xml:space="preserve"> </w:t>
      </w:r>
      <w:r>
        <w:t>establertes en els</w:t>
      </w:r>
      <w:r>
        <w:rPr>
          <w:spacing w:val="1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d'informació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inscripció:</w:t>
      </w:r>
      <w:r>
        <w:rPr>
          <w:spacing w:val="-7"/>
        </w:rPr>
        <w:t xml:space="preserve"> </w:t>
      </w:r>
      <w:r>
        <w:t>faig</w:t>
      </w:r>
      <w:r>
        <w:rPr>
          <w:spacing w:val="-8"/>
        </w:rPr>
        <w:t xml:space="preserve"> </w:t>
      </w:r>
      <w:r>
        <w:t>extensiva</w:t>
      </w:r>
      <w:r>
        <w:rPr>
          <w:spacing w:val="-5"/>
        </w:rPr>
        <w:t xml:space="preserve"> </w:t>
      </w:r>
      <w:r>
        <w:t>aquesta</w:t>
      </w:r>
      <w:r>
        <w:rPr>
          <w:spacing w:val="-7"/>
        </w:rPr>
        <w:t xml:space="preserve"> </w:t>
      </w:r>
      <w:r>
        <w:t>autorització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medico-quirúrgiques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siguin</w:t>
      </w:r>
      <w:r>
        <w:rPr>
          <w:spacing w:val="-8"/>
        </w:rPr>
        <w:t xml:space="preserve"> </w:t>
      </w:r>
      <w:r>
        <w:t>necessàries</w:t>
      </w:r>
      <w:r>
        <w:rPr>
          <w:spacing w:val="1"/>
        </w:rPr>
        <w:t xml:space="preserve"> </w:t>
      </w:r>
      <w:r>
        <w:t>adoptar,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d'extrema</w:t>
      </w:r>
      <w:r>
        <w:rPr>
          <w:spacing w:val="-5"/>
        </w:rPr>
        <w:t xml:space="preserve"> </w:t>
      </w:r>
      <w:r>
        <w:t>urgència,</w:t>
      </w:r>
      <w:r>
        <w:rPr>
          <w:spacing w:val="-5"/>
        </w:rPr>
        <w:t xml:space="preserve"> </w:t>
      </w:r>
      <w:r>
        <w:t>sota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</w:t>
      </w:r>
      <w:r>
        <w:rPr>
          <w:spacing w:val="-7"/>
        </w:rPr>
        <w:t xml:space="preserve"> </w:t>
      </w:r>
      <w:r>
        <w:t>facultativa,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considero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meu</w:t>
      </w:r>
      <w:r>
        <w:rPr>
          <w:spacing w:val="-7"/>
        </w:rPr>
        <w:t xml:space="preserve"> </w:t>
      </w:r>
      <w:r>
        <w:t>fill/a</w:t>
      </w:r>
      <w:r>
        <w:rPr>
          <w:spacing w:val="-6"/>
        </w:rPr>
        <w:t xml:space="preserve"> </w:t>
      </w:r>
      <w:r>
        <w:t>apte,</w:t>
      </w:r>
      <w:r>
        <w:rPr>
          <w:spacing w:val="-5"/>
        </w:rPr>
        <w:t xml:space="preserve"> </w:t>
      </w:r>
      <w:r>
        <w:t>donat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pateix</w:t>
      </w:r>
      <w:r>
        <w:rPr>
          <w:spacing w:val="-5"/>
        </w:rPr>
        <w:t xml:space="preserve"> </w:t>
      </w:r>
      <w:r>
        <w:t>cap trastorn</w:t>
      </w:r>
      <w:r>
        <w:rPr>
          <w:spacing w:val="-2"/>
        </w:rPr>
        <w:t xml:space="preserve"> </w:t>
      </w:r>
      <w:r>
        <w:t>físic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psíquic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dificulti</w:t>
      </w:r>
      <w:r>
        <w:rPr>
          <w:spacing w:val="3"/>
        </w:rPr>
        <w:t xml:space="preserve"> </w:t>
      </w:r>
      <w:r>
        <w:t>específicament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desenvolupament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activitats,</w:t>
      </w:r>
      <w:r>
        <w:rPr>
          <w:spacing w:val="5"/>
        </w:rPr>
        <w:t xml:space="preserve"> </w:t>
      </w:r>
      <w:r>
        <w:t>ni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</w:t>
      </w:r>
      <w:r>
        <w:rPr>
          <w:spacing w:val="3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els</w:t>
      </w:r>
      <w:r>
        <w:rPr>
          <w:spacing w:val="6"/>
        </w:rPr>
        <w:t xml:space="preserve"> </w:t>
      </w:r>
      <w:r>
        <w:t>companys,</w:t>
      </w:r>
      <w:r>
        <w:rPr>
          <w:spacing w:val="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monitors.</w:t>
      </w:r>
    </w:p>
    <w:p w:rsidR="009A3566" w:rsidRDefault="009A3566">
      <w:pPr>
        <w:pStyle w:val="BodyText"/>
        <w:spacing w:before="4"/>
        <w:rPr>
          <w:sz w:val="21"/>
        </w:rPr>
      </w:pPr>
    </w:p>
    <w:p w:rsidR="009A3566" w:rsidRDefault="009A3566">
      <w:pPr>
        <w:pStyle w:val="BodyText"/>
        <w:spacing w:line="285" w:lineRule="auto"/>
        <w:ind w:left="122" w:right="127"/>
        <w:jc w:val="both"/>
      </w:pPr>
      <w:r>
        <w:rPr>
          <w:noProof/>
          <w:lang w:val="es-ES" w:eastAsia="es-ES"/>
        </w:rPr>
        <w:pict>
          <v:group id="_x0000_s1047" style="position:absolute;left:0;text-align:left;margin-left:185.15pt;margin-top:58.3pt;width:75.55pt;height:.6pt;z-index:-251661312;mso-position-horizontal-relative:page" coordorigin="3703,1166" coordsize="1511,12">
            <v:rect id="_x0000_s1048" style="position:absolute;left:3703;top:1165;width:39;height:12" fillcolor="black" stroked="f"/>
            <v:rect id="_x0000_s1049" style="position:absolute;left:3742;top:1165;width:1472;height:12" fillcolor="#0461c1" stroked="f"/>
            <w10:wrap anchorx="page"/>
          </v:group>
        </w:pict>
      </w:r>
      <w:r>
        <w:t>En</w:t>
      </w:r>
      <w:r>
        <w:rPr>
          <w:spacing w:val="-6"/>
        </w:rPr>
        <w:t xml:space="preserve"> </w:t>
      </w:r>
      <w:r>
        <w:t>virtut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disposen</w:t>
      </w:r>
      <w:r>
        <w:rPr>
          <w:spacing w:val="-3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4,5,6,següents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concordants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Llei</w:t>
      </w:r>
      <w:r>
        <w:rPr>
          <w:spacing w:val="-4"/>
        </w:rPr>
        <w:t xml:space="preserve"> </w:t>
      </w:r>
      <w:r>
        <w:t>Orgànica</w:t>
      </w:r>
      <w:r>
        <w:rPr>
          <w:spacing w:val="-3"/>
        </w:rPr>
        <w:t xml:space="preserve"> </w:t>
      </w:r>
      <w:r>
        <w:t>3/2018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desembre</w:t>
      </w:r>
      <w:r>
        <w:rPr>
          <w:spacing w:val="-4"/>
        </w:rPr>
        <w:t xml:space="preserve"> </w:t>
      </w:r>
      <w:r>
        <w:t>de Protecció</w:t>
      </w:r>
      <w:r>
        <w:rPr>
          <w:spacing w:val="1"/>
        </w:rPr>
        <w:t xml:space="preserve"> </w:t>
      </w:r>
      <w:r>
        <w:t xml:space="preserve">de Dades, i del RGPD Europeu del 25 de mayo de 2018, </w:t>
      </w:r>
      <w:r>
        <w:rPr>
          <w:b/>
        </w:rPr>
        <w:t>BARCILLEURE SL</w:t>
      </w:r>
      <w:r>
        <w:t>, posa en el seu coneixement que disposa d'un fitxer</w:t>
      </w:r>
      <w:r>
        <w:rPr>
          <w:spacing w:val="1"/>
        </w:rPr>
        <w:t xml:space="preserve"> </w:t>
      </w:r>
      <w:r>
        <w:t>automatitzat</w:t>
      </w:r>
      <w:r>
        <w:rPr>
          <w:spacing w:val="5"/>
        </w:rPr>
        <w:t xml:space="preserve"> </w:t>
      </w:r>
      <w:r>
        <w:t>amb</w:t>
      </w:r>
      <w:r>
        <w:rPr>
          <w:spacing w:val="4"/>
        </w:rPr>
        <w:t xml:space="preserve"> </w:t>
      </w:r>
      <w:r>
        <w:t>dades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caràcter</w:t>
      </w:r>
      <w:r>
        <w:rPr>
          <w:spacing w:val="5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així</w:t>
      </w:r>
      <w:r>
        <w:rPr>
          <w:spacing w:val="5"/>
        </w:rPr>
        <w:t xml:space="preserve"> </w:t>
      </w:r>
      <w:r>
        <w:t>documentació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contenen</w:t>
      </w:r>
      <w:r>
        <w:rPr>
          <w:spacing w:val="4"/>
        </w:rPr>
        <w:t xml:space="preserve"> </w:t>
      </w:r>
      <w:r>
        <w:t>dades</w:t>
      </w:r>
      <w:r>
        <w:rPr>
          <w:spacing w:val="6"/>
        </w:rPr>
        <w:t xml:space="preserve"> </w:t>
      </w:r>
      <w:r>
        <w:t>personals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formen</w:t>
      </w:r>
      <w:r>
        <w:rPr>
          <w:spacing w:val="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b/>
        </w:rPr>
        <w:t>BASE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DADES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BARCILLEURE</w:t>
      </w:r>
      <w:r>
        <w:rPr>
          <w:b/>
          <w:spacing w:val="-5"/>
        </w:rPr>
        <w:t xml:space="preserve"> </w:t>
      </w:r>
      <w:r>
        <w:rPr>
          <w:b/>
        </w:rPr>
        <w:t>SL.,</w:t>
      </w:r>
      <w:r>
        <w:rPr>
          <w:b/>
          <w:spacing w:val="-8"/>
        </w:rPr>
        <w:t xml:space="preserve"> </w:t>
      </w:r>
      <w:r>
        <w:t>vostè</w:t>
      </w:r>
      <w:r>
        <w:rPr>
          <w:spacing w:val="-7"/>
        </w:rPr>
        <w:t xml:space="preserve"> </w:t>
      </w:r>
      <w:r>
        <w:t>té</w:t>
      </w:r>
      <w:r>
        <w:rPr>
          <w:spacing w:val="-8"/>
        </w:rPr>
        <w:t xml:space="preserve"> </w:t>
      </w:r>
      <w:r>
        <w:t>dret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l'accés,</w:t>
      </w:r>
      <w:r>
        <w:rPr>
          <w:spacing w:val="-3"/>
        </w:rPr>
        <w:t xml:space="preserve"> </w:t>
      </w:r>
      <w:r>
        <w:t>rectificació,</w:t>
      </w:r>
      <w:r>
        <w:rPr>
          <w:spacing w:val="-6"/>
        </w:rPr>
        <w:t xml:space="preserve"> </w:t>
      </w:r>
      <w:r>
        <w:t>cancel·lació,</w:t>
      </w:r>
      <w:r>
        <w:rPr>
          <w:spacing w:val="-3"/>
        </w:rPr>
        <w:t xml:space="preserve"> </w:t>
      </w:r>
      <w:r>
        <w:t>eliminació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seves</w:t>
      </w:r>
      <w:r>
        <w:rPr>
          <w:spacing w:val="-1"/>
        </w:rPr>
        <w:t xml:space="preserve"> </w:t>
      </w:r>
      <w:r>
        <w:t>dades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qualsevol</w:t>
      </w:r>
      <w:r>
        <w:rPr>
          <w:spacing w:val="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direcció</w:t>
      </w:r>
      <w:r>
        <w:rPr>
          <w:spacing w:val="-4"/>
        </w:rPr>
        <w:t xml:space="preserve"> </w:t>
      </w:r>
      <w:r>
        <w:t xml:space="preserve">d’email </w:t>
      </w:r>
      <w:hyperlink r:id="rId9">
        <w:r>
          <w:rPr>
            <w:color w:val="0461C1"/>
          </w:rPr>
          <w:t xml:space="preserve">info@barnalleure.cat </w:t>
        </w:r>
      </w:hyperlink>
      <w:r>
        <w:t>o</w:t>
      </w:r>
      <w:r>
        <w:rPr>
          <w:spacing w:val="-2"/>
        </w:rPr>
        <w:t xml:space="preserve"> </w:t>
      </w:r>
      <w:r>
        <w:t>bé</w:t>
      </w:r>
      <w:r>
        <w:rPr>
          <w:spacing w:val="-4"/>
        </w:rPr>
        <w:t xml:space="preserve"> </w:t>
      </w:r>
      <w:r>
        <w:t>via ordinària Carretera de</w:t>
      </w:r>
      <w:r>
        <w:rPr>
          <w:spacing w:val="-4"/>
        </w:rPr>
        <w:t xml:space="preserve"> </w:t>
      </w:r>
      <w:r>
        <w:t>Santiga</w:t>
      </w:r>
      <w:r>
        <w:rPr>
          <w:spacing w:val="-1"/>
        </w:rPr>
        <w:t xml:space="preserve"> </w:t>
      </w:r>
      <w:r>
        <w:t>64,</w:t>
      </w:r>
      <w:r>
        <w:rPr>
          <w:spacing w:val="-5"/>
        </w:rPr>
        <w:t xml:space="preserve"> </w:t>
      </w:r>
      <w:r>
        <w:t>Ripollet, 08291.</w:t>
      </w:r>
    </w:p>
    <w:p w:rsidR="009A3566" w:rsidRDefault="009A3566">
      <w:pPr>
        <w:pStyle w:val="BodyText"/>
        <w:spacing w:before="5"/>
      </w:pPr>
    </w:p>
    <w:p w:rsidR="009A3566" w:rsidRDefault="009A3566">
      <w:pPr>
        <w:pStyle w:val="BodyText"/>
        <w:spacing w:line="261" w:lineRule="auto"/>
        <w:ind w:left="122" w:right="123"/>
        <w:jc w:val="both"/>
      </w:pPr>
      <w:r>
        <w:t>La finalitat de la seva existència i manteniment és el tractament de les dades amb l'única tasca de donar compliment als lícits</w:t>
      </w:r>
      <w:r>
        <w:rPr>
          <w:spacing w:val="1"/>
        </w:rPr>
        <w:t xml:space="preserve"> </w:t>
      </w:r>
      <w:r>
        <w:t>objectius i caràcter propi de l'entitat (art. 5.1.a). Els destinataris de la informació són tots els departaments ,compartiments locals</w:t>
      </w:r>
      <w:r>
        <w:rPr>
          <w:spacing w:val="-36"/>
        </w:rPr>
        <w:t xml:space="preserve"> </w:t>
      </w:r>
      <w:r>
        <w:t xml:space="preserve">i ens associats en què s'organitza </w:t>
      </w:r>
      <w:r>
        <w:rPr>
          <w:b/>
        </w:rPr>
        <w:t>BARCILLEURE SL</w:t>
      </w:r>
      <w:r>
        <w:t>, així com els estaments oficials que per llei demanin la cessió de les dades</w:t>
      </w:r>
      <w:r>
        <w:rPr>
          <w:spacing w:val="1"/>
        </w:rPr>
        <w:t xml:space="preserve"> </w:t>
      </w:r>
      <w:r>
        <w:t>(art.5.1.c). La negativa a facilitar les dades demanades tindrà com a conseqüència la impossibilitat de ser atès de forma ordinària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els nostres</w:t>
      </w:r>
      <w:r>
        <w:rPr>
          <w:spacing w:val="1"/>
        </w:rPr>
        <w:t xml:space="preserve"> </w:t>
      </w:r>
      <w:r>
        <w:t>serveis.</w:t>
      </w:r>
    </w:p>
    <w:p w:rsidR="009A3566" w:rsidRDefault="009A3566">
      <w:pPr>
        <w:pStyle w:val="BodyText"/>
        <w:rPr>
          <w:sz w:val="18"/>
        </w:rPr>
      </w:pPr>
    </w:p>
    <w:p w:rsidR="009A3566" w:rsidRDefault="009A3566">
      <w:pPr>
        <w:pStyle w:val="BodyText"/>
        <w:spacing w:line="324" w:lineRule="auto"/>
        <w:ind w:left="122" w:right="125"/>
        <w:jc w:val="both"/>
      </w:pPr>
      <w:r>
        <w:t>Atenent allò que esmenta més amunt i d'acord amb el que se'm proposa, CONSENTEIXO EXPRESSAMENT I</w:t>
      </w:r>
      <w:r>
        <w:rPr>
          <w:spacing w:val="1"/>
        </w:rPr>
        <w:t xml:space="preserve"> </w:t>
      </w:r>
      <w:r>
        <w:rPr>
          <w:b/>
        </w:rPr>
        <w:t>AUTORITZO A</w:t>
      </w:r>
      <w:r>
        <w:rPr>
          <w:b/>
          <w:spacing w:val="1"/>
        </w:rPr>
        <w:t xml:space="preserve"> </w:t>
      </w:r>
      <w:r>
        <w:rPr>
          <w:b/>
        </w:rPr>
        <w:t xml:space="preserve">BARCILLEURE SL. </w:t>
      </w:r>
      <w:r>
        <w:t>perquè tracti les dades que voluntàriament cedeixo en els formularis que se'm presentin amb relació a les</w:t>
      </w:r>
      <w:r>
        <w:rPr>
          <w:spacing w:val="1"/>
        </w:rPr>
        <w:t xml:space="preserve"> </w:t>
      </w:r>
      <w:r>
        <w:t>activitats de l'empresa, d'acord amb el que disposa la Llei 3/2018 del 5 de desembre, i el nou Reglament Europeu de Protecció de</w:t>
      </w:r>
      <w:r>
        <w:rPr>
          <w:spacing w:val="-36"/>
        </w:rPr>
        <w:t xml:space="preserve"> </w:t>
      </w:r>
      <w:r>
        <w:t>Dades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Maig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46/95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CEE</w:t>
      </w:r>
      <w:r>
        <w:rPr>
          <w:spacing w:val="-5"/>
        </w:rPr>
        <w:t xml:space="preserve"> </w:t>
      </w:r>
      <w:r>
        <w:t>limitant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meva</w:t>
      </w:r>
      <w:r>
        <w:rPr>
          <w:spacing w:val="-4"/>
        </w:rPr>
        <w:t xml:space="preserve"> </w:t>
      </w:r>
      <w:r>
        <w:t>autorització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compliment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finalitats</w:t>
      </w:r>
      <w:r>
        <w:rPr>
          <w:spacing w:val="-2"/>
        </w:rPr>
        <w:t xml:space="preserve"> </w:t>
      </w:r>
      <w:r>
        <w:t>directament</w:t>
      </w:r>
      <w:r>
        <w:rPr>
          <w:spacing w:val="1"/>
        </w:rPr>
        <w:t xml:space="preserve"> </w:t>
      </w:r>
      <w:r>
        <w:t>relacionades amb les funcions legítimes de l'empresa en els àmbits de la Institució, els seus departaments, ens col·laboradors i</w:t>
      </w:r>
      <w:r>
        <w:rPr>
          <w:spacing w:val="1"/>
        </w:rPr>
        <w:t xml:space="preserve"> </w:t>
      </w:r>
      <w:r>
        <w:t>institucions annexes, així com la cessió als estaments oficials públics i privats oportuns necessaris per aconseguir el compliment</w:t>
      </w:r>
      <w:r>
        <w:rPr>
          <w:spacing w:val="1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seus objectius.</w:t>
      </w:r>
    </w:p>
    <w:p w:rsidR="009A3566" w:rsidRDefault="009A3566">
      <w:pPr>
        <w:pStyle w:val="BodyText"/>
        <w:rPr>
          <w:sz w:val="16"/>
        </w:rPr>
      </w:pPr>
    </w:p>
    <w:p w:rsidR="009A3566" w:rsidRDefault="009A3566">
      <w:pPr>
        <w:pStyle w:val="BodyText"/>
        <w:rPr>
          <w:sz w:val="16"/>
        </w:rPr>
      </w:pPr>
    </w:p>
    <w:p w:rsidR="009A3566" w:rsidRDefault="009A3566">
      <w:pPr>
        <w:pStyle w:val="BodyText"/>
        <w:rPr>
          <w:sz w:val="16"/>
        </w:rPr>
      </w:pPr>
    </w:p>
    <w:p w:rsidR="009A3566" w:rsidRDefault="009A3566">
      <w:pPr>
        <w:pStyle w:val="BodyText"/>
        <w:spacing w:before="9"/>
        <w:rPr>
          <w:sz w:val="15"/>
        </w:rPr>
      </w:pPr>
    </w:p>
    <w:p w:rsidR="009A3566" w:rsidRDefault="009A3566">
      <w:pPr>
        <w:tabs>
          <w:tab w:val="left" w:pos="5470"/>
        </w:tabs>
        <w:ind w:left="599"/>
      </w:pPr>
      <w:r>
        <w:rPr>
          <w:sz w:val="20"/>
        </w:rPr>
        <w:t>Signatura,</w:t>
      </w:r>
      <w:r>
        <w:rPr>
          <w:sz w:val="20"/>
        </w:rPr>
        <w:tab/>
      </w:r>
      <w:r>
        <w:t>DATA:</w:t>
      </w:r>
    </w:p>
    <w:sectPr w:rsidR="009A3566" w:rsidSect="0061324D">
      <w:pgSz w:w="11920" w:h="16850"/>
      <w:pgMar w:top="1560" w:right="11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24D"/>
    <w:rsid w:val="00126B0E"/>
    <w:rsid w:val="005A321B"/>
    <w:rsid w:val="0061324D"/>
    <w:rsid w:val="007051CE"/>
    <w:rsid w:val="008C6510"/>
    <w:rsid w:val="009A3566"/>
    <w:rsid w:val="00A67C84"/>
    <w:rsid w:val="00C416FC"/>
    <w:rsid w:val="00CC26BD"/>
    <w:rsid w:val="00D5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D"/>
    <w:pPr>
      <w:widowControl w:val="0"/>
      <w:autoSpaceDE w:val="0"/>
      <w:autoSpaceDN w:val="0"/>
    </w:pPr>
    <w:rPr>
      <w:rFonts w:cs="Calibri"/>
      <w:lang w:val="ca-ES" w:eastAsia="en-US"/>
    </w:rPr>
  </w:style>
  <w:style w:type="paragraph" w:styleId="Heading1">
    <w:name w:val="heading 1"/>
    <w:basedOn w:val="Normal"/>
    <w:link w:val="Heading1Char"/>
    <w:uiPriority w:val="99"/>
    <w:qFormat/>
    <w:rsid w:val="0061324D"/>
    <w:pPr>
      <w:ind w:left="436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rsid w:val="0061324D"/>
    <w:pPr>
      <w:ind w:left="434"/>
      <w:outlineLvl w:val="1"/>
    </w:pPr>
    <w:rPr>
      <w:rFonts w:ascii="Microsoft Sans Serif" w:hAnsi="Microsoft Sans Serif" w:cs="Microsoft Sans Seri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a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 w:eastAsia="en-US"/>
    </w:rPr>
  </w:style>
  <w:style w:type="paragraph" w:styleId="BodyText">
    <w:name w:val="Body Text"/>
    <w:basedOn w:val="Normal"/>
    <w:link w:val="BodyTextChar"/>
    <w:uiPriority w:val="99"/>
    <w:rsid w:val="0061324D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ca-ES" w:eastAsia="en-US"/>
    </w:rPr>
  </w:style>
  <w:style w:type="paragraph" w:styleId="ListParagraph">
    <w:name w:val="List Paragraph"/>
    <w:basedOn w:val="Normal"/>
    <w:uiPriority w:val="99"/>
    <w:qFormat/>
    <w:rsid w:val="0061324D"/>
  </w:style>
  <w:style w:type="paragraph" w:customStyle="1" w:styleId="TableParagraph">
    <w:name w:val="Table Paragraph"/>
    <w:basedOn w:val="Normal"/>
    <w:uiPriority w:val="99"/>
    <w:rsid w:val="0061324D"/>
    <w:pPr>
      <w:spacing w:before="107"/>
      <w:ind w:left="64"/>
    </w:pPr>
    <w:rPr>
      <w:rFonts w:ascii="Microsoft Sans Serif" w:hAnsi="Microsoft Sans Serif" w:cs="Microsoft Sans Serif"/>
    </w:rPr>
  </w:style>
  <w:style w:type="table" w:styleId="TableGrid">
    <w:name w:val="Table Grid"/>
    <w:basedOn w:val="TableNormal"/>
    <w:uiPriority w:val="99"/>
    <w:locked/>
    <w:rsid w:val="00C416FC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barnalleure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Cuenta Microsoft</dc:creator>
  <cp:keywords/>
  <dc:description/>
  <cp:lastModifiedBy>Tempo</cp:lastModifiedBy>
  <cp:revision>2</cp:revision>
  <cp:lastPrinted>2023-02-01T12:07:00Z</cp:lastPrinted>
  <dcterms:created xsi:type="dcterms:W3CDTF">2023-02-03T09:42:00Z</dcterms:created>
  <dcterms:modified xsi:type="dcterms:W3CDTF">2023-02-03T09:42:00Z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