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C061D" w14:textId="77777777" w:rsidR="00B72108" w:rsidRDefault="00B72108" w:rsidP="00B72108">
      <w:pPr>
        <w:jc w:val="center"/>
        <w:rPr>
          <w:rFonts w:ascii="Century Gothic" w:hAnsi="Century Gothic"/>
          <w:b/>
          <w:u w:val="single"/>
        </w:rPr>
      </w:pPr>
      <w:r>
        <w:rPr>
          <w:rFonts w:ascii="Century Gothic" w:hAnsi="Century Gothic"/>
          <w:b/>
          <w:u w:val="single"/>
        </w:rPr>
        <w:t>CATALA PICTOESCRIPTURA</w:t>
      </w:r>
    </w:p>
    <w:p w14:paraId="0C834148" w14:textId="07A75377" w:rsidR="00B72108" w:rsidRPr="00B72108" w:rsidRDefault="008837AA" w:rsidP="00B72108">
      <w:pPr>
        <w:rPr>
          <w:rFonts w:ascii="Century Gothic" w:hAnsi="Century Gothic"/>
          <w:sz w:val="22"/>
          <w:szCs w:val="22"/>
        </w:rPr>
      </w:pPr>
      <w:r>
        <w:rPr>
          <w:rFonts w:ascii="Century Gothic" w:hAnsi="Century Gothic"/>
          <w:sz w:val="22"/>
          <w:szCs w:val="22"/>
        </w:rPr>
        <w:t>Hola Electrònica!</w:t>
      </w:r>
    </w:p>
    <w:p w14:paraId="226C2A38" w14:textId="2538BD6A" w:rsidR="00B72108" w:rsidRPr="00B72108" w:rsidRDefault="00B72108" w:rsidP="00B72108">
      <w:pPr>
        <w:rPr>
          <w:rFonts w:ascii="Century Gothic" w:hAnsi="Century Gothic"/>
          <w:sz w:val="22"/>
          <w:szCs w:val="22"/>
        </w:rPr>
      </w:pPr>
      <w:r w:rsidRPr="00B72108">
        <w:rPr>
          <w:rFonts w:ascii="Century Gothic" w:hAnsi="Century Gothic"/>
          <w:sz w:val="22"/>
          <w:szCs w:val="22"/>
        </w:rPr>
        <w:t>Com cada se</w:t>
      </w:r>
      <w:r>
        <w:rPr>
          <w:rFonts w:ascii="Century Gothic" w:hAnsi="Century Gothic"/>
          <w:sz w:val="22"/>
          <w:szCs w:val="22"/>
        </w:rPr>
        <w:t>t</w:t>
      </w:r>
      <w:r w:rsidRPr="00B72108">
        <w:rPr>
          <w:rFonts w:ascii="Century Gothic" w:hAnsi="Century Gothic"/>
          <w:sz w:val="22"/>
          <w:szCs w:val="22"/>
        </w:rPr>
        <w:t xml:space="preserve">mana us proposo que </w:t>
      </w:r>
      <w:r>
        <w:rPr>
          <w:rFonts w:ascii="Century Gothic" w:hAnsi="Century Gothic"/>
          <w:sz w:val="22"/>
          <w:szCs w:val="22"/>
        </w:rPr>
        <w:t xml:space="preserve">feu aquestes activitats que us presenta la plataforma a continuació i </w:t>
      </w:r>
      <w:r w:rsidR="00D76457">
        <w:rPr>
          <w:rFonts w:ascii="Century Gothic" w:hAnsi="Century Gothic"/>
          <w:sz w:val="22"/>
          <w:szCs w:val="22"/>
        </w:rPr>
        <w:t>,</w:t>
      </w:r>
      <w:r>
        <w:rPr>
          <w:rFonts w:ascii="Century Gothic" w:hAnsi="Century Gothic"/>
          <w:sz w:val="22"/>
          <w:szCs w:val="22"/>
        </w:rPr>
        <w:t>una vegada acabades</w:t>
      </w:r>
      <w:r w:rsidR="00D76457">
        <w:rPr>
          <w:rFonts w:ascii="Century Gothic" w:hAnsi="Century Gothic"/>
          <w:sz w:val="22"/>
          <w:szCs w:val="22"/>
        </w:rPr>
        <w:t>,</w:t>
      </w:r>
      <w:r>
        <w:rPr>
          <w:rFonts w:ascii="Century Gothic" w:hAnsi="Century Gothic"/>
          <w:sz w:val="22"/>
          <w:szCs w:val="22"/>
        </w:rPr>
        <w:t xml:space="preserve"> les pugeu al drive i les</w:t>
      </w:r>
      <w:r w:rsidRPr="00B72108">
        <w:rPr>
          <w:rFonts w:ascii="Century Gothic" w:hAnsi="Century Gothic"/>
          <w:sz w:val="22"/>
          <w:szCs w:val="22"/>
        </w:rPr>
        <w:t xml:space="preserve"> deseu a la vostra carpeta.</w:t>
      </w:r>
    </w:p>
    <w:p w14:paraId="5F3BAC34" w14:textId="77777777" w:rsidR="00DC3152" w:rsidRPr="007C379D" w:rsidRDefault="00DC3152" w:rsidP="002342A2">
      <w:pPr>
        <w:widowControl w:val="0"/>
        <w:suppressAutoHyphens/>
        <w:autoSpaceDE w:val="0"/>
        <w:autoSpaceDN w:val="0"/>
        <w:adjustRightInd w:val="0"/>
        <w:spacing w:line="360" w:lineRule="auto"/>
        <w:jc w:val="both"/>
        <w:textAlignment w:val="center"/>
        <w:rPr>
          <w:rFonts w:ascii="Dyslexie regular" w:hAnsi="Dyslexie regular"/>
          <w:noProof/>
          <w:sz w:val="20"/>
          <w:szCs w:val="20"/>
        </w:rPr>
      </w:pPr>
    </w:p>
    <w:p w14:paraId="0F4A3DF4" w14:textId="36C64348" w:rsidR="00DC3152" w:rsidRPr="007C379D" w:rsidRDefault="00B42874" w:rsidP="002342A2">
      <w:pPr>
        <w:widowControl w:val="0"/>
        <w:suppressAutoHyphens/>
        <w:autoSpaceDE w:val="0"/>
        <w:autoSpaceDN w:val="0"/>
        <w:adjustRightInd w:val="0"/>
        <w:spacing w:line="360" w:lineRule="auto"/>
        <w:jc w:val="both"/>
        <w:textAlignment w:val="center"/>
        <w:rPr>
          <w:rFonts w:ascii="Dyslexie regular" w:hAnsi="Dyslexie regular"/>
          <w:noProof/>
          <w:sz w:val="20"/>
          <w:szCs w:val="20"/>
        </w:rPr>
      </w:pPr>
      <w:r w:rsidRPr="007C379D">
        <w:rPr>
          <w:rFonts w:ascii="Dyslexie regular" w:hAnsi="Dyslexie regular"/>
          <w:noProof/>
          <w:sz w:val="20"/>
          <w:szCs w:val="20"/>
          <w:lang w:val="es-ES"/>
        </w:rPr>
        <w:drawing>
          <wp:inline distT="0" distB="0" distL="0" distR="0" wp14:anchorId="6F0FE2F1" wp14:editId="19E4E6AE">
            <wp:extent cx="5485130" cy="3816716"/>
            <wp:effectExtent l="177800" t="177800" r="382270" b="374650"/>
            <wp:docPr id="15" name="Imagen 15" descr="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ptura de pantalla 2020-04-03 a las 9.41.52.png"/>
                    <pic:cNvPicPr/>
                  </pic:nvPicPr>
                  <pic:blipFill>
                    <a:blip r:embed="rId8"/>
                    <a:stretch>
                      <a:fillRect/>
                    </a:stretch>
                  </pic:blipFill>
                  <pic:spPr>
                    <a:xfrm>
                      <a:off x="0" y="0"/>
                      <a:ext cx="5485130" cy="3816716"/>
                    </a:xfrm>
                    <a:prstGeom prst="rect">
                      <a:avLst/>
                    </a:prstGeom>
                    <a:effectLst>
                      <a:outerShdw blurRad="292100" dist="139700" dir="2700000" algn="tl" rotWithShape="0">
                        <a:srgbClr val="000000">
                          <a:alpha val="65000"/>
                        </a:srgbClr>
                      </a:outerShdw>
                    </a:effectLst>
                  </pic:spPr>
                </pic:pic>
              </a:graphicData>
            </a:graphic>
          </wp:inline>
        </w:drawing>
      </w:r>
    </w:p>
    <w:p w14:paraId="7D726E62" w14:textId="77777777" w:rsidR="007C379D" w:rsidRPr="007C379D" w:rsidRDefault="007C379D" w:rsidP="002342A2">
      <w:pPr>
        <w:widowControl w:val="0"/>
        <w:suppressAutoHyphens/>
        <w:autoSpaceDE w:val="0"/>
        <w:autoSpaceDN w:val="0"/>
        <w:adjustRightInd w:val="0"/>
        <w:spacing w:line="360" w:lineRule="auto"/>
        <w:jc w:val="both"/>
        <w:textAlignment w:val="center"/>
        <w:rPr>
          <w:rFonts w:ascii="Dyslexie regular" w:hAnsi="Dyslexie regular"/>
          <w:noProof/>
          <w:sz w:val="20"/>
          <w:szCs w:val="20"/>
        </w:rPr>
      </w:pPr>
    </w:p>
    <w:p w14:paraId="5303C3AC" w14:textId="2A5E4267" w:rsidR="00CD3BA0" w:rsidRPr="007C379D" w:rsidRDefault="00CD3BA0" w:rsidP="00CD3BA0">
      <w:pPr>
        <w:widowControl w:val="0"/>
        <w:suppressAutoHyphens/>
        <w:autoSpaceDE w:val="0"/>
        <w:autoSpaceDN w:val="0"/>
        <w:adjustRightInd w:val="0"/>
        <w:spacing w:line="360" w:lineRule="auto"/>
        <w:jc w:val="both"/>
        <w:textAlignment w:val="center"/>
        <w:rPr>
          <w:rFonts w:ascii="Dyslexie regular" w:hAnsi="Dyslexie regular" w:cs="Dyslexie-Regular"/>
          <w:color w:val="000000"/>
          <w:sz w:val="20"/>
          <w:szCs w:val="20"/>
        </w:rPr>
      </w:pPr>
      <w:r w:rsidRPr="007C379D">
        <w:rPr>
          <w:rFonts w:ascii="Dyslexie regular" w:hAnsi="Dyslexie regular"/>
          <w:noProof/>
          <w:sz w:val="20"/>
          <w:szCs w:val="20"/>
          <w:lang w:val="es-ES"/>
        </w:rPr>
        <w:drawing>
          <wp:inline distT="0" distB="0" distL="0" distR="0" wp14:anchorId="4460C6CE" wp14:editId="4FB7B583">
            <wp:extent cx="339302" cy="331315"/>
            <wp:effectExtent l="0" t="0" r="0" b="0"/>
            <wp:docPr id="16" name="Imagen 16"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Helvetica" w:hAnsi="Helvetica" w:cs="Dyslexie-Regular"/>
          <w:color w:val="000000"/>
        </w:rPr>
        <w:t xml:space="preserve"> </w:t>
      </w:r>
      <w:r w:rsidRPr="007C379D">
        <w:rPr>
          <w:rFonts w:ascii="Dyslexie regular" w:hAnsi="Dyslexie regular" w:cs="Dyslexie-Regular"/>
          <w:b/>
          <w:color w:val="000000"/>
          <w:sz w:val="20"/>
          <w:szCs w:val="20"/>
          <w:u w:val="single"/>
        </w:rPr>
        <w:t>INTERGAL</w:t>
      </w:r>
      <w:r w:rsidR="00B42874" w:rsidRPr="007C379D">
        <w:rPr>
          <w:rFonts w:ascii="Dyslexie regular" w:hAnsi="Dyslexie regular" w:cs="Dyslexie-Regular"/>
          <w:b/>
          <w:color w:val="000000"/>
          <w:sz w:val="20"/>
          <w:szCs w:val="20"/>
          <w:u w:val="single"/>
        </w:rPr>
        <w:t>À</w:t>
      </w:r>
      <w:r w:rsidRPr="007C379D">
        <w:rPr>
          <w:rFonts w:ascii="Dyslexie regular" w:hAnsi="Dyslexie regular" w:cs="Dyslexie-Regular"/>
          <w:b/>
          <w:color w:val="000000"/>
          <w:sz w:val="20"/>
          <w:szCs w:val="20"/>
          <w:u w:val="single"/>
        </w:rPr>
        <w:t>CTI</w:t>
      </w:r>
      <w:r w:rsidR="00B42874" w:rsidRPr="007C379D">
        <w:rPr>
          <w:rFonts w:ascii="Dyslexie regular" w:hAnsi="Dyslexie regular" w:cs="Dyslexie-Regular"/>
          <w:b/>
          <w:color w:val="000000"/>
          <w:sz w:val="20"/>
          <w:szCs w:val="20"/>
          <w:u w:val="single"/>
        </w:rPr>
        <w:t>QUES</w:t>
      </w:r>
      <w:r w:rsidRPr="007C379D">
        <w:rPr>
          <w:rFonts w:ascii="Dyslexie regular" w:hAnsi="Dyslexie regular" w:cs="Dyslexie-Regular"/>
          <w:b/>
          <w:color w:val="000000"/>
          <w:sz w:val="20"/>
          <w:szCs w:val="20"/>
          <w:u w:val="single"/>
        </w:rPr>
        <w:t xml:space="preserve">. </w:t>
      </w:r>
      <w:r w:rsidRPr="007C379D">
        <w:rPr>
          <w:rFonts w:ascii="Dyslexie regular" w:hAnsi="Dyslexie regular" w:cs="Dyslexie-Regular"/>
          <w:color w:val="000000"/>
          <w:sz w:val="20"/>
          <w:szCs w:val="20"/>
        </w:rPr>
        <w:t>Tort</w:t>
      </w:r>
      <w:r w:rsidR="00B42874" w:rsidRPr="007C379D">
        <w:rPr>
          <w:rFonts w:ascii="Dyslexie regular" w:hAnsi="Dyslexie regular" w:cs="Dyslexie-Regular"/>
          <w:color w:val="000000"/>
          <w:sz w:val="20"/>
          <w:szCs w:val="20"/>
        </w:rPr>
        <w:t xml:space="preserve">ura’t una miqueta amb les categories gramaticals. Marca la categoria que correspon a aquesta paraula: </w:t>
      </w:r>
      <w:r w:rsidRPr="007C379D">
        <w:rPr>
          <w:rFonts w:ascii="Dyslexie regular" w:hAnsi="Dyslexie regular" w:cs="Dyslexie-Regular"/>
          <w:color w:val="000000"/>
          <w:sz w:val="20"/>
          <w:szCs w:val="20"/>
        </w:rPr>
        <w:t xml:space="preserve"> </w:t>
      </w:r>
    </w:p>
    <w:p w14:paraId="52768E67" w14:textId="77777777" w:rsidR="00CD3BA0" w:rsidRPr="007C379D" w:rsidRDefault="00CD3BA0" w:rsidP="00CD3BA0">
      <w:pPr>
        <w:widowControl w:val="0"/>
        <w:suppressAutoHyphens/>
        <w:autoSpaceDE w:val="0"/>
        <w:autoSpaceDN w:val="0"/>
        <w:adjustRightInd w:val="0"/>
        <w:jc w:val="both"/>
        <w:textAlignment w:val="center"/>
        <w:rPr>
          <w:rFonts w:ascii="Dyslexie regular" w:hAnsi="Dyslexie regular" w:cs="Dyslexie-Regular"/>
          <w:color w:val="000000"/>
          <w:sz w:val="20"/>
          <w:szCs w:val="20"/>
        </w:rPr>
      </w:pPr>
    </w:p>
    <w:p w14:paraId="2941D4FE" w14:textId="77777777" w:rsidR="00CD3BA0" w:rsidRPr="007C379D" w:rsidRDefault="00CD3BA0" w:rsidP="00CD3BA0">
      <w:pPr>
        <w:tabs>
          <w:tab w:val="right" w:pos="9064"/>
        </w:tabs>
        <w:rPr>
          <w:rFonts w:ascii="Dyslexie regular" w:hAnsi="Dyslexie regular"/>
          <w:color w:val="D9D9D9" w:themeColor="background1" w:themeShade="D9"/>
          <w:sz w:val="20"/>
          <w:szCs w:val="20"/>
        </w:rPr>
      </w:pPr>
      <w:r w:rsidRPr="007C379D">
        <w:rPr>
          <w:rFonts w:ascii="Dyslexie regular" w:hAnsi="Dyslexie regular"/>
          <w:sz w:val="20"/>
          <w:szCs w:val="20"/>
        </w:rPr>
        <w:t xml:space="preserve">  </w:t>
      </w:r>
      <w:r w:rsidRPr="007C379D">
        <w:rPr>
          <w:rFonts w:ascii="Dyslexie regular" w:hAnsi="Dyslexie regular"/>
          <w:noProof/>
          <w:color w:val="D9D9D9" w:themeColor="background1" w:themeShade="D9"/>
          <w:sz w:val="20"/>
          <w:szCs w:val="20"/>
          <w:lang w:val="es-ES"/>
        </w:rPr>
        <w:drawing>
          <wp:inline distT="0" distB="0" distL="0" distR="0" wp14:anchorId="55BB32E9" wp14:editId="099D0A10">
            <wp:extent cx="664210" cy="542546"/>
            <wp:effectExtent l="0" t="0" r="0" b="0"/>
            <wp:docPr id="4" name="Imagen 4" descr="Macintosh HD:Users:Anna:Desktop:Captura de pantalla 2020-03-16 a les 16.0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na:Desktop:Captura de pantalla 2020-03-16 a les 16.04.59.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64442" cy="542735"/>
                    </a:xfrm>
                    <a:prstGeom prst="rect">
                      <a:avLst/>
                    </a:prstGeom>
                    <a:noFill/>
                    <a:ln>
                      <a:noFill/>
                    </a:ln>
                  </pic:spPr>
                </pic:pic>
              </a:graphicData>
            </a:graphic>
          </wp:inline>
        </w:drawing>
      </w:r>
      <w:r w:rsidRPr="007C379D">
        <w:rPr>
          <w:rFonts w:ascii="Dyslexie regular" w:hAnsi="Dyslexie regular"/>
          <w:color w:val="D9D9D9" w:themeColor="background1" w:themeShade="D9"/>
          <w:sz w:val="20"/>
          <w:szCs w:val="20"/>
        </w:rPr>
        <w:t xml:space="preserve">__       </w:t>
      </w:r>
      <w:r w:rsidRPr="007C379D">
        <w:rPr>
          <w:rFonts w:ascii="Dyslexie regular" w:hAnsi="Dyslexie regular"/>
          <w:noProof/>
          <w:color w:val="D9D9D9" w:themeColor="background1" w:themeShade="D9"/>
          <w:sz w:val="20"/>
          <w:szCs w:val="20"/>
          <w:lang w:val="es-ES"/>
        </w:rPr>
        <w:drawing>
          <wp:inline distT="0" distB="0" distL="0" distR="0" wp14:anchorId="6897AD20" wp14:editId="1DD99000">
            <wp:extent cx="643890" cy="525309"/>
            <wp:effectExtent l="0" t="0" r="0" b="8255"/>
            <wp:docPr id="10" name="Imagen 10" descr="Macintosh HD:Users:Anna:Desktop:Captura de pantalla 2020-03-16 a les 16.0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na:Desktop:Captura de pantalla 2020-03-16 a les 16.05.11.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44179" cy="525544"/>
                    </a:xfrm>
                    <a:prstGeom prst="rect">
                      <a:avLst/>
                    </a:prstGeom>
                    <a:noFill/>
                    <a:ln>
                      <a:noFill/>
                    </a:ln>
                  </pic:spPr>
                </pic:pic>
              </a:graphicData>
            </a:graphic>
          </wp:inline>
        </w:drawing>
      </w:r>
      <w:r w:rsidRPr="007C379D">
        <w:rPr>
          <w:rFonts w:ascii="Dyslexie regular" w:hAnsi="Dyslexie regular"/>
          <w:color w:val="D9D9D9" w:themeColor="background1" w:themeShade="D9"/>
          <w:sz w:val="20"/>
          <w:szCs w:val="20"/>
        </w:rPr>
        <w:t xml:space="preserve">__        </w:t>
      </w:r>
      <w:r w:rsidRPr="007C379D">
        <w:rPr>
          <w:rFonts w:ascii="Dyslexie regular" w:hAnsi="Dyslexie regular"/>
          <w:noProof/>
          <w:color w:val="D9D9D9" w:themeColor="background1" w:themeShade="D9"/>
          <w:sz w:val="20"/>
          <w:szCs w:val="20"/>
          <w:lang w:val="es-ES"/>
        </w:rPr>
        <w:drawing>
          <wp:inline distT="0" distB="0" distL="0" distR="0" wp14:anchorId="3E760EA4" wp14:editId="521C7DB9">
            <wp:extent cx="582930" cy="524638"/>
            <wp:effectExtent l="0" t="0" r="1270" b="8890"/>
            <wp:docPr id="11" name="Imagen 11" descr="Macintosh HD:Users:Anna:Desktop:Captura de pantalla 2020-03-16 a les 16.0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nna:Desktop:Captura de pantalla 2020-03-16 a les 16.05.19.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3690" cy="525322"/>
                    </a:xfrm>
                    <a:prstGeom prst="rect">
                      <a:avLst/>
                    </a:prstGeom>
                    <a:noFill/>
                    <a:ln>
                      <a:noFill/>
                    </a:ln>
                  </pic:spPr>
                </pic:pic>
              </a:graphicData>
            </a:graphic>
          </wp:inline>
        </w:drawing>
      </w:r>
      <w:r w:rsidRPr="007C379D">
        <w:rPr>
          <w:rFonts w:ascii="Dyslexie regular" w:hAnsi="Dyslexie regular"/>
          <w:color w:val="D9D9D9" w:themeColor="background1" w:themeShade="D9"/>
          <w:sz w:val="20"/>
          <w:szCs w:val="20"/>
        </w:rPr>
        <w:t>__</w:t>
      </w:r>
      <w:r w:rsidRPr="007C379D">
        <w:rPr>
          <w:rFonts w:ascii="Dyslexie regular" w:hAnsi="Dyslexie regular"/>
          <w:color w:val="D9D9D9" w:themeColor="background1" w:themeShade="D9"/>
          <w:sz w:val="20"/>
          <w:szCs w:val="20"/>
        </w:rPr>
        <w:tab/>
      </w:r>
    </w:p>
    <w:p w14:paraId="5D94EA5D" w14:textId="77777777" w:rsidR="00CD3BA0" w:rsidRPr="007C379D" w:rsidRDefault="00CD3BA0" w:rsidP="00CD3BA0">
      <w:pPr>
        <w:rPr>
          <w:rFonts w:ascii="Dyslexie regular" w:hAnsi="Dyslexie regular"/>
          <w:sz w:val="20"/>
          <w:szCs w:val="20"/>
        </w:rPr>
      </w:pPr>
    </w:p>
    <w:p w14:paraId="34EFE6AD" w14:textId="77777777" w:rsidR="00CD3BA0" w:rsidRPr="007C379D" w:rsidRDefault="00CD3BA0" w:rsidP="00CD3BA0">
      <w:pPr>
        <w:rPr>
          <w:rFonts w:ascii="Dyslexie regular" w:hAnsi="Dyslexie regular"/>
          <w:sz w:val="20"/>
          <w:szCs w:val="20"/>
        </w:rPr>
      </w:pPr>
    </w:p>
    <w:p w14:paraId="72713C1C" w14:textId="79711200" w:rsidR="00CD3BA0" w:rsidRPr="007C379D" w:rsidRDefault="00CD3BA0" w:rsidP="00CD3BA0">
      <w:pPr>
        <w:tabs>
          <w:tab w:val="right" w:pos="9064"/>
        </w:tabs>
        <w:rPr>
          <w:rFonts w:ascii="Dyslexie regular" w:hAnsi="Dyslexie regular"/>
          <w:b/>
          <w:sz w:val="20"/>
          <w:szCs w:val="20"/>
        </w:rPr>
      </w:pPr>
      <w:r w:rsidRPr="007C379D">
        <w:rPr>
          <w:rFonts w:ascii="Dyslexie regular" w:hAnsi="Dyslexie regular"/>
          <w:b/>
          <w:sz w:val="20"/>
          <w:szCs w:val="20"/>
        </w:rPr>
        <w:t>G</w:t>
      </w:r>
      <w:r w:rsidR="00B42874" w:rsidRPr="007C379D">
        <w:rPr>
          <w:rFonts w:ascii="Dyslexie regular" w:hAnsi="Dyslexie regular"/>
          <w:b/>
          <w:sz w:val="20"/>
          <w:szCs w:val="20"/>
        </w:rPr>
        <w:t>è</w:t>
      </w:r>
      <w:r w:rsidRPr="007C379D">
        <w:rPr>
          <w:rFonts w:ascii="Dyslexie regular" w:hAnsi="Dyslexie regular"/>
          <w:b/>
          <w:sz w:val="20"/>
          <w:szCs w:val="20"/>
        </w:rPr>
        <w:t>ner</w:t>
      </w:r>
      <w:r w:rsidR="005F1FAE" w:rsidRPr="007C379D">
        <w:rPr>
          <w:rFonts w:ascii="Dyslexie regular" w:hAnsi="Dyslexie regular"/>
          <w:b/>
          <w:sz w:val="20"/>
          <w:szCs w:val="20"/>
        </w:rPr>
        <w:t>e</w:t>
      </w:r>
      <w:r w:rsidRPr="007C379D">
        <w:rPr>
          <w:rFonts w:ascii="Dyslexie regular" w:hAnsi="Dyslexie regular"/>
          <w:b/>
          <w:sz w:val="20"/>
          <w:szCs w:val="20"/>
        </w:rPr>
        <w:t xml:space="preserve">:              </w:t>
      </w:r>
      <w:r w:rsidR="00B42874" w:rsidRPr="007C379D">
        <w:rPr>
          <w:rFonts w:ascii="Dyslexie regular" w:hAnsi="Dyslexie regular"/>
          <w:b/>
          <w:sz w:val="20"/>
          <w:szCs w:val="20"/>
        </w:rPr>
        <w:t>Nombre:</w:t>
      </w:r>
      <w:r w:rsidRPr="007C379D">
        <w:rPr>
          <w:rFonts w:ascii="Dyslexie regular" w:hAnsi="Dyslexie regular"/>
          <w:b/>
          <w:sz w:val="20"/>
          <w:szCs w:val="20"/>
        </w:rPr>
        <w:t xml:space="preserve">              A</w:t>
      </w:r>
      <w:r w:rsidR="00B42874" w:rsidRPr="007C379D">
        <w:rPr>
          <w:rFonts w:ascii="Dyslexie regular" w:hAnsi="Dyslexie regular"/>
          <w:b/>
          <w:sz w:val="20"/>
          <w:szCs w:val="20"/>
        </w:rPr>
        <w:t>c</w:t>
      </w:r>
      <w:r w:rsidRPr="007C379D">
        <w:rPr>
          <w:rFonts w:ascii="Dyslexie regular" w:hAnsi="Dyslexie regular"/>
          <w:b/>
          <w:sz w:val="20"/>
          <w:szCs w:val="20"/>
        </w:rPr>
        <w:t>centuació:</w:t>
      </w:r>
    </w:p>
    <w:p w14:paraId="7D1BE006" w14:textId="01CD8F86" w:rsidR="00CD3BA0" w:rsidRPr="007C379D" w:rsidRDefault="00CD3BA0" w:rsidP="00CD3BA0">
      <w:pPr>
        <w:tabs>
          <w:tab w:val="right" w:pos="9064"/>
        </w:tabs>
        <w:rPr>
          <w:rFonts w:ascii="Dyslexie regular" w:hAnsi="Dyslexie regular"/>
          <w:sz w:val="20"/>
          <w:szCs w:val="20"/>
        </w:rPr>
      </w:pPr>
      <w:r w:rsidRPr="007C379D">
        <w:rPr>
          <w:rFonts w:ascii="Dyslexie regular" w:hAnsi="Dyslexie regular"/>
          <w:sz w:val="20"/>
          <w:szCs w:val="20"/>
        </w:rPr>
        <w:t xml:space="preserve">        Mascul</w:t>
      </w:r>
      <w:r w:rsidR="00B42874" w:rsidRPr="007C379D">
        <w:rPr>
          <w:rFonts w:ascii="Dyslexie regular" w:hAnsi="Dyslexie regular"/>
          <w:sz w:val="20"/>
          <w:szCs w:val="20"/>
        </w:rPr>
        <w:t>í</w:t>
      </w:r>
      <w:r w:rsidRPr="007C379D">
        <w:rPr>
          <w:rFonts w:ascii="Dyslexie regular" w:hAnsi="Dyslexie regular"/>
          <w:sz w:val="20"/>
          <w:szCs w:val="20"/>
        </w:rPr>
        <w:t>:              Singular:                  Aguda:</w:t>
      </w:r>
    </w:p>
    <w:p w14:paraId="316E4F13" w14:textId="48853BD7" w:rsidR="00CD3BA0" w:rsidRPr="007C379D" w:rsidRDefault="00CD3BA0" w:rsidP="00CD3BA0">
      <w:pPr>
        <w:tabs>
          <w:tab w:val="right" w:pos="9064"/>
        </w:tabs>
        <w:rPr>
          <w:rFonts w:ascii="Dyslexie regular" w:hAnsi="Dyslexie regular"/>
          <w:sz w:val="20"/>
          <w:szCs w:val="20"/>
        </w:rPr>
      </w:pPr>
      <w:r w:rsidRPr="007C379D">
        <w:rPr>
          <w:rFonts w:ascii="Dyslexie regular" w:hAnsi="Dyslexie regular"/>
          <w:sz w:val="20"/>
          <w:szCs w:val="20"/>
        </w:rPr>
        <w:t xml:space="preserve">        Femen</w:t>
      </w:r>
      <w:r w:rsidR="00B42874" w:rsidRPr="007C379D">
        <w:rPr>
          <w:rFonts w:ascii="Dyslexie regular" w:hAnsi="Dyslexie regular"/>
          <w:sz w:val="20"/>
          <w:szCs w:val="20"/>
        </w:rPr>
        <w:t>í</w:t>
      </w:r>
      <w:r w:rsidRPr="007C379D">
        <w:rPr>
          <w:rFonts w:ascii="Dyslexie regular" w:hAnsi="Dyslexie regular"/>
          <w:sz w:val="20"/>
          <w:szCs w:val="20"/>
        </w:rPr>
        <w:t xml:space="preserve">:               Plural:                     </w:t>
      </w:r>
      <w:r w:rsidR="00B42874" w:rsidRPr="007C379D">
        <w:rPr>
          <w:rFonts w:ascii="Dyslexie regular" w:hAnsi="Dyslexie regular"/>
          <w:sz w:val="20"/>
          <w:szCs w:val="20"/>
        </w:rPr>
        <w:t>Pla</w:t>
      </w:r>
      <w:r w:rsidRPr="007C379D">
        <w:rPr>
          <w:rFonts w:ascii="Dyslexie regular" w:hAnsi="Dyslexie regular"/>
          <w:sz w:val="20"/>
          <w:szCs w:val="20"/>
        </w:rPr>
        <w:t>na:</w:t>
      </w:r>
    </w:p>
    <w:p w14:paraId="6FDC6058" w14:textId="13E4B876" w:rsidR="00CD3BA0" w:rsidRPr="007C379D" w:rsidRDefault="00CD3BA0" w:rsidP="00CD3BA0">
      <w:pPr>
        <w:tabs>
          <w:tab w:val="right" w:pos="9064"/>
        </w:tabs>
        <w:rPr>
          <w:rFonts w:ascii="Dyslexie regular" w:hAnsi="Dyslexie regular"/>
          <w:sz w:val="20"/>
          <w:szCs w:val="20"/>
        </w:rPr>
      </w:pPr>
      <w:r w:rsidRPr="007C379D">
        <w:rPr>
          <w:rFonts w:ascii="Dyslexie regular" w:hAnsi="Dyslexie regular"/>
          <w:sz w:val="20"/>
          <w:szCs w:val="20"/>
        </w:rPr>
        <w:t xml:space="preserve">                           </w:t>
      </w:r>
      <w:r w:rsidR="007C379D" w:rsidRPr="007C379D">
        <w:rPr>
          <w:rFonts w:ascii="Dyslexie regular" w:hAnsi="Dyslexie regular"/>
          <w:sz w:val="20"/>
          <w:szCs w:val="20"/>
        </w:rPr>
        <w:t xml:space="preserve">                               </w:t>
      </w:r>
      <w:r w:rsidR="005F1FAE" w:rsidRPr="007C379D">
        <w:rPr>
          <w:rFonts w:ascii="Dyslexie regular" w:hAnsi="Dyslexie regular"/>
          <w:sz w:val="20"/>
          <w:szCs w:val="20"/>
        </w:rPr>
        <w:t xml:space="preserve"> </w:t>
      </w:r>
      <w:r w:rsidRPr="007C379D">
        <w:rPr>
          <w:rFonts w:ascii="Dyslexie regular" w:hAnsi="Dyslexie regular"/>
          <w:sz w:val="20"/>
          <w:szCs w:val="20"/>
        </w:rPr>
        <w:t>Esdrú</w:t>
      </w:r>
      <w:r w:rsidR="00B42874" w:rsidRPr="007C379D">
        <w:rPr>
          <w:rFonts w:ascii="Dyslexie regular" w:hAnsi="Dyslexie regular"/>
          <w:sz w:val="20"/>
          <w:szCs w:val="20"/>
        </w:rPr>
        <w:t>ixola</w:t>
      </w:r>
      <w:r w:rsidRPr="007C379D">
        <w:rPr>
          <w:rFonts w:ascii="Dyslexie regular" w:hAnsi="Dyslexie regular"/>
          <w:sz w:val="20"/>
          <w:szCs w:val="20"/>
        </w:rPr>
        <w:t>:</w:t>
      </w:r>
    </w:p>
    <w:p w14:paraId="74690501" w14:textId="77777777" w:rsidR="00CD3BA0" w:rsidRPr="007C379D" w:rsidRDefault="00CD3BA0" w:rsidP="00CD3BA0">
      <w:pPr>
        <w:tabs>
          <w:tab w:val="right" w:pos="9064"/>
        </w:tabs>
        <w:rPr>
          <w:rFonts w:ascii="Dyslexie regular" w:hAnsi="Dyslexie regular"/>
          <w:sz w:val="20"/>
          <w:szCs w:val="20"/>
        </w:rPr>
      </w:pPr>
    </w:p>
    <w:p w14:paraId="7BF1ED13" w14:textId="77777777" w:rsidR="00CD3BA0" w:rsidRPr="007C379D" w:rsidRDefault="00CD3BA0" w:rsidP="00CD3BA0">
      <w:pPr>
        <w:rPr>
          <w:rFonts w:ascii="Dyslexie regular" w:hAnsi="Dyslexie regular"/>
          <w:sz w:val="20"/>
          <w:szCs w:val="20"/>
        </w:rPr>
      </w:pPr>
    </w:p>
    <w:p w14:paraId="3A55910E" w14:textId="77777777" w:rsidR="007C379D" w:rsidRPr="007C379D" w:rsidRDefault="007C379D" w:rsidP="00CD3BA0">
      <w:pPr>
        <w:rPr>
          <w:rFonts w:ascii="Dyslexie regular" w:hAnsi="Dyslexie regular"/>
          <w:sz w:val="20"/>
          <w:szCs w:val="20"/>
        </w:rPr>
      </w:pPr>
    </w:p>
    <w:p w14:paraId="7FAA99C7" w14:textId="77777777" w:rsidR="007C379D" w:rsidRPr="007C379D" w:rsidRDefault="007C379D" w:rsidP="00CD3BA0">
      <w:pPr>
        <w:rPr>
          <w:rFonts w:ascii="Dyslexie regular" w:hAnsi="Dyslexie regular"/>
          <w:sz w:val="20"/>
          <w:szCs w:val="20"/>
        </w:rPr>
      </w:pPr>
    </w:p>
    <w:p w14:paraId="4EDA6360" w14:textId="77777777" w:rsidR="007C379D" w:rsidRPr="007C379D" w:rsidRDefault="007C379D" w:rsidP="00CD3BA0">
      <w:pPr>
        <w:rPr>
          <w:rFonts w:ascii="Dyslexie regular" w:hAnsi="Dyslexie regular"/>
          <w:sz w:val="20"/>
          <w:szCs w:val="20"/>
        </w:rPr>
      </w:pPr>
    </w:p>
    <w:p w14:paraId="0B20D988" w14:textId="37355808" w:rsidR="00CD3BA0" w:rsidRPr="007C379D" w:rsidRDefault="00CD3BA0" w:rsidP="00CD3BA0">
      <w:pPr>
        <w:rPr>
          <w:rFonts w:ascii="Dyslexie regular" w:hAnsi="Dyslexie regular" w:cs="Dyslexie-Regular"/>
          <w:color w:val="000000"/>
          <w:sz w:val="20"/>
          <w:szCs w:val="20"/>
        </w:rPr>
      </w:pPr>
      <w:r w:rsidRPr="007C379D">
        <w:rPr>
          <w:rFonts w:ascii="Dyslexie regular" w:hAnsi="Dyslexie regular"/>
          <w:noProof/>
          <w:sz w:val="20"/>
          <w:szCs w:val="20"/>
          <w:lang w:val="es-ES"/>
        </w:rPr>
        <w:drawing>
          <wp:inline distT="0" distB="0" distL="0" distR="0" wp14:anchorId="2A0FFB60" wp14:editId="422B4B32">
            <wp:extent cx="339302" cy="331315"/>
            <wp:effectExtent l="0" t="0" r="0" b="0"/>
            <wp:docPr id="19" name="Imagen 19"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cs="Arial"/>
          <w:sz w:val="20"/>
          <w:szCs w:val="20"/>
        </w:rPr>
        <w:t xml:space="preserve"> </w:t>
      </w:r>
      <w:r w:rsidRPr="007C379D">
        <w:rPr>
          <w:rFonts w:ascii="Dyslexie regular" w:hAnsi="Dyslexie regular" w:cs="Dyslexie-Regular"/>
          <w:color w:val="000000"/>
          <w:sz w:val="20"/>
          <w:szCs w:val="20"/>
        </w:rPr>
        <w:t>P</w:t>
      </w:r>
      <w:r w:rsidR="00B42874" w:rsidRPr="007C379D">
        <w:rPr>
          <w:rFonts w:ascii="Dyslexie regular" w:hAnsi="Dyslexie regular" w:cs="Dyslexie-Regular"/>
          <w:color w:val="000000"/>
          <w:sz w:val="20"/>
          <w:szCs w:val="20"/>
        </w:rPr>
        <w:t>e</w:t>
      </w:r>
      <w:r w:rsidRPr="007C379D">
        <w:rPr>
          <w:rFonts w:ascii="Dyslexie regular" w:hAnsi="Dyslexie regular" w:cs="Dyslexie-Regular"/>
          <w:color w:val="000000"/>
          <w:sz w:val="20"/>
          <w:szCs w:val="20"/>
        </w:rPr>
        <w:t>r qu</w:t>
      </w:r>
      <w:r w:rsidR="00B42874" w:rsidRPr="007C379D">
        <w:rPr>
          <w:rFonts w:ascii="Dyslexie regular" w:hAnsi="Dyslexie regular" w:cs="Dyslexie-Regular"/>
          <w:color w:val="000000"/>
          <w:sz w:val="20"/>
          <w:szCs w:val="20"/>
        </w:rPr>
        <w:t xml:space="preserve">è </w:t>
      </w:r>
      <w:r w:rsidRPr="007C379D">
        <w:rPr>
          <w:rFonts w:ascii="Dyslexie regular" w:hAnsi="Dyslexie regular" w:cs="Dyslexie-Regular"/>
          <w:color w:val="000000"/>
          <w:sz w:val="20"/>
          <w:szCs w:val="20"/>
        </w:rPr>
        <w:t>cre</w:t>
      </w:r>
      <w:r w:rsidR="00B42874" w:rsidRPr="007C379D">
        <w:rPr>
          <w:rFonts w:ascii="Dyslexie regular" w:hAnsi="Dyslexie regular" w:cs="Dyslexie-Regular"/>
          <w:color w:val="000000"/>
          <w:sz w:val="20"/>
          <w:szCs w:val="20"/>
        </w:rPr>
        <w:t>u</w:t>
      </w:r>
      <w:r w:rsidRPr="007C379D">
        <w:rPr>
          <w:rFonts w:ascii="Dyslexie regular" w:hAnsi="Dyslexie regular" w:cs="Dyslexie-Regular"/>
          <w:color w:val="000000"/>
          <w:sz w:val="20"/>
          <w:szCs w:val="20"/>
        </w:rPr>
        <w:t>s que la pa</w:t>
      </w:r>
      <w:r w:rsidR="00B42874" w:rsidRPr="007C379D">
        <w:rPr>
          <w:rFonts w:ascii="Dyslexie regular" w:hAnsi="Dyslexie regular" w:cs="Dyslexie-Regular"/>
          <w:color w:val="000000"/>
          <w:sz w:val="20"/>
          <w:szCs w:val="20"/>
        </w:rPr>
        <w:t>raula</w:t>
      </w:r>
      <w:r w:rsidRPr="007C379D">
        <w:rPr>
          <w:rFonts w:ascii="Dyslexie regular" w:hAnsi="Dyslexie regular" w:cs="Dyslexie-Regular"/>
          <w:color w:val="000000"/>
          <w:sz w:val="20"/>
          <w:szCs w:val="20"/>
        </w:rPr>
        <w:t xml:space="preserve"> INTE</w:t>
      </w:r>
      <w:r w:rsidR="00AB4495" w:rsidRPr="007C379D">
        <w:rPr>
          <w:rFonts w:ascii="Dyslexie regular" w:hAnsi="Dyslexie regular" w:cs="Dyslexie-Regular"/>
          <w:color w:val="000000"/>
          <w:sz w:val="20"/>
          <w:szCs w:val="20"/>
        </w:rPr>
        <w:t>RGAL</w:t>
      </w:r>
      <w:r w:rsidR="00B42874" w:rsidRPr="007C379D">
        <w:rPr>
          <w:rFonts w:ascii="Dyslexie regular" w:hAnsi="Dyslexie regular" w:cs="Dyslexie-Regular"/>
          <w:color w:val="000000"/>
          <w:sz w:val="20"/>
          <w:szCs w:val="20"/>
        </w:rPr>
        <w:t>ÀCTIQUES apareix</w:t>
      </w:r>
      <w:r w:rsidR="00AB4495" w:rsidRPr="007C379D">
        <w:rPr>
          <w:rFonts w:ascii="Dyslexie regular" w:hAnsi="Dyslexie regular" w:cs="Dyslexie-Regular"/>
          <w:color w:val="000000"/>
          <w:sz w:val="20"/>
          <w:szCs w:val="20"/>
        </w:rPr>
        <w:t xml:space="preserve"> </w:t>
      </w:r>
      <w:r w:rsidRPr="007C379D">
        <w:rPr>
          <w:rFonts w:ascii="Dyslexie regular" w:hAnsi="Dyslexie regular" w:cs="Dyslexie-Regular"/>
          <w:color w:val="000000"/>
          <w:sz w:val="20"/>
          <w:szCs w:val="20"/>
        </w:rPr>
        <w:t xml:space="preserve">en </w:t>
      </w:r>
      <w:r w:rsidR="00AB4495" w:rsidRPr="007C379D">
        <w:rPr>
          <w:rFonts w:ascii="Dyslexie regular" w:hAnsi="Dyslexie regular" w:cs="Dyslexie-Regular"/>
          <w:color w:val="000000"/>
          <w:sz w:val="20"/>
          <w:szCs w:val="20"/>
        </w:rPr>
        <w:t xml:space="preserve">plural </w:t>
      </w:r>
      <w:r w:rsidRPr="007C379D">
        <w:rPr>
          <w:rFonts w:ascii="Dyslexie regular" w:hAnsi="Dyslexie regular" w:cs="Dyslexie-Regular"/>
          <w:color w:val="000000"/>
          <w:sz w:val="20"/>
          <w:szCs w:val="20"/>
        </w:rPr>
        <w:t>femen</w:t>
      </w:r>
      <w:r w:rsidR="00B42874" w:rsidRPr="007C379D">
        <w:rPr>
          <w:rFonts w:ascii="Dyslexie regular" w:hAnsi="Dyslexie regular" w:cs="Dyslexie-Regular"/>
          <w:color w:val="000000"/>
          <w:sz w:val="20"/>
          <w:szCs w:val="20"/>
        </w:rPr>
        <w:t>í</w:t>
      </w:r>
      <w:r w:rsidR="00C3770B" w:rsidRPr="007C379D">
        <w:rPr>
          <w:rFonts w:ascii="Dyslexie regular" w:hAnsi="Dyslexie regular" w:cs="Dyslexie-Regular"/>
          <w:color w:val="000000"/>
          <w:sz w:val="20"/>
          <w:szCs w:val="20"/>
        </w:rPr>
        <w:t xml:space="preserve"> </w:t>
      </w:r>
      <w:r w:rsidR="00B42874" w:rsidRPr="007C379D">
        <w:rPr>
          <w:rFonts w:ascii="Dyslexie regular" w:hAnsi="Dyslexie regular" w:cs="Dyslexie-Regular"/>
          <w:color w:val="000000"/>
          <w:sz w:val="20"/>
          <w:szCs w:val="20"/>
        </w:rPr>
        <w:t>a</w:t>
      </w:r>
      <w:r w:rsidR="005F1FAE" w:rsidRPr="007C379D">
        <w:rPr>
          <w:rFonts w:ascii="Dyslexie regular" w:hAnsi="Dyslexie regular" w:cs="Dyslexie-Regular"/>
          <w:color w:val="000000"/>
          <w:sz w:val="20"/>
          <w:szCs w:val="20"/>
        </w:rPr>
        <w:t>l</w:t>
      </w:r>
      <w:r w:rsidR="00C3770B" w:rsidRPr="007C379D">
        <w:rPr>
          <w:rFonts w:ascii="Dyslexie regular" w:hAnsi="Dyslexie regular" w:cs="Dyslexie-Regular"/>
          <w:color w:val="000000"/>
          <w:sz w:val="20"/>
          <w:szCs w:val="20"/>
        </w:rPr>
        <w:t xml:space="preserve"> text</w:t>
      </w:r>
      <w:r w:rsidRPr="007C379D">
        <w:rPr>
          <w:rFonts w:ascii="Dyslexie regular" w:hAnsi="Dyslexie regular" w:cs="Dyslexie-Regular"/>
          <w:color w:val="000000"/>
          <w:sz w:val="20"/>
          <w:szCs w:val="20"/>
        </w:rPr>
        <w:t>?</w:t>
      </w:r>
    </w:p>
    <w:p w14:paraId="1B810C8A" w14:textId="77777777" w:rsidR="003B3B44" w:rsidRDefault="003B3B44" w:rsidP="005F1FAE">
      <w:pPr>
        <w:widowControl w:val="0"/>
        <w:suppressAutoHyphens/>
        <w:autoSpaceDE w:val="0"/>
        <w:autoSpaceDN w:val="0"/>
        <w:adjustRightInd w:val="0"/>
        <w:spacing w:line="360" w:lineRule="auto"/>
        <w:jc w:val="both"/>
        <w:textAlignment w:val="center"/>
        <w:rPr>
          <w:rFonts w:ascii="Dyslexie regular" w:hAnsi="Dyslexie regular" w:cs="Dyslexie-Regular"/>
          <w:color w:val="000000"/>
          <w:sz w:val="20"/>
          <w:szCs w:val="20"/>
        </w:rPr>
      </w:pPr>
    </w:p>
    <w:p w14:paraId="3939C210" w14:textId="77777777" w:rsidR="008837AA" w:rsidRDefault="008837AA" w:rsidP="005F1FAE">
      <w:pPr>
        <w:widowControl w:val="0"/>
        <w:suppressAutoHyphens/>
        <w:autoSpaceDE w:val="0"/>
        <w:autoSpaceDN w:val="0"/>
        <w:adjustRightInd w:val="0"/>
        <w:spacing w:line="360" w:lineRule="auto"/>
        <w:jc w:val="both"/>
        <w:textAlignment w:val="center"/>
        <w:rPr>
          <w:rFonts w:ascii="Helvetica" w:hAnsi="Helvetica" w:cs="Dyslexie-Regular"/>
          <w:color w:val="000000"/>
          <w:sz w:val="28"/>
          <w:szCs w:val="28"/>
        </w:rPr>
      </w:pPr>
      <w:bookmarkStart w:id="0" w:name="_GoBack"/>
      <w:bookmarkEnd w:id="0"/>
    </w:p>
    <w:p w14:paraId="627B4581" w14:textId="77777777" w:rsidR="005F1FAE" w:rsidRPr="007C379D" w:rsidRDefault="00CD3BA0" w:rsidP="005F1FAE">
      <w:pPr>
        <w:widowControl w:val="0"/>
        <w:suppressAutoHyphens/>
        <w:autoSpaceDE w:val="0"/>
        <w:autoSpaceDN w:val="0"/>
        <w:adjustRightInd w:val="0"/>
        <w:spacing w:line="360" w:lineRule="auto"/>
        <w:jc w:val="both"/>
        <w:textAlignment w:val="center"/>
        <w:rPr>
          <w:rFonts w:ascii="Dyslexie regular" w:hAnsi="Dyslexie regular" w:cs="Dyslexie-Regular"/>
          <w:color w:val="000000"/>
          <w:sz w:val="20"/>
          <w:szCs w:val="20"/>
        </w:rPr>
      </w:pPr>
      <w:r w:rsidRPr="007C379D">
        <w:rPr>
          <w:rFonts w:ascii="Dyslexie regular" w:hAnsi="Dyslexie regular"/>
          <w:noProof/>
          <w:sz w:val="20"/>
          <w:szCs w:val="20"/>
          <w:lang w:val="es-ES"/>
        </w:rPr>
        <w:drawing>
          <wp:inline distT="0" distB="0" distL="0" distR="0" wp14:anchorId="0A7A7A16" wp14:editId="17AA53DE">
            <wp:extent cx="339302" cy="331315"/>
            <wp:effectExtent l="0" t="0" r="0" b="0"/>
            <wp:docPr id="9" name="Imagen 9"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00AF4C08" w:rsidRPr="007C379D">
        <w:rPr>
          <w:rFonts w:ascii="Dyslexie regular" w:hAnsi="Dyslexie regular" w:cs="Dyslexie-Regular"/>
          <w:b/>
          <w:color w:val="000000"/>
          <w:sz w:val="20"/>
          <w:szCs w:val="20"/>
          <w:u w:val="single"/>
        </w:rPr>
        <w:t>DERRAPAR</w:t>
      </w:r>
      <w:r w:rsidR="005F1FAE" w:rsidRPr="007C379D">
        <w:rPr>
          <w:rFonts w:ascii="Dyslexie regular" w:hAnsi="Dyslexie regular" w:cs="Dyslexie-Regular"/>
          <w:b/>
          <w:color w:val="000000"/>
          <w:sz w:val="20"/>
          <w:szCs w:val="20"/>
          <w:u w:val="single"/>
        </w:rPr>
        <w:t xml:space="preserve">. </w:t>
      </w:r>
      <w:r w:rsidR="005F1FAE" w:rsidRPr="007C379D">
        <w:rPr>
          <w:rFonts w:ascii="Dyslexie regular" w:hAnsi="Dyslexie regular" w:cs="Dyslexie-Regular"/>
          <w:color w:val="000000"/>
          <w:sz w:val="20"/>
          <w:szCs w:val="20"/>
        </w:rPr>
        <w:t xml:space="preserve">Tortura’t una miqueta amb les categories gramaticals. Marca la categoria que correspon a aquesta paraula:  </w:t>
      </w:r>
    </w:p>
    <w:p w14:paraId="3825DC0B" w14:textId="77777777" w:rsidR="007B4D15" w:rsidRPr="007C379D" w:rsidRDefault="007B4D15" w:rsidP="007B4D15">
      <w:pPr>
        <w:widowControl w:val="0"/>
        <w:suppressAutoHyphens/>
        <w:autoSpaceDE w:val="0"/>
        <w:autoSpaceDN w:val="0"/>
        <w:adjustRightInd w:val="0"/>
        <w:jc w:val="both"/>
        <w:textAlignment w:val="center"/>
        <w:rPr>
          <w:rFonts w:ascii="Dyslexie regular" w:hAnsi="Dyslexie regular" w:cs="Dyslexie-Regular"/>
          <w:color w:val="000000"/>
          <w:sz w:val="20"/>
          <w:szCs w:val="20"/>
        </w:rPr>
      </w:pPr>
    </w:p>
    <w:p w14:paraId="1F777162" w14:textId="77777777" w:rsidR="007B4D15" w:rsidRPr="007C379D" w:rsidRDefault="007B4D15" w:rsidP="007B4D15">
      <w:pPr>
        <w:tabs>
          <w:tab w:val="right" w:pos="9064"/>
        </w:tabs>
        <w:rPr>
          <w:rFonts w:ascii="Dyslexie regular" w:hAnsi="Dyslexie regular"/>
          <w:color w:val="D9D9D9" w:themeColor="background1" w:themeShade="D9"/>
          <w:sz w:val="20"/>
          <w:szCs w:val="20"/>
        </w:rPr>
      </w:pPr>
      <w:r w:rsidRPr="007C379D">
        <w:rPr>
          <w:rFonts w:ascii="Dyslexie regular" w:hAnsi="Dyslexie regular"/>
          <w:sz w:val="20"/>
          <w:szCs w:val="20"/>
        </w:rPr>
        <w:t xml:space="preserve">  </w:t>
      </w:r>
      <w:r w:rsidRPr="007C379D">
        <w:rPr>
          <w:rFonts w:ascii="Dyslexie regular" w:hAnsi="Dyslexie regular"/>
          <w:noProof/>
          <w:color w:val="D9D9D9" w:themeColor="background1" w:themeShade="D9"/>
          <w:sz w:val="20"/>
          <w:szCs w:val="20"/>
          <w:lang w:val="es-ES"/>
        </w:rPr>
        <w:drawing>
          <wp:inline distT="0" distB="0" distL="0" distR="0" wp14:anchorId="3D74B3B7" wp14:editId="411F4933">
            <wp:extent cx="664210" cy="542546"/>
            <wp:effectExtent l="0" t="0" r="0" b="0"/>
            <wp:docPr id="5" name="Imagen 5" descr="Macintosh HD:Users:Anna:Desktop:Captura de pantalla 2020-03-16 a les 16.0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nna:Desktop:Captura de pantalla 2020-03-16 a les 16.04.59.pn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64442" cy="542735"/>
                    </a:xfrm>
                    <a:prstGeom prst="rect">
                      <a:avLst/>
                    </a:prstGeom>
                    <a:noFill/>
                    <a:ln>
                      <a:noFill/>
                    </a:ln>
                  </pic:spPr>
                </pic:pic>
              </a:graphicData>
            </a:graphic>
          </wp:inline>
        </w:drawing>
      </w:r>
      <w:r w:rsidRPr="007C379D">
        <w:rPr>
          <w:rFonts w:ascii="Dyslexie regular" w:hAnsi="Dyslexie regular"/>
          <w:color w:val="D9D9D9" w:themeColor="background1" w:themeShade="D9"/>
          <w:sz w:val="20"/>
          <w:szCs w:val="20"/>
        </w:rPr>
        <w:t xml:space="preserve">__       </w:t>
      </w:r>
      <w:r w:rsidRPr="007C379D">
        <w:rPr>
          <w:rFonts w:ascii="Dyslexie regular" w:hAnsi="Dyslexie regular"/>
          <w:noProof/>
          <w:color w:val="D9D9D9" w:themeColor="background1" w:themeShade="D9"/>
          <w:sz w:val="20"/>
          <w:szCs w:val="20"/>
          <w:lang w:val="es-ES"/>
        </w:rPr>
        <w:drawing>
          <wp:inline distT="0" distB="0" distL="0" distR="0" wp14:anchorId="6847FB92" wp14:editId="2C8B0C46">
            <wp:extent cx="643890" cy="525309"/>
            <wp:effectExtent l="0" t="0" r="0" b="8255"/>
            <wp:docPr id="6" name="Imagen 6" descr="Macintosh HD:Users:Anna:Desktop:Captura de pantalla 2020-03-16 a les 16.05.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Anna:Desktop:Captura de pantalla 2020-03-16 a les 16.05.11.pn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44179" cy="525544"/>
                    </a:xfrm>
                    <a:prstGeom prst="rect">
                      <a:avLst/>
                    </a:prstGeom>
                    <a:noFill/>
                    <a:ln>
                      <a:noFill/>
                    </a:ln>
                  </pic:spPr>
                </pic:pic>
              </a:graphicData>
            </a:graphic>
          </wp:inline>
        </w:drawing>
      </w:r>
      <w:r w:rsidRPr="007C379D">
        <w:rPr>
          <w:rFonts w:ascii="Dyslexie regular" w:hAnsi="Dyslexie regular"/>
          <w:color w:val="D9D9D9" w:themeColor="background1" w:themeShade="D9"/>
          <w:sz w:val="20"/>
          <w:szCs w:val="20"/>
        </w:rPr>
        <w:t xml:space="preserve">__        </w:t>
      </w:r>
      <w:r w:rsidRPr="007C379D">
        <w:rPr>
          <w:rFonts w:ascii="Dyslexie regular" w:hAnsi="Dyslexie regular"/>
          <w:noProof/>
          <w:color w:val="D9D9D9" w:themeColor="background1" w:themeShade="D9"/>
          <w:sz w:val="20"/>
          <w:szCs w:val="20"/>
          <w:lang w:val="es-ES"/>
        </w:rPr>
        <w:drawing>
          <wp:inline distT="0" distB="0" distL="0" distR="0" wp14:anchorId="6D62930C" wp14:editId="79B02758">
            <wp:extent cx="582930" cy="524638"/>
            <wp:effectExtent l="0" t="0" r="1270" b="8890"/>
            <wp:docPr id="7" name="Imagen 7" descr="Macintosh HD:Users:Anna:Desktop:Captura de pantalla 2020-03-16 a les 16.05.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nna:Desktop:Captura de pantalla 2020-03-16 a les 16.05.19.pn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583690" cy="525322"/>
                    </a:xfrm>
                    <a:prstGeom prst="rect">
                      <a:avLst/>
                    </a:prstGeom>
                    <a:noFill/>
                    <a:ln>
                      <a:noFill/>
                    </a:ln>
                  </pic:spPr>
                </pic:pic>
              </a:graphicData>
            </a:graphic>
          </wp:inline>
        </w:drawing>
      </w:r>
      <w:r w:rsidRPr="007C379D">
        <w:rPr>
          <w:rFonts w:ascii="Dyslexie regular" w:hAnsi="Dyslexie regular"/>
          <w:color w:val="D9D9D9" w:themeColor="background1" w:themeShade="D9"/>
          <w:sz w:val="20"/>
          <w:szCs w:val="20"/>
        </w:rPr>
        <w:t>__</w:t>
      </w:r>
      <w:r w:rsidRPr="007C379D">
        <w:rPr>
          <w:rFonts w:ascii="Dyslexie regular" w:hAnsi="Dyslexie regular"/>
          <w:color w:val="D9D9D9" w:themeColor="background1" w:themeShade="D9"/>
          <w:sz w:val="20"/>
          <w:szCs w:val="20"/>
        </w:rPr>
        <w:tab/>
      </w:r>
    </w:p>
    <w:p w14:paraId="2ACF9488" w14:textId="77777777" w:rsidR="009614BA" w:rsidRPr="007C379D" w:rsidRDefault="009614BA" w:rsidP="000A1548">
      <w:pPr>
        <w:rPr>
          <w:rFonts w:ascii="Dyslexie regular" w:hAnsi="Dyslexie regular"/>
          <w:sz w:val="20"/>
          <w:szCs w:val="20"/>
        </w:rPr>
      </w:pPr>
    </w:p>
    <w:p w14:paraId="015D5F93" w14:textId="2A412B59" w:rsidR="007B4D15" w:rsidRPr="007C379D" w:rsidRDefault="00925212" w:rsidP="007B4D15">
      <w:pPr>
        <w:tabs>
          <w:tab w:val="right" w:pos="9064"/>
        </w:tabs>
        <w:rPr>
          <w:rFonts w:ascii="Dyslexie regular" w:hAnsi="Dyslexie regular"/>
          <w:b/>
          <w:sz w:val="20"/>
          <w:szCs w:val="20"/>
        </w:rPr>
      </w:pPr>
      <w:r w:rsidRPr="007C379D">
        <w:rPr>
          <w:rFonts w:ascii="Dyslexie regular" w:hAnsi="Dyslexie regular"/>
          <w:b/>
          <w:sz w:val="20"/>
          <w:szCs w:val="20"/>
        </w:rPr>
        <w:t>A</w:t>
      </w:r>
      <w:r w:rsidR="007B4D15" w:rsidRPr="007C379D">
        <w:rPr>
          <w:rFonts w:ascii="Dyslexie regular" w:hAnsi="Dyslexie regular"/>
          <w:b/>
          <w:sz w:val="20"/>
          <w:szCs w:val="20"/>
        </w:rPr>
        <w:t>c</w:t>
      </w:r>
      <w:r w:rsidR="005F1FAE" w:rsidRPr="007C379D">
        <w:rPr>
          <w:rFonts w:ascii="Dyslexie regular" w:hAnsi="Dyslexie regular"/>
          <w:b/>
          <w:sz w:val="20"/>
          <w:szCs w:val="20"/>
        </w:rPr>
        <w:t>c</w:t>
      </w:r>
      <w:r w:rsidR="007B4D15" w:rsidRPr="007C379D">
        <w:rPr>
          <w:rFonts w:ascii="Dyslexie regular" w:hAnsi="Dyslexie regular"/>
          <w:b/>
          <w:sz w:val="20"/>
          <w:szCs w:val="20"/>
        </w:rPr>
        <w:t>entuació:</w:t>
      </w:r>
    </w:p>
    <w:p w14:paraId="2FF9A832" w14:textId="5401B0CE" w:rsidR="007B4D15" w:rsidRPr="007C379D" w:rsidRDefault="007B4D15" w:rsidP="007B4D15">
      <w:pPr>
        <w:tabs>
          <w:tab w:val="right" w:pos="9064"/>
        </w:tabs>
        <w:ind w:left="708"/>
        <w:rPr>
          <w:rFonts w:ascii="Dyslexie regular" w:hAnsi="Dyslexie regular"/>
          <w:b/>
          <w:sz w:val="20"/>
          <w:szCs w:val="20"/>
        </w:rPr>
      </w:pPr>
      <w:r w:rsidRPr="007C379D">
        <w:rPr>
          <w:rFonts w:ascii="Dyslexie regular" w:hAnsi="Dyslexie regular"/>
          <w:b/>
          <w:sz w:val="20"/>
          <w:szCs w:val="20"/>
        </w:rPr>
        <w:t>Aguda:</w:t>
      </w:r>
      <w:r w:rsidR="00925212" w:rsidRPr="007C379D">
        <w:rPr>
          <w:rFonts w:ascii="Dyslexie regular" w:hAnsi="Dyslexie regular"/>
          <w:b/>
          <w:sz w:val="20"/>
          <w:szCs w:val="20"/>
        </w:rPr>
        <w:t xml:space="preserve">                  </w:t>
      </w:r>
      <w:r w:rsidR="005F1FAE" w:rsidRPr="007C379D">
        <w:rPr>
          <w:rFonts w:ascii="Dyslexie regular" w:hAnsi="Dyslexie regular"/>
          <w:b/>
          <w:sz w:val="20"/>
          <w:szCs w:val="20"/>
        </w:rPr>
        <w:t>Pl</w:t>
      </w:r>
      <w:r w:rsidRPr="007C379D">
        <w:rPr>
          <w:rFonts w:ascii="Dyslexie regular" w:hAnsi="Dyslexie regular"/>
          <w:b/>
          <w:sz w:val="20"/>
          <w:szCs w:val="20"/>
        </w:rPr>
        <w:t>ana:</w:t>
      </w:r>
      <w:r w:rsidR="00925212" w:rsidRPr="007C379D">
        <w:rPr>
          <w:rFonts w:ascii="Dyslexie regular" w:hAnsi="Dyslexie regular"/>
          <w:b/>
          <w:sz w:val="20"/>
          <w:szCs w:val="20"/>
        </w:rPr>
        <w:t xml:space="preserve">                    </w:t>
      </w:r>
      <w:r w:rsidRPr="007C379D">
        <w:rPr>
          <w:rFonts w:ascii="Dyslexie regular" w:hAnsi="Dyslexie regular"/>
          <w:b/>
          <w:sz w:val="20"/>
          <w:szCs w:val="20"/>
        </w:rPr>
        <w:t>Esdrú</w:t>
      </w:r>
      <w:r w:rsidR="005F1FAE" w:rsidRPr="007C379D">
        <w:rPr>
          <w:rFonts w:ascii="Dyslexie regular" w:hAnsi="Dyslexie regular"/>
          <w:b/>
          <w:sz w:val="20"/>
          <w:szCs w:val="20"/>
        </w:rPr>
        <w:t>ixo</w:t>
      </w:r>
      <w:r w:rsidRPr="007C379D">
        <w:rPr>
          <w:rFonts w:ascii="Dyslexie regular" w:hAnsi="Dyslexie regular"/>
          <w:b/>
          <w:sz w:val="20"/>
          <w:szCs w:val="20"/>
        </w:rPr>
        <w:t>la:</w:t>
      </w:r>
    </w:p>
    <w:p w14:paraId="67B3BEBD" w14:textId="77777777" w:rsidR="00AF4C08" w:rsidRPr="007C379D" w:rsidRDefault="00AF4C08" w:rsidP="007B4D15">
      <w:pPr>
        <w:tabs>
          <w:tab w:val="right" w:pos="9064"/>
        </w:tabs>
        <w:ind w:left="708"/>
        <w:rPr>
          <w:rFonts w:ascii="Dyslexie regular" w:hAnsi="Dyslexie regular"/>
          <w:b/>
          <w:sz w:val="20"/>
          <w:szCs w:val="20"/>
        </w:rPr>
      </w:pPr>
    </w:p>
    <w:p w14:paraId="2AC00CE0" w14:textId="77777777" w:rsidR="009614BA" w:rsidRDefault="009614BA" w:rsidP="000A1548">
      <w:pPr>
        <w:rPr>
          <w:rFonts w:ascii="Dyslexie regular" w:hAnsi="Dyslexie regular"/>
          <w:sz w:val="20"/>
          <w:szCs w:val="20"/>
        </w:rPr>
      </w:pPr>
    </w:p>
    <w:p w14:paraId="0B18A12A" w14:textId="77777777" w:rsidR="007C379D" w:rsidRPr="007C379D" w:rsidRDefault="007C379D" w:rsidP="000A1548">
      <w:pPr>
        <w:rPr>
          <w:rFonts w:ascii="Dyslexie regular" w:hAnsi="Dyslexie regular"/>
          <w:sz w:val="20"/>
          <w:szCs w:val="20"/>
        </w:rPr>
      </w:pPr>
    </w:p>
    <w:p w14:paraId="5A15B6DA" w14:textId="4EB39BE1" w:rsidR="00AF4C08" w:rsidRPr="007C379D" w:rsidRDefault="00AF4C08" w:rsidP="00AF4C08">
      <w:pPr>
        <w:rPr>
          <w:rFonts w:ascii="Dyslexie regular" w:hAnsi="Dyslexie regular"/>
          <w:sz w:val="20"/>
          <w:szCs w:val="20"/>
        </w:rPr>
      </w:pPr>
      <w:r w:rsidRPr="007C379D">
        <w:rPr>
          <w:rFonts w:ascii="Dyslexie regular" w:hAnsi="Dyslexie regular"/>
          <w:noProof/>
          <w:sz w:val="20"/>
          <w:szCs w:val="20"/>
          <w:lang w:val="es-ES"/>
        </w:rPr>
        <w:drawing>
          <wp:inline distT="0" distB="0" distL="0" distR="0" wp14:anchorId="7A84E0E4" wp14:editId="56B48DE0">
            <wp:extent cx="339302" cy="331315"/>
            <wp:effectExtent l="0" t="0" r="0" b="0"/>
            <wp:docPr id="14" name="Imagen 14"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cs="Dyslexie-Regular"/>
          <w:b/>
          <w:color w:val="000000"/>
          <w:sz w:val="20"/>
          <w:szCs w:val="20"/>
        </w:rPr>
        <w:t xml:space="preserve">  </w:t>
      </w:r>
      <w:r w:rsidRPr="007C379D">
        <w:rPr>
          <w:rFonts w:ascii="Dyslexie regular" w:hAnsi="Dyslexie regular" w:cs="Arial"/>
          <w:sz w:val="20"/>
          <w:szCs w:val="20"/>
        </w:rPr>
        <w:t>Inventa</w:t>
      </w:r>
      <w:r w:rsidR="005F1FAE" w:rsidRPr="007C379D">
        <w:rPr>
          <w:rFonts w:ascii="Dyslexie regular" w:hAnsi="Dyslexie regular" w:cs="Arial"/>
          <w:sz w:val="20"/>
          <w:szCs w:val="20"/>
        </w:rPr>
        <w:t>’t</w:t>
      </w:r>
      <w:r w:rsidRPr="007C379D">
        <w:rPr>
          <w:rFonts w:ascii="Dyslexie regular" w:hAnsi="Dyslexie regular" w:cs="Arial"/>
          <w:sz w:val="20"/>
          <w:szCs w:val="20"/>
        </w:rPr>
        <w:t xml:space="preserve"> </w:t>
      </w:r>
      <w:r w:rsidR="005F1FAE" w:rsidRPr="007C379D">
        <w:rPr>
          <w:rFonts w:ascii="Dyslexie regular" w:hAnsi="Dyslexie regular" w:cs="Arial"/>
          <w:sz w:val="20"/>
          <w:szCs w:val="20"/>
        </w:rPr>
        <w:t>un</w:t>
      </w:r>
      <w:r w:rsidRPr="007C379D">
        <w:rPr>
          <w:rFonts w:ascii="Dyslexie regular" w:hAnsi="Dyslexie regular" w:cs="Arial"/>
          <w:sz w:val="20"/>
          <w:szCs w:val="20"/>
        </w:rPr>
        <w:t>a</w:t>
      </w:r>
      <w:r w:rsidR="005F1FAE" w:rsidRPr="007C379D">
        <w:rPr>
          <w:rFonts w:ascii="Dyslexie regular" w:hAnsi="Dyslexie regular" w:cs="Arial"/>
          <w:sz w:val="20"/>
          <w:szCs w:val="20"/>
        </w:rPr>
        <w:t xml:space="preserve"> definició divertida per a la paraula </w:t>
      </w:r>
      <w:r w:rsidRPr="007C379D">
        <w:rPr>
          <w:rFonts w:ascii="Dyslexie regular" w:hAnsi="Dyslexie regular" w:cs="Arial"/>
          <w:b/>
          <w:bCs/>
          <w:sz w:val="20"/>
          <w:szCs w:val="20"/>
        </w:rPr>
        <w:t>DERRAPAR</w:t>
      </w:r>
      <w:r w:rsidRPr="007C379D">
        <w:rPr>
          <w:rFonts w:ascii="Dyslexie regular" w:hAnsi="Dyslexie regular" w:cs="Arial"/>
          <w:sz w:val="20"/>
          <w:szCs w:val="20"/>
        </w:rPr>
        <w:t xml:space="preserve">. </w:t>
      </w:r>
      <w:r w:rsidR="005F1FAE" w:rsidRPr="007C379D">
        <w:rPr>
          <w:rFonts w:ascii="Dyslexie regular" w:hAnsi="Dyslexie regular" w:cs="Arial"/>
          <w:sz w:val="20"/>
          <w:szCs w:val="20"/>
        </w:rPr>
        <w:t>Després, busca-la al diccionari</w:t>
      </w:r>
      <w:r w:rsidRPr="007C379D">
        <w:rPr>
          <w:rFonts w:ascii="Dyslexie regular" w:hAnsi="Dyslexie regular" w:cs="Arial"/>
          <w:sz w:val="20"/>
          <w:szCs w:val="20"/>
        </w:rPr>
        <w:t xml:space="preserve"> </w:t>
      </w:r>
      <w:r w:rsidR="005F1FAE" w:rsidRPr="007C379D">
        <w:rPr>
          <w:rFonts w:ascii="Dyslexie regular" w:hAnsi="Dyslexie regular" w:cs="Arial"/>
          <w:sz w:val="20"/>
          <w:szCs w:val="20"/>
        </w:rPr>
        <w:t xml:space="preserve">i escriu el significat, així podràs veure les diferències entre les dues definicions. </w:t>
      </w:r>
    </w:p>
    <w:p w14:paraId="40CABF08" w14:textId="77777777" w:rsidR="003B3B44" w:rsidRDefault="003B3B44" w:rsidP="000A1548">
      <w:pPr>
        <w:rPr>
          <w:rFonts w:ascii="Dyslexie regular" w:hAnsi="Dyslexie regular"/>
          <w:sz w:val="20"/>
          <w:szCs w:val="20"/>
        </w:rPr>
      </w:pPr>
    </w:p>
    <w:p w14:paraId="5A6C9DA7" w14:textId="6CFF5F6D" w:rsidR="00205018" w:rsidRPr="007C379D" w:rsidRDefault="00CD3BA0" w:rsidP="000A1548">
      <w:pPr>
        <w:rPr>
          <w:rFonts w:ascii="Dyslexie regular" w:hAnsi="Dyslexie regular"/>
          <w:sz w:val="20"/>
          <w:szCs w:val="20"/>
        </w:rPr>
      </w:pPr>
      <w:r w:rsidRPr="007C379D">
        <w:rPr>
          <w:rFonts w:ascii="Dyslexie regular" w:hAnsi="Dyslexie regular"/>
          <w:noProof/>
          <w:sz w:val="20"/>
          <w:szCs w:val="20"/>
          <w:lang w:val="es-ES"/>
        </w:rPr>
        <w:drawing>
          <wp:inline distT="0" distB="0" distL="0" distR="0" wp14:anchorId="7AA28401" wp14:editId="47AF11F3">
            <wp:extent cx="339302" cy="331315"/>
            <wp:effectExtent l="0" t="0" r="0" b="0"/>
            <wp:docPr id="12" name="Imagen 12"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00205018" w:rsidRPr="007C379D">
        <w:rPr>
          <w:rFonts w:ascii="Dyslexie regular" w:hAnsi="Dyslexie regular"/>
          <w:sz w:val="20"/>
          <w:szCs w:val="20"/>
        </w:rPr>
        <w:t xml:space="preserve"> En </w:t>
      </w:r>
      <w:r w:rsidR="005F1FAE" w:rsidRPr="007C379D">
        <w:rPr>
          <w:rFonts w:ascii="Dyslexie regular" w:hAnsi="Dyslexie regular"/>
          <w:sz w:val="20"/>
          <w:szCs w:val="20"/>
        </w:rPr>
        <w:t xml:space="preserve">aquests mots encreuats trobaràs altres verbs que, com DERRAPAR, es refereixen a accions que es poden realitzar amb un vehicle o amb una part d’aquest. </w:t>
      </w:r>
      <w:r w:rsidR="00205018" w:rsidRPr="007C379D">
        <w:rPr>
          <w:rFonts w:ascii="Dyslexie regular" w:hAnsi="Dyslexie regular"/>
          <w:sz w:val="20"/>
          <w:szCs w:val="20"/>
        </w:rPr>
        <w:t xml:space="preserve"> </w:t>
      </w:r>
    </w:p>
    <w:p w14:paraId="27121B98" w14:textId="77777777" w:rsidR="00205018" w:rsidRPr="007C379D" w:rsidRDefault="00205018" w:rsidP="000A1548">
      <w:pPr>
        <w:rPr>
          <w:rFonts w:ascii="Dyslexie regular" w:hAnsi="Dyslexie regular"/>
          <w:sz w:val="20"/>
          <w:szCs w:val="20"/>
        </w:rPr>
      </w:pPr>
    </w:p>
    <w:p w14:paraId="1683D585" w14:textId="5C05BA2E" w:rsidR="00205018" w:rsidRPr="007C379D" w:rsidRDefault="00205018" w:rsidP="000A1548">
      <w:pPr>
        <w:rPr>
          <w:rFonts w:ascii="Dyslexie regular" w:hAnsi="Dyslexie regular"/>
          <w:sz w:val="20"/>
          <w:szCs w:val="20"/>
        </w:rPr>
      </w:pPr>
      <w:r w:rsidRPr="007C379D">
        <w:rPr>
          <w:rFonts w:ascii="Dyslexie regular" w:hAnsi="Dyslexie regular"/>
          <w:sz w:val="20"/>
          <w:szCs w:val="20"/>
        </w:rPr>
        <w:t>VERTICAL</w:t>
      </w:r>
    </w:p>
    <w:p w14:paraId="3DF371C9" w14:textId="02270DBA" w:rsidR="00205018" w:rsidRPr="007C379D" w:rsidRDefault="00205018" w:rsidP="000A1548">
      <w:pPr>
        <w:rPr>
          <w:rFonts w:ascii="Dyslexie regular" w:hAnsi="Dyslexie regular"/>
          <w:sz w:val="20"/>
          <w:szCs w:val="20"/>
        </w:rPr>
      </w:pPr>
      <w:r w:rsidRPr="007C379D">
        <w:rPr>
          <w:rFonts w:ascii="Dyslexie regular" w:hAnsi="Dyslexie regular"/>
          <w:sz w:val="20"/>
          <w:szCs w:val="20"/>
        </w:rPr>
        <w:t xml:space="preserve">1.- </w:t>
      </w:r>
      <w:r w:rsidR="007C379D" w:rsidRPr="007C379D">
        <w:rPr>
          <w:rFonts w:ascii="Dyslexie regular" w:hAnsi="Dyslexie regular"/>
          <w:sz w:val="20"/>
          <w:szCs w:val="20"/>
        </w:rPr>
        <w:t>Desplaçar-se involuntàriament damunt d’una superfíci</w:t>
      </w:r>
      <w:r w:rsidR="007A40B8">
        <w:rPr>
          <w:rFonts w:ascii="Dyslexie regular" w:hAnsi="Dyslexie regular"/>
          <w:sz w:val="20"/>
          <w:szCs w:val="20"/>
        </w:rPr>
        <w:t xml:space="preserve">e llisa o llefiscosa. </w:t>
      </w:r>
    </w:p>
    <w:p w14:paraId="3F60FB72" w14:textId="395E5D53" w:rsidR="00205018" w:rsidRPr="007C379D" w:rsidRDefault="00205018" w:rsidP="000A1548">
      <w:pPr>
        <w:rPr>
          <w:rFonts w:ascii="Dyslexie regular" w:hAnsi="Dyslexie regular"/>
          <w:sz w:val="20"/>
          <w:szCs w:val="20"/>
        </w:rPr>
      </w:pPr>
      <w:r w:rsidRPr="007C379D">
        <w:rPr>
          <w:rFonts w:ascii="Dyslexie regular" w:hAnsi="Dyslexie regular"/>
          <w:sz w:val="20"/>
          <w:szCs w:val="20"/>
        </w:rPr>
        <w:t xml:space="preserve">2.- </w:t>
      </w:r>
      <w:r w:rsidR="007C379D" w:rsidRPr="007C379D">
        <w:rPr>
          <w:rFonts w:ascii="Dyslexie regular" w:hAnsi="Dyslexie regular"/>
          <w:sz w:val="20"/>
          <w:szCs w:val="20"/>
        </w:rPr>
        <w:t>Envestir (algú) amb violència, especia</w:t>
      </w:r>
      <w:r w:rsidR="007A40B8">
        <w:rPr>
          <w:rFonts w:ascii="Dyslexie regular" w:hAnsi="Dyslexie regular"/>
          <w:sz w:val="20"/>
          <w:szCs w:val="20"/>
        </w:rPr>
        <w:t xml:space="preserve">lment amb un vehicle. </w:t>
      </w:r>
    </w:p>
    <w:p w14:paraId="6514CB04" w14:textId="4B7A1D25" w:rsidR="008A1810" w:rsidRPr="007C379D" w:rsidRDefault="008A1810" w:rsidP="000A1548">
      <w:pPr>
        <w:rPr>
          <w:rFonts w:ascii="Dyslexie regular" w:hAnsi="Dyslexie regular"/>
          <w:sz w:val="20"/>
          <w:szCs w:val="20"/>
        </w:rPr>
      </w:pPr>
      <w:r w:rsidRPr="007C379D">
        <w:rPr>
          <w:rFonts w:ascii="Dyslexie regular" w:hAnsi="Dyslexie regular"/>
          <w:sz w:val="20"/>
          <w:szCs w:val="20"/>
        </w:rPr>
        <w:t>3.- Evitar un obst</w:t>
      </w:r>
      <w:r w:rsidR="00AD3176" w:rsidRPr="007C379D">
        <w:rPr>
          <w:rFonts w:ascii="Dyslexie regular" w:hAnsi="Dyslexie regular"/>
          <w:sz w:val="20"/>
          <w:szCs w:val="20"/>
        </w:rPr>
        <w:t>acle</w:t>
      </w:r>
      <w:r w:rsidRPr="007C379D">
        <w:rPr>
          <w:rFonts w:ascii="Dyslexie regular" w:hAnsi="Dyslexie regular"/>
          <w:sz w:val="20"/>
          <w:szCs w:val="20"/>
        </w:rPr>
        <w:t>.</w:t>
      </w:r>
      <w:r w:rsidR="007A40B8">
        <w:rPr>
          <w:rFonts w:ascii="Dyslexie regular" w:hAnsi="Dyslexie regular"/>
          <w:sz w:val="20"/>
          <w:szCs w:val="20"/>
        </w:rPr>
        <w:t xml:space="preserve"> </w:t>
      </w:r>
    </w:p>
    <w:p w14:paraId="5EDA2EBB" w14:textId="3AA63F77" w:rsidR="007C379D" w:rsidRPr="007C379D" w:rsidRDefault="007C379D" w:rsidP="007C379D">
      <w:pPr>
        <w:rPr>
          <w:rFonts w:ascii="Dyslexie regular" w:hAnsi="Dyslexie regular"/>
          <w:sz w:val="20"/>
          <w:szCs w:val="20"/>
        </w:rPr>
      </w:pPr>
      <w:r>
        <w:rPr>
          <w:rFonts w:ascii="Dyslexie regular" w:hAnsi="Dyslexie regular"/>
          <w:sz w:val="20"/>
          <w:szCs w:val="20"/>
        </w:rPr>
        <w:t>4</w:t>
      </w:r>
      <w:r w:rsidR="007A40B8">
        <w:rPr>
          <w:rFonts w:ascii="Dyslexie regular" w:hAnsi="Dyslexie regular"/>
          <w:sz w:val="20"/>
          <w:szCs w:val="20"/>
        </w:rPr>
        <w:t xml:space="preserve">.- Fer volta o girar. </w:t>
      </w:r>
    </w:p>
    <w:p w14:paraId="7A2B2F8B" w14:textId="1EA945E1" w:rsidR="007C379D" w:rsidRPr="007C379D" w:rsidRDefault="007C379D" w:rsidP="007C379D">
      <w:pPr>
        <w:rPr>
          <w:rFonts w:ascii="Dyslexie regular" w:hAnsi="Dyslexie regular"/>
          <w:sz w:val="20"/>
          <w:szCs w:val="20"/>
        </w:rPr>
      </w:pPr>
      <w:r>
        <w:rPr>
          <w:rFonts w:ascii="Dyslexie regular" w:hAnsi="Dyslexie regular"/>
          <w:sz w:val="20"/>
          <w:szCs w:val="20"/>
        </w:rPr>
        <w:t>5</w:t>
      </w:r>
      <w:r w:rsidRPr="007C379D">
        <w:rPr>
          <w:rFonts w:ascii="Dyslexie regular" w:hAnsi="Dyslexie regular"/>
          <w:sz w:val="20"/>
          <w:szCs w:val="20"/>
        </w:rPr>
        <w:t>.- Aturar el moviment d’ un</w:t>
      </w:r>
      <w:r w:rsidR="007A40B8">
        <w:rPr>
          <w:rFonts w:ascii="Dyslexie regular" w:hAnsi="Dyslexie regular"/>
          <w:sz w:val="20"/>
          <w:szCs w:val="20"/>
        </w:rPr>
        <w:t xml:space="preserve">a màquina o d’un vehicle. </w:t>
      </w:r>
    </w:p>
    <w:p w14:paraId="1830FEDF" w14:textId="77777777" w:rsidR="008A1810" w:rsidRPr="007C379D" w:rsidRDefault="008A1810" w:rsidP="000A1548">
      <w:pPr>
        <w:rPr>
          <w:rFonts w:ascii="Dyslexie regular" w:hAnsi="Dyslexie regular"/>
          <w:sz w:val="20"/>
          <w:szCs w:val="20"/>
        </w:rPr>
      </w:pPr>
    </w:p>
    <w:p w14:paraId="24065589" w14:textId="16DD87E2" w:rsidR="008A1810" w:rsidRPr="007C379D" w:rsidRDefault="008A1810" w:rsidP="000A1548">
      <w:pPr>
        <w:rPr>
          <w:rFonts w:ascii="Dyslexie regular" w:hAnsi="Dyslexie regular"/>
          <w:sz w:val="20"/>
          <w:szCs w:val="20"/>
        </w:rPr>
      </w:pPr>
      <w:r w:rsidRPr="007C379D">
        <w:rPr>
          <w:rFonts w:ascii="Dyslexie regular" w:hAnsi="Dyslexie regular"/>
          <w:sz w:val="20"/>
          <w:szCs w:val="20"/>
        </w:rPr>
        <w:t>HORI</w:t>
      </w:r>
      <w:r w:rsidR="007A40B8">
        <w:rPr>
          <w:rFonts w:ascii="Dyslexie regular" w:hAnsi="Dyslexie regular"/>
          <w:sz w:val="20"/>
          <w:szCs w:val="20"/>
        </w:rPr>
        <w:t>T</w:t>
      </w:r>
      <w:r w:rsidRPr="007C379D">
        <w:rPr>
          <w:rFonts w:ascii="Dyslexie regular" w:hAnsi="Dyslexie regular"/>
          <w:sz w:val="20"/>
          <w:szCs w:val="20"/>
        </w:rPr>
        <w:t>ZONTAL</w:t>
      </w:r>
    </w:p>
    <w:p w14:paraId="466ADCA3" w14:textId="23A9DC65" w:rsidR="008A1810" w:rsidRPr="007C379D" w:rsidRDefault="007C379D" w:rsidP="000A1548">
      <w:pPr>
        <w:rPr>
          <w:rFonts w:ascii="Dyslexie regular" w:hAnsi="Dyslexie regular"/>
          <w:sz w:val="20"/>
          <w:szCs w:val="20"/>
        </w:rPr>
      </w:pPr>
      <w:r>
        <w:rPr>
          <w:rFonts w:ascii="Dyslexie regular" w:hAnsi="Dyslexie regular"/>
          <w:sz w:val="20"/>
          <w:szCs w:val="20"/>
        </w:rPr>
        <w:t>6</w:t>
      </w:r>
      <w:r w:rsidR="00503F3C" w:rsidRPr="007C379D">
        <w:rPr>
          <w:rFonts w:ascii="Dyslexie regular" w:hAnsi="Dyslexie regular"/>
          <w:sz w:val="20"/>
          <w:szCs w:val="20"/>
        </w:rPr>
        <w:t xml:space="preserve">.- </w:t>
      </w:r>
      <w:r w:rsidRPr="007C379D">
        <w:rPr>
          <w:rFonts w:ascii="Dyslexie regular" w:hAnsi="Dyslexie regular"/>
          <w:sz w:val="20"/>
          <w:szCs w:val="20"/>
        </w:rPr>
        <w:t>A</w:t>
      </w:r>
      <w:r w:rsidR="007A40B8">
        <w:rPr>
          <w:rFonts w:ascii="Dyslexie regular" w:hAnsi="Dyslexie regular"/>
          <w:sz w:val="20"/>
          <w:szCs w:val="20"/>
        </w:rPr>
        <w:t xml:space="preserve">ugmentar la velocitat. </w:t>
      </w:r>
    </w:p>
    <w:p w14:paraId="527D9DAE" w14:textId="4678D6FF" w:rsidR="008A1810" w:rsidRPr="007C379D" w:rsidRDefault="007C379D" w:rsidP="000A1548">
      <w:pPr>
        <w:rPr>
          <w:rFonts w:ascii="Dyslexie regular" w:hAnsi="Dyslexie regular"/>
          <w:sz w:val="20"/>
          <w:szCs w:val="20"/>
        </w:rPr>
      </w:pPr>
      <w:r>
        <w:rPr>
          <w:rFonts w:ascii="Dyslexie regular" w:hAnsi="Dyslexie regular"/>
          <w:sz w:val="20"/>
          <w:szCs w:val="20"/>
        </w:rPr>
        <w:t>7</w:t>
      </w:r>
      <w:r w:rsidR="00503F3C" w:rsidRPr="007C379D">
        <w:rPr>
          <w:rFonts w:ascii="Dyslexie regular" w:hAnsi="Dyslexie regular"/>
          <w:sz w:val="20"/>
          <w:szCs w:val="20"/>
        </w:rPr>
        <w:t>.- Disminuir la veloci</w:t>
      </w:r>
      <w:r w:rsidR="00E5693B" w:rsidRPr="007C379D">
        <w:rPr>
          <w:rFonts w:ascii="Dyslexie regular" w:hAnsi="Dyslexie regular"/>
          <w:sz w:val="20"/>
          <w:szCs w:val="20"/>
        </w:rPr>
        <w:t>t</w:t>
      </w:r>
      <w:r w:rsidR="00503F3C" w:rsidRPr="007C379D">
        <w:rPr>
          <w:rFonts w:ascii="Dyslexie regular" w:hAnsi="Dyslexie regular"/>
          <w:sz w:val="20"/>
          <w:szCs w:val="20"/>
        </w:rPr>
        <w:t>a</w:t>
      </w:r>
      <w:r w:rsidR="00E5693B" w:rsidRPr="007C379D">
        <w:rPr>
          <w:rFonts w:ascii="Dyslexie regular" w:hAnsi="Dyslexie regular"/>
          <w:sz w:val="20"/>
          <w:szCs w:val="20"/>
        </w:rPr>
        <w:t>t</w:t>
      </w:r>
      <w:r w:rsidR="00503F3C" w:rsidRPr="007C379D">
        <w:rPr>
          <w:rFonts w:ascii="Dyslexie regular" w:hAnsi="Dyslexie regular"/>
          <w:sz w:val="20"/>
          <w:szCs w:val="20"/>
        </w:rPr>
        <w:t xml:space="preserve">. </w:t>
      </w:r>
    </w:p>
    <w:tbl>
      <w:tblPr>
        <w:tblW w:w="8840" w:type="dxa"/>
        <w:tblInd w:w="55" w:type="dxa"/>
        <w:tblCellMar>
          <w:left w:w="70" w:type="dxa"/>
          <w:right w:w="70" w:type="dxa"/>
        </w:tblCellMar>
        <w:tblLook w:val="04A0" w:firstRow="1" w:lastRow="0" w:firstColumn="1" w:lastColumn="0" w:noHBand="0" w:noVBand="1"/>
      </w:tblPr>
      <w:tblGrid>
        <w:gridCol w:w="680"/>
        <w:gridCol w:w="680"/>
        <w:gridCol w:w="680"/>
        <w:gridCol w:w="680"/>
        <w:gridCol w:w="680"/>
        <w:gridCol w:w="680"/>
        <w:gridCol w:w="680"/>
        <w:gridCol w:w="680"/>
        <w:gridCol w:w="680"/>
        <w:gridCol w:w="680"/>
        <w:gridCol w:w="680"/>
        <w:gridCol w:w="680"/>
        <w:gridCol w:w="680"/>
      </w:tblGrid>
      <w:tr w:rsidR="007C379D" w:rsidRPr="007C379D" w14:paraId="1CAF2853" w14:textId="77777777" w:rsidTr="007C379D">
        <w:trPr>
          <w:trHeight w:val="560"/>
        </w:trPr>
        <w:tc>
          <w:tcPr>
            <w:tcW w:w="680" w:type="dxa"/>
            <w:tcBorders>
              <w:top w:val="nil"/>
              <w:left w:val="nil"/>
              <w:bottom w:val="nil"/>
              <w:right w:val="nil"/>
            </w:tcBorders>
            <w:shd w:val="clear" w:color="auto" w:fill="auto"/>
            <w:noWrap/>
            <w:vAlign w:val="center"/>
            <w:hideMark/>
          </w:tcPr>
          <w:p w14:paraId="41853269" w14:textId="77777777" w:rsidR="007C379D" w:rsidRPr="003B3B44" w:rsidRDefault="007C379D" w:rsidP="007C379D">
            <w:pPr>
              <w:jc w:val="center"/>
              <w:rPr>
                <w:rFonts w:ascii="Dyslexie regular" w:eastAsia="Times New Roman" w:hAnsi="Dyslexie regular" w:cs="Times New Roman"/>
                <w:b/>
                <w:bCs/>
                <w:sz w:val="26"/>
                <w:szCs w:val="26"/>
                <w:lang w:val="es-ES"/>
              </w:rPr>
            </w:pPr>
          </w:p>
        </w:tc>
        <w:tc>
          <w:tcPr>
            <w:tcW w:w="680" w:type="dxa"/>
            <w:tcBorders>
              <w:top w:val="nil"/>
              <w:left w:val="nil"/>
              <w:bottom w:val="nil"/>
              <w:right w:val="nil"/>
            </w:tcBorders>
            <w:shd w:val="clear" w:color="auto" w:fill="auto"/>
            <w:noWrap/>
            <w:vAlign w:val="center"/>
            <w:hideMark/>
          </w:tcPr>
          <w:p w14:paraId="2DEBBD70" w14:textId="77777777" w:rsidR="007C379D" w:rsidRPr="003B3B44" w:rsidRDefault="007C379D" w:rsidP="007C379D">
            <w:pPr>
              <w:jc w:val="center"/>
              <w:rPr>
                <w:rFonts w:ascii="Dyslexie regular" w:eastAsia="Times New Roman" w:hAnsi="Dyslexie regular" w:cs="Times New Roman"/>
                <w:b/>
                <w:bCs/>
                <w:sz w:val="26"/>
                <w:szCs w:val="26"/>
                <w:lang w:val="es-ES"/>
              </w:rPr>
            </w:pPr>
          </w:p>
        </w:tc>
        <w:tc>
          <w:tcPr>
            <w:tcW w:w="680" w:type="dxa"/>
            <w:tcBorders>
              <w:top w:val="nil"/>
              <w:left w:val="nil"/>
              <w:bottom w:val="nil"/>
              <w:right w:val="nil"/>
            </w:tcBorders>
            <w:shd w:val="clear" w:color="auto" w:fill="auto"/>
            <w:noWrap/>
            <w:vAlign w:val="center"/>
            <w:hideMark/>
          </w:tcPr>
          <w:p w14:paraId="47CF3C9E" w14:textId="77777777" w:rsidR="007C379D" w:rsidRPr="003B3B44" w:rsidRDefault="007C379D" w:rsidP="007C379D">
            <w:pPr>
              <w:jc w:val="center"/>
              <w:rPr>
                <w:rFonts w:ascii="Dyslexie regular" w:eastAsia="Times New Roman" w:hAnsi="Dyslexie regular" w:cs="Times New Roman"/>
                <w:b/>
                <w:bCs/>
                <w:sz w:val="26"/>
                <w:szCs w:val="26"/>
                <w:lang w:val="es-ES"/>
              </w:rPr>
            </w:pPr>
          </w:p>
        </w:tc>
        <w:tc>
          <w:tcPr>
            <w:tcW w:w="680" w:type="dxa"/>
            <w:tcBorders>
              <w:top w:val="nil"/>
              <w:left w:val="nil"/>
              <w:bottom w:val="nil"/>
              <w:right w:val="nil"/>
            </w:tcBorders>
            <w:shd w:val="clear" w:color="auto" w:fill="auto"/>
            <w:noWrap/>
            <w:vAlign w:val="center"/>
            <w:hideMark/>
          </w:tcPr>
          <w:p w14:paraId="74554573" w14:textId="77777777" w:rsidR="007C379D" w:rsidRPr="003B3B44" w:rsidRDefault="007C379D" w:rsidP="007C379D">
            <w:pPr>
              <w:jc w:val="center"/>
              <w:rPr>
                <w:rFonts w:ascii="Dyslexie regular" w:eastAsia="Times New Roman" w:hAnsi="Dyslexie regular" w:cs="Times New Roman"/>
                <w:b/>
                <w:bCs/>
                <w:sz w:val="26"/>
                <w:szCs w:val="26"/>
                <w:lang w:val="es-ES"/>
              </w:rPr>
            </w:pPr>
          </w:p>
        </w:tc>
        <w:tc>
          <w:tcPr>
            <w:tcW w:w="680" w:type="dxa"/>
            <w:tcBorders>
              <w:top w:val="nil"/>
              <w:left w:val="nil"/>
              <w:bottom w:val="nil"/>
              <w:right w:val="nil"/>
            </w:tcBorders>
            <w:shd w:val="clear" w:color="auto" w:fill="auto"/>
            <w:noWrap/>
            <w:vAlign w:val="bottom"/>
            <w:hideMark/>
          </w:tcPr>
          <w:p w14:paraId="065634A2" w14:textId="77777777" w:rsidR="007C379D" w:rsidRPr="007C379D" w:rsidRDefault="007C379D" w:rsidP="007C379D">
            <w:pPr>
              <w:jc w:val="center"/>
              <w:rPr>
                <w:rFonts w:ascii="Dyslexie regular" w:eastAsia="Times New Roman" w:hAnsi="Dyslexie regular" w:cs="Times New Roman"/>
                <w:b/>
                <w:bCs/>
                <w:sz w:val="16"/>
                <w:szCs w:val="16"/>
                <w:lang w:val="en-GB"/>
              </w:rPr>
            </w:pPr>
            <w:r w:rsidRPr="007C379D">
              <w:rPr>
                <w:rFonts w:ascii="Dyslexie regular" w:eastAsia="Times New Roman" w:hAnsi="Dyslexie regular" w:cs="Times New Roman"/>
                <w:b/>
                <w:bCs/>
                <w:sz w:val="16"/>
                <w:szCs w:val="16"/>
                <w:lang w:val="en-GB"/>
              </w:rPr>
              <w:t>1</w:t>
            </w:r>
          </w:p>
        </w:tc>
        <w:tc>
          <w:tcPr>
            <w:tcW w:w="680" w:type="dxa"/>
            <w:tcBorders>
              <w:top w:val="nil"/>
              <w:left w:val="nil"/>
              <w:bottom w:val="nil"/>
              <w:right w:val="nil"/>
            </w:tcBorders>
            <w:shd w:val="clear" w:color="auto" w:fill="auto"/>
            <w:noWrap/>
            <w:vAlign w:val="center"/>
            <w:hideMark/>
          </w:tcPr>
          <w:p w14:paraId="342DD50A"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5D529E39"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458CD662"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47095A19"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4CD24B85"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3AA8105F"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5C88EB4B"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0BB793D6"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r>
      <w:tr w:rsidR="007C379D" w:rsidRPr="007C379D" w14:paraId="164506BC" w14:textId="77777777" w:rsidTr="007C379D">
        <w:trPr>
          <w:trHeight w:val="560"/>
        </w:trPr>
        <w:tc>
          <w:tcPr>
            <w:tcW w:w="680" w:type="dxa"/>
            <w:tcBorders>
              <w:top w:val="nil"/>
              <w:left w:val="nil"/>
              <w:bottom w:val="nil"/>
              <w:right w:val="nil"/>
            </w:tcBorders>
            <w:shd w:val="clear" w:color="auto" w:fill="auto"/>
            <w:noWrap/>
            <w:vAlign w:val="center"/>
            <w:hideMark/>
          </w:tcPr>
          <w:p w14:paraId="06AAB8BF"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bottom"/>
            <w:hideMark/>
          </w:tcPr>
          <w:p w14:paraId="5E7E1A87" w14:textId="77777777" w:rsidR="007C379D" w:rsidRPr="007C379D" w:rsidRDefault="007C379D" w:rsidP="007C379D">
            <w:pPr>
              <w:jc w:val="center"/>
              <w:rPr>
                <w:rFonts w:ascii="Dyslexie regular" w:eastAsia="Times New Roman" w:hAnsi="Dyslexie regular" w:cs="Times New Roman"/>
                <w:b/>
                <w:bCs/>
                <w:sz w:val="16"/>
                <w:szCs w:val="16"/>
                <w:lang w:val="en-GB"/>
              </w:rPr>
            </w:pPr>
            <w:r w:rsidRPr="007C379D">
              <w:rPr>
                <w:rFonts w:ascii="Dyslexie regular" w:eastAsia="Times New Roman" w:hAnsi="Dyslexie regular" w:cs="Times New Roman"/>
                <w:b/>
                <w:bCs/>
                <w:sz w:val="16"/>
                <w:szCs w:val="16"/>
                <w:lang w:val="en-GB"/>
              </w:rPr>
              <w:t>2</w:t>
            </w:r>
          </w:p>
        </w:tc>
        <w:tc>
          <w:tcPr>
            <w:tcW w:w="680" w:type="dxa"/>
            <w:tcBorders>
              <w:top w:val="nil"/>
              <w:left w:val="nil"/>
              <w:bottom w:val="nil"/>
              <w:right w:val="nil"/>
            </w:tcBorders>
            <w:shd w:val="clear" w:color="auto" w:fill="auto"/>
            <w:noWrap/>
            <w:vAlign w:val="center"/>
            <w:hideMark/>
          </w:tcPr>
          <w:p w14:paraId="26CC8E27"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1076313B"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B6DB7"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R</w:t>
            </w:r>
          </w:p>
        </w:tc>
        <w:tc>
          <w:tcPr>
            <w:tcW w:w="680" w:type="dxa"/>
            <w:tcBorders>
              <w:top w:val="nil"/>
              <w:left w:val="nil"/>
              <w:bottom w:val="nil"/>
              <w:right w:val="nil"/>
            </w:tcBorders>
            <w:shd w:val="clear" w:color="auto" w:fill="auto"/>
            <w:noWrap/>
            <w:vAlign w:val="center"/>
            <w:hideMark/>
          </w:tcPr>
          <w:p w14:paraId="65BCD1AE"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bottom"/>
            <w:hideMark/>
          </w:tcPr>
          <w:p w14:paraId="17C4F600" w14:textId="77777777" w:rsidR="007C379D" w:rsidRPr="007C379D" w:rsidRDefault="007C379D" w:rsidP="007C379D">
            <w:pPr>
              <w:jc w:val="center"/>
              <w:rPr>
                <w:rFonts w:ascii="Dyslexie regular" w:eastAsia="Times New Roman" w:hAnsi="Dyslexie regular" w:cs="Times New Roman"/>
                <w:b/>
                <w:bCs/>
                <w:sz w:val="16"/>
                <w:szCs w:val="16"/>
                <w:lang w:val="en-GB"/>
              </w:rPr>
            </w:pPr>
            <w:r w:rsidRPr="007C379D">
              <w:rPr>
                <w:rFonts w:ascii="Dyslexie regular" w:eastAsia="Times New Roman" w:hAnsi="Dyslexie regular" w:cs="Times New Roman"/>
                <w:b/>
                <w:bCs/>
                <w:sz w:val="16"/>
                <w:szCs w:val="16"/>
                <w:lang w:val="en-GB"/>
              </w:rPr>
              <w:t>3</w:t>
            </w:r>
          </w:p>
        </w:tc>
        <w:tc>
          <w:tcPr>
            <w:tcW w:w="680" w:type="dxa"/>
            <w:tcBorders>
              <w:top w:val="nil"/>
              <w:left w:val="nil"/>
              <w:bottom w:val="nil"/>
              <w:right w:val="nil"/>
            </w:tcBorders>
            <w:shd w:val="clear" w:color="auto" w:fill="auto"/>
            <w:noWrap/>
            <w:vAlign w:val="center"/>
            <w:hideMark/>
          </w:tcPr>
          <w:p w14:paraId="7A1E2627"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71AAA34C"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3A4781A3"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64451AC3"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4A208ECB"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5E12E76C"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r>
      <w:tr w:rsidR="007C379D" w:rsidRPr="007C379D" w14:paraId="57432E28" w14:textId="77777777" w:rsidTr="007C379D">
        <w:trPr>
          <w:trHeight w:val="560"/>
        </w:trPr>
        <w:tc>
          <w:tcPr>
            <w:tcW w:w="680" w:type="dxa"/>
            <w:tcBorders>
              <w:top w:val="nil"/>
              <w:left w:val="nil"/>
              <w:bottom w:val="nil"/>
              <w:right w:val="nil"/>
            </w:tcBorders>
            <w:shd w:val="clear" w:color="auto" w:fill="auto"/>
            <w:noWrap/>
            <w:vAlign w:val="center"/>
            <w:hideMark/>
          </w:tcPr>
          <w:p w14:paraId="71200E5F" w14:textId="77777777" w:rsidR="007C379D" w:rsidRPr="007C379D" w:rsidRDefault="007C379D" w:rsidP="007C379D">
            <w:pPr>
              <w:jc w:val="right"/>
              <w:rPr>
                <w:rFonts w:ascii="Dyslexie regular" w:eastAsia="Times New Roman" w:hAnsi="Dyslexie regular" w:cs="Times New Roman"/>
                <w:b/>
                <w:bCs/>
                <w:sz w:val="16"/>
                <w:szCs w:val="16"/>
                <w:lang w:val="en-GB"/>
              </w:rPr>
            </w:pPr>
            <w:r w:rsidRPr="007C379D">
              <w:rPr>
                <w:rFonts w:ascii="Dyslexie regular" w:eastAsia="Times New Roman" w:hAnsi="Dyslexie regular" w:cs="Times New Roman"/>
                <w:b/>
                <w:bCs/>
                <w:sz w:val="16"/>
                <w:szCs w:val="16"/>
                <w:lang w:val="en-GB"/>
              </w:rPr>
              <w:t>6</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43590"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A</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917DA9C" w14:textId="1FE94BE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single" w:sz="4" w:space="0" w:color="auto"/>
              <w:left w:val="nil"/>
              <w:bottom w:val="single" w:sz="4" w:space="0" w:color="auto"/>
              <w:right w:val="nil"/>
            </w:tcBorders>
            <w:shd w:val="clear" w:color="auto" w:fill="auto"/>
            <w:noWrap/>
            <w:vAlign w:val="center"/>
            <w:hideMark/>
          </w:tcPr>
          <w:p w14:paraId="532A71E8" w14:textId="1C8E7348"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E60A5F4"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E</w:t>
            </w:r>
          </w:p>
        </w:tc>
        <w:tc>
          <w:tcPr>
            <w:tcW w:w="680" w:type="dxa"/>
            <w:tcBorders>
              <w:top w:val="single" w:sz="4" w:space="0" w:color="auto"/>
              <w:left w:val="nil"/>
              <w:bottom w:val="single" w:sz="4" w:space="0" w:color="auto"/>
              <w:right w:val="nil"/>
            </w:tcBorders>
            <w:shd w:val="clear" w:color="auto" w:fill="auto"/>
            <w:noWrap/>
            <w:vAlign w:val="center"/>
            <w:hideMark/>
          </w:tcPr>
          <w:p w14:paraId="7CCB3EDB" w14:textId="54119FFA"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740C3"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E</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0EBC2D38" w14:textId="433329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641F6F8B" w14:textId="1CCA866F"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25071C29" w14:textId="20941FC0"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1CD0239E"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7F32C40"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bottom"/>
            <w:hideMark/>
          </w:tcPr>
          <w:p w14:paraId="46F59ADF" w14:textId="77777777" w:rsidR="007C379D" w:rsidRPr="007C379D" w:rsidRDefault="007C379D" w:rsidP="007C379D">
            <w:pPr>
              <w:jc w:val="center"/>
              <w:rPr>
                <w:rFonts w:ascii="Dyslexie regular" w:eastAsia="Times New Roman" w:hAnsi="Dyslexie regular" w:cs="Times New Roman"/>
                <w:b/>
                <w:bCs/>
                <w:color w:val="000000"/>
                <w:sz w:val="16"/>
                <w:szCs w:val="16"/>
                <w:lang w:val="en-GB"/>
              </w:rPr>
            </w:pPr>
            <w:r w:rsidRPr="007C379D">
              <w:rPr>
                <w:rFonts w:ascii="Dyslexie regular" w:eastAsia="Times New Roman" w:hAnsi="Dyslexie regular" w:cs="Times New Roman"/>
                <w:b/>
                <w:bCs/>
                <w:color w:val="000000"/>
                <w:sz w:val="16"/>
                <w:szCs w:val="16"/>
                <w:lang w:val="en-GB"/>
              </w:rPr>
              <w:t>4</w:t>
            </w:r>
          </w:p>
        </w:tc>
      </w:tr>
      <w:tr w:rsidR="007C379D" w:rsidRPr="007C379D" w14:paraId="0E670587" w14:textId="77777777" w:rsidTr="007C379D">
        <w:trPr>
          <w:trHeight w:val="560"/>
        </w:trPr>
        <w:tc>
          <w:tcPr>
            <w:tcW w:w="680" w:type="dxa"/>
            <w:tcBorders>
              <w:top w:val="nil"/>
              <w:left w:val="nil"/>
              <w:bottom w:val="nil"/>
              <w:right w:val="nil"/>
            </w:tcBorders>
            <w:shd w:val="clear" w:color="auto" w:fill="auto"/>
            <w:noWrap/>
            <w:vAlign w:val="center"/>
            <w:hideMark/>
          </w:tcPr>
          <w:p w14:paraId="474EA9DE"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FD794B9" w14:textId="61947FD9"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7C714655"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20A435E0"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6B383C0" w14:textId="6D92D0E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3FD2517D"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28D021A" w14:textId="59D9634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7696632D"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0267BD59"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60D7BD72"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4F8BAE82"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3CB297E1"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966BC"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r w:rsidRPr="007C379D">
              <w:rPr>
                <w:rFonts w:ascii="Dyslexie regular" w:eastAsia="Times New Roman" w:hAnsi="Dyslexie regular" w:cs="Times New Roman"/>
                <w:b/>
                <w:bCs/>
                <w:color w:val="000000"/>
                <w:sz w:val="26"/>
                <w:szCs w:val="26"/>
                <w:lang w:val="en-GB"/>
              </w:rPr>
              <w:t>V</w:t>
            </w:r>
          </w:p>
        </w:tc>
      </w:tr>
      <w:tr w:rsidR="007C379D" w:rsidRPr="007C379D" w14:paraId="5BBAB22A" w14:textId="77777777" w:rsidTr="007C379D">
        <w:trPr>
          <w:trHeight w:val="560"/>
        </w:trPr>
        <w:tc>
          <w:tcPr>
            <w:tcW w:w="680" w:type="dxa"/>
            <w:tcBorders>
              <w:top w:val="nil"/>
              <w:left w:val="nil"/>
              <w:bottom w:val="nil"/>
              <w:right w:val="nil"/>
            </w:tcBorders>
            <w:shd w:val="clear" w:color="auto" w:fill="auto"/>
            <w:noWrap/>
            <w:vAlign w:val="center"/>
            <w:hideMark/>
          </w:tcPr>
          <w:p w14:paraId="214BCD9C"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41B8AAC"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R</w:t>
            </w:r>
          </w:p>
        </w:tc>
        <w:tc>
          <w:tcPr>
            <w:tcW w:w="680" w:type="dxa"/>
            <w:tcBorders>
              <w:top w:val="nil"/>
              <w:left w:val="nil"/>
              <w:bottom w:val="nil"/>
              <w:right w:val="nil"/>
            </w:tcBorders>
            <w:shd w:val="clear" w:color="auto" w:fill="auto"/>
            <w:noWrap/>
            <w:vAlign w:val="center"/>
            <w:hideMark/>
          </w:tcPr>
          <w:p w14:paraId="5FA3E0BE"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2CF1C765"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7B3685" w14:textId="34652B0D"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5BE77B6F"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A773979" w14:textId="03C278C2"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2AE4C33B"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252273F8"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bottom"/>
            <w:hideMark/>
          </w:tcPr>
          <w:p w14:paraId="35C7BA26" w14:textId="77777777" w:rsidR="007C379D" w:rsidRPr="007C379D" w:rsidRDefault="007C379D" w:rsidP="007C379D">
            <w:pPr>
              <w:jc w:val="center"/>
              <w:rPr>
                <w:rFonts w:ascii="Dyslexie regular" w:eastAsia="Times New Roman" w:hAnsi="Dyslexie regular" w:cs="Times New Roman"/>
                <w:b/>
                <w:bCs/>
                <w:color w:val="000000"/>
                <w:sz w:val="16"/>
                <w:szCs w:val="16"/>
                <w:lang w:val="en-GB"/>
              </w:rPr>
            </w:pPr>
            <w:r w:rsidRPr="007C379D">
              <w:rPr>
                <w:rFonts w:ascii="Dyslexie regular" w:eastAsia="Times New Roman" w:hAnsi="Dyslexie regular" w:cs="Times New Roman"/>
                <w:b/>
                <w:bCs/>
                <w:color w:val="000000"/>
                <w:sz w:val="16"/>
                <w:szCs w:val="16"/>
                <w:lang w:val="en-GB"/>
              </w:rPr>
              <w:t>5</w:t>
            </w:r>
          </w:p>
        </w:tc>
        <w:tc>
          <w:tcPr>
            <w:tcW w:w="680" w:type="dxa"/>
            <w:tcBorders>
              <w:top w:val="nil"/>
              <w:left w:val="nil"/>
              <w:bottom w:val="nil"/>
              <w:right w:val="nil"/>
            </w:tcBorders>
            <w:shd w:val="clear" w:color="auto" w:fill="auto"/>
            <w:noWrap/>
            <w:vAlign w:val="center"/>
            <w:hideMark/>
          </w:tcPr>
          <w:p w14:paraId="4A3D2177"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2639AE05"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DD5BCDA" w14:textId="3298101F" w:rsidR="007C379D" w:rsidRPr="007C379D" w:rsidRDefault="007C379D" w:rsidP="007C379D">
            <w:pPr>
              <w:jc w:val="center"/>
              <w:rPr>
                <w:rFonts w:ascii="Dyslexie regular" w:eastAsia="Times New Roman" w:hAnsi="Dyslexie regular" w:cs="Times New Roman"/>
                <w:b/>
                <w:bCs/>
                <w:color w:val="000000"/>
                <w:sz w:val="26"/>
                <w:szCs w:val="26"/>
                <w:lang w:val="en-GB"/>
              </w:rPr>
            </w:pPr>
          </w:p>
        </w:tc>
      </w:tr>
      <w:tr w:rsidR="007C379D" w:rsidRPr="007C379D" w14:paraId="59D83DD3" w14:textId="77777777" w:rsidTr="007C379D">
        <w:trPr>
          <w:trHeight w:val="560"/>
        </w:trPr>
        <w:tc>
          <w:tcPr>
            <w:tcW w:w="680" w:type="dxa"/>
            <w:tcBorders>
              <w:top w:val="nil"/>
              <w:left w:val="nil"/>
              <w:bottom w:val="nil"/>
              <w:right w:val="nil"/>
            </w:tcBorders>
            <w:shd w:val="clear" w:color="auto" w:fill="auto"/>
            <w:noWrap/>
            <w:vAlign w:val="center"/>
            <w:hideMark/>
          </w:tcPr>
          <w:p w14:paraId="2451CD3A"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13AE6FC" w14:textId="18F98246"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7BBC453C"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00B8FA06"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35C68F5" w14:textId="28315263"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1B33625D"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D51432F" w14:textId="569F5569"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518B1ACB"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608FCAD7"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585EE" w14:textId="33C5947A"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5CCFBD8C"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28A785A4"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DBEBFFE" w14:textId="7CF3DDFC" w:rsidR="007C379D" w:rsidRPr="007C379D" w:rsidRDefault="007C379D" w:rsidP="007C379D">
            <w:pPr>
              <w:jc w:val="center"/>
              <w:rPr>
                <w:rFonts w:ascii="Dyslexie regular" w:eastAsia="Times New Roman" w:hAnsi="Dyslexie regular" w:cs="Times New Roman"/>
                <w:b/>
                <w:bCs/>
                <w:sz w:val="26"/>
                <w:szCs w:val="26"/>
                <w:lang w:val="en-GB"/>
              </w:rPr>
            </w:pPr>
          </w:p>
        </w:tc>
      </w:tr>
      <w:tr w:rsidR="007C379D" w:rsidRPr="007C379D" w14:paraId="33234B1C" w14:textId="77777777" w:rsidTr="007C379D">
        <w:trPr>
          <w:trHeight w:val="560"/>
        </w:trPr>
        <w:tc>
          <w:tcPr>
            <w:tcW w:w="680" w:type="dxa"/>
            <w:tcBorders>
              <w:top w:val="nil"/>
              <w:left w:val="nil"/>
              <w:bottom w:val="nil"/>
              <w:right w:val="nil"/>
            </w:tcBorders>
            <w:shd w:val="clear" w:color="auto" w:fill="auto"/>
            <w:noWrap/>
            <w:vAlign w:val="center"/>
            <w:hideMark/>
          </w:tcPr>
          <w:p w14:paraId="57C8BD97"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B1E1FF3" w14:textId="3707741F"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5DBC7BCD"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22E64F1A"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87553EF"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S</w:t>
            </w:r>
          </w:p>
        </w:tc>
        <w:tc>
          <w:tcPr>
            <w:tcW w:w="680" w:type="dxa"/>
            <w:tcBorders>
              <w:top w:val="nil"/>
              <w:left w:val="nil"/>
              <w:bottom w:val="nil"/>
              <w:right w:val="nil"/>
            </w:tcBorders>
            <w:shd w:val="clear" w:color="auto" w:fill="auto"/>
            <w:noWrap/>
            <w:vAlign w:val="center"/>
            <w:hideMark/>
          </w:tcPr>
          <w:p w14:paraId="48220091"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7CA78C" w14:textId="399C7A0E"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58347CC6"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70A3ACBE"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226D5AE" w14:textId="7640ECB3"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36E05A57"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57F6852F"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7604427" w14:textId="0EAF4D9B" w:rsidR="007C379D" w:rsidRPr="007C379D" w:rsidRDefault="007C379D" w:rsidP="007C379D">
            <w:pPr>
              <w:jc w:val="center"/>
              <w:rPr>
                <w:rFonts w:ascii="Dyslexie regular" w:eastAsia="Times New Roman" w:hAnsi="Dyslexie regular" w:cs="Times New Roman"/>
                <w:b/>
                <w:bCs/>
                <w:sz w:val="26"/>
                <w:szCs w:val="26"/>
                <w:lang w:val="en-GB"/>
              </w:rPr>
            </w:pPr>
          </w:p>
        </w:tc>
      </w:tr>
      <w:tr w:rsidR="007C379D" w:rsidRPr="007C379D" w14:paraId="2ACA856B" w14:textId="77777777" w:rsidTr="007C379D">
        <w:trPr>
          <w:trHeight w:val="560"/>
        </w:trPr>
        <w:tc>
          <w:tcPr>
            <w:tcW w:w="680" w:type="dxa"/>
            <w:tcBorders>
              <w:top w:val="nil"/>
              <w:left w:val="nil"/>
              <w:bottom w:val="nil"/>
              <w:right w:val="nil"/>
            </w:tcBorders>
            <w:shd w:val="clear" w:color="auto" w:fill="auto"/>
            <w:noWrap/>
            <w:vAlign w:val="center"/>
            <w:hideMark/>
          </w:tcPr>
          <w:p w14:paraId="6C053AD3"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FAE9FB3" w14:textId="33FEA80C"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09315100"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43FD1E9A"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08BDD39" w14:textId="07327071"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70B2C765"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9858EB" w14:textId="43034DEB"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1097E027"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2D7EF529"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nil"/>
              <w:right w:val="single" w:sz="4" w:space="0" w:color="auto"/>
            </w:tcBorders>
            <w:shd w:val="clear" w:color="auto" w:fill="auto"/>
            <w:noWrap/>
            <w:vAlign w:val="center"/>
            <w:hideMark/>
          </w:tcPr>
          <w:p w14:paraId="7A8FFA30" w14:textId="3DDDD321"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007DEA8B"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99B8792"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EACEB44" w14:textId="3F4CB621" w:rsidR="007C379D" w:rsidRPr="007C379D" w:rsidRDefault="007C379D" w:rsidP="007C379D">
            <w:pPr>
              <w:jc w:val="center"/>
              <w:rPr>
                <w:rFonts w:ascii="Dyslexie regular" w:eastAsia="Times New Roman" w:hAnsi="Dyslexie regular" w:cs="Times New Roman"/>
                <w:b/>
                <w:bCs/>
                <w:sz w:val="26"/>
                <w:szCs w:val="26"/>
                <w:lang w:val="en-GB"/>
              </w:rPr>
            </w:pPr>
          </w:p>
        </w:tc>
      </w:tr>
      <w:tr w:rsidR="007C379D" w:rsidRPr="007C379D" w14:paraId="50C3EF2A" w14:textId="77777777" w:rsidTr="007C379D">
        <w:trPr>
          <w:trHeight w:val="560"/>
        </w:trPr>
        <w:tc>
          <w:tcPr>
            <w:tcW w:w="680" w:type="dxa"/>
            <w:tcBorders>
              <w:top w:val="nil"/>
              <w:left w:val="nil"/>
              <w:bottom w:val="nil"/>
              <w:right w:val="nil"/>
            </w:tcBorders>
            <w:shd w:val="clear" w:color="auto" w:fill="auto"/>
            <w:noWrap/>
            <w:vAlign w:val="center"/>
            <w:hideMark/>
          </w:tcPr>
          <w:p w14:paraId="366D1B0F"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B3E957"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L</w:t>
            </w:r>
          </w:p>
        </w:tc>
        <w:tc>
          <w:tcPr>
            <w:tcW w:w="680" w:type="dxa"/>
            <w:tcBorders>
              <w:top w:val="nil"/>
              <w:left w:val="nil"/>
              <w:bottom w:val="nil"/>
              <w:right w:val="nil"/>
            </w:tcBorders>
            <w:shd w:val="clear" w:color="auto" w:fill="auto"/>
            <w:noWrap/>
            <w:vAlign w:val="center"/>
            <w:hideMark/>
          </w:tcPr>
          <w:p w14:paraId="1B0B6EBF"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20A45B72"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C54F7E2" w14:textId="351055AD"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42B68047" w14:textId="77777777" w:rsidR="007C379D" w:rsidRPr="007C379D" w:rsidRDefault="007C379D" w:rsidP="007C379D">
            <w:pPr>
              <w:jc w:val="right"/>
              <w:rPr>
                <w:rFonts w:ascii="Dyslexie regular" w:eastAsia="Times New Roman" w:hAnsi="Dyslexie regular" w:cs="Times New Roman"/>
                <w:b/>
                <w:bCs/>
                <w:color w:val="000000"/>
                <w:sz w:val="16"/>
                <w:szCs w:val="16"/>
                <w:lang w:val="en-GB"/>
              </w:rPr>
            </w:pPr>
            <w:r w:rsidRPr="007C379D">
              <w:rPr>
                <w:rFonts w:ascii="Dyslexie regular" w:eastAsia="Times New Roman" w:hAnsi="Dyslexie regular" w:cs="Times New Roman"/>
                <w:b/>
                <w:bCs/>
                <w:color w:val="000000"/>
                <w:sz w:val="16"/>
                <w:szCs w:val="16"/>
                <w:lang w:val="en-GB"/>
              </w:rPr>
              <w:t>7</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E640233"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r w:rsidRPr="007C379D">
              <w:rPr>
                <w:rFonts w:ascii="Dyslexie regular" w:eastAsia="Times New Roman" w:hAnsi="Dyslexie regular" w:cs="Times New Roman"/>
                <w:b/>
                <w:bCs/>
                <w:color w:val="000000"/>
                <w:sz w:val="26"/>
                <w:szCs w:val="26"/>
                <w:lang w:val="en-GB"/>
              </w:rPr>
              <w:t>A</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0DB559A3" w14:textId="1C1D46D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013C867B" w14:textId="2A3354A3"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09FFBC02"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r w:rsidRPr="007C379D">
              <w:rPr>
                <w:rFonts w:ascii="Dyslexie regular" w:eastAsia="Times New Roman" w:hAnsi="Dyslexie regular" w:cs="Times New Roman"/>
                <w:b/>
                <w:bCs/>
                <w:color w:val="000000"/>
                <w:sz w:val="26"/>
                <w:szCs w:val="26"/>
                <w:lang w:val="en-GB"/>
              </w:rPr>
              <w:t>N</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14:paraId="32DC495B" w14:textId="0E42C35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single" w:sz="4" w:space="0" w:color="auto"/>
              <w:left w:val="nil"/>
              <w:bottom w:val="single" w:sz="4" w:space="0" w:color="auto"/>
              <w:right w:val="nil"/>
            </w:tcBorders>
            <w:shd w:val="clear" w:color="auto" w:fill="auto"/>
            <w:noWrap/>
            <w:vAlign w:val="center"/>
            <w:hideMark/>
          </w:tcPr>
          <w:p w14:paraId="47F708FA" w14:textId="324C9714"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B204A01" w14:textId="77777777" w:rsidR="007C379D" w:rsidRPr="007C379D" w:rsidRDefault="007C379D" w:rsidP="007C379D">
            <w:pPr>
              <w:jc w:val="center"/>
              <w:rPr>
                <w:rFonts w:ascii="Dyslexie regular" w:eastAsia="Times New Roman" w:hAnsi="Dyslexie regular" w:cs="Times New Roman"/>
                <w:b/>
                <w:bCs/>
                <w:sz w:val="26"/>
                <w:szCs w:val="26"/>
                <w:lang w:val="en-GB"/>
              </w:rPr>
            </w:pPr>
            <w:r w:rsidRPr="007C379D">
              <w:rPr>
                <w:rFonts w:ascii="Dyslexie regular" w:eastAsia="Times New Roman" w:hAnsi="Dyslexie regular" w:cs="Times New Roman"/>
                <w:b/>
                <w:bCs/>
                <w:sz w:val="26"/>
                <w:szCs w:val="26"/>
                <w:lang w:val="en-GB"/>
              </w:rPr>
              <w:t>R</w:t>
            </w:r>
          </w:p>
        </w:tc>
      </w:tr>
      <w:tr w:rsidR="007C379D" w:rsidRPr="007C379D" w14:paraId="49C43E0B" w14:textId="77777777" w:rsidTr="007C379D">
        <w:trPr>
          <w:trHeight w:val="560"/>
        </w:trPr>
        <w:tc>
          <w:tcPr>
            <w:tcW w:w="680" w:type="dxa"/>
            <w:tcBorders>
              <w:top w:val="nil"/>
              <w:left w:val="nil"/>
              <w:bottom w:val="nil"/>
              <w:right w:val="nil"/>
            </w:tcBorders>
            <w:shd w:val="clear" w:color="auto" w:fill="auto"/>
            <w:noWrap/>
            <w:vAlign w:val="center"/>
            <w:hideMark/>
          </w:tcPr>
          <w:p w14:paraId="07BB0031"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031ACA" w14:textId="4B81A595"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0E2779B3"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1B7471FD"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D45C5F5" w14:textId="4EB39148"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58C83A0B"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467A35F" w14:textId="70D0FA3F"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66F33226"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1AD7D651"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545943A" w14:textId="01F9656B"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395454C1"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344483A"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1D93CA4A" w14:textId="77777777" w:rsidR="007C379D" w:rsidRPr="007C379D" w:rsidRDefault="007C379D" w:rsidP="007C379D">
            <w:pPr>
              <w:jc w:val="center"/>
              <w:rPr>
                <w:rFonts w:ascii="Dyslexie regular" w:eastAsia="Times New Roman" w:hAnsi="Dyslexie regular" w:cs="Times New Roman"/>
                <w:b/>
                <w:bCs/>
                <w:sz w:val="26"/>
                <w:szCs w:val="26"/>
                <w:lang w:val="en-GB"/>
              </w:rPr>
            </w:pPr>
          </w:p>
        </w:tc>
      </w:tr>
      <w:tr w:rsidR="007C379D" w:rsidRPr="007C379D" w14:paraId="7C5A4B4E" w14:textId="77777777" w:rsidTr="007C379D">
        <w:trPr>
          <w:trHeight w:val="560"/>
        </w:trPr>
        <w:tc>
          <w:tcPr>
            <w:tcW w:w="680" w:type="dxa"/>
            <w:tcBorders>
              <w:top w:val="nil"/>
              <w:left w:val="nil"/>
              <w:bottom w:val="nil"/>
              <w:right w:val="nil"/>
            </w:tcBorders>
            <w:shd w:val="clear" w:color="auto" w:fill="auto"/>
            <w:noWrap/>
            <w:vAlign w:val="center"/>
            <w:hideMark/>
          </w:tcPr>
          <w:p w14:paraId="088CF894"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328EB4F" w14:textId="47BA1B12"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3D7E93F"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3D1C14E4"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95A442B"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16F6218E"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B7208D8"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60CA3284"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4800C918"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12F8112" w14:textId="57B477D6"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6778A32"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62FD8743"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333B1325"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r>
      <w:tr w:rsidR="007C379D" w:rsidRPr="007C379D" w14:paraId="55535526" w14:textId="77777777" w:rsidTr="007C379D">
        <w:trPr>
          <w:trHeight w:val="560"/>
        </w:trPr>
        <w:tc>
          <w:tcPr>
            <w:tcW w:w="680" w:type="dxa"/>
            <w:tcBorders>
              <w:top w:val="nil"/>
              <w:left w:val="nil"/>
              <w:bottom w:val="nil"/>
              <w:right w:val="nil"/>
            </w:tcBorders>
            <w:shd w:val="clear" w:color="auto" w:fill="auto"/>
            <w:noWrap/>
            <w:vAlign w:val="center"/>
            <w:hideMark/>
          </w:tcPr>
          <w:p w14:paraId="2F07D983"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5B3038E6" w14:textId="49AD687E"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6403C63D"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FD90792"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44045E14"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769A10C9"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0F82E1F6"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2B23666C"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081CFEBA"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5B64CF9B"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457D4354"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c>
          <w:tcPr>
            <w:tcW w:w="680" w:type="dxa"/>
            <w:tcBorders>
              <w:top w:val="nil"/>
              <w:left w:val="nil"/>
              <w:bottom w:val="nil"/>
              <w:right w:val="nil"/>
            </w:tcBorders>
            <w:shd w:val="clear" w:color="auto" w:fill="auto"/>
            <w:noWrap/>
            <w:vAlign w:val="center"/>
            <w:hideMark/>
          </w:tcPr>
          <w:p w14:paraId="718CB512" w14:textId="77777777" w:rsidR="007C379D" w:rsidRPr="007C379D" w:rsidRDefault="007C379D" w:rsidP="007C379D">
            <w:pPr>
              <w:jc w:val="center"/>
              <w:rPr>
                <w:rFonts w:ascii="Dyslexie regular" w:eastAsia="Times New Roman" w:hAnsi="Dyslexie regular" w:cs="Times New Roman"/>
                <w:b/>
                <w:bCs/>
                <w:sz w:val="26"/>
                <w:szCs w:val="26"/>
                <w:lang w:val="en-GB"/>
              </w:rPr>
            </w:pPr>
          </w:p>
        </w:tc>
        <w:tc>
          <w:tcPr>
            <w:tcW w:w="680" w:type="dxa"/>
            <w:tcBorders>
              <w:top w:val="nil"/>
              <w:left w:val="nil"/>
              <w:bottom w:val="nil"/>
              <w:right w:val="nil"/>
            </w:tcBorders>
            <w:shd w:val="clear" w:color="auto" w:fill="auto"/>
            <w:noWrap/>
            <w:vAlign w:val="center"/>
            <w:hideMark/>
          </w:tcPr>
          <w:p w14:paraId="3E0B5F49" w14:textId="77777777" w:rsidR="007C379D" w:rsidRPr="007C379D" w:rsidRDefault="007C379D" w:rsidP="007C379D">
            <w:pPr>
              <w:jc w:val="center"/>
              <w:rPr>
                <w:rFonts w:ascii="Dyslexie regular" w:eastAsia="Times New Roman" w:hAnsi="Dyslexie regular" w:cs="Times New Roman"/>
                <w:b/>
                <w:bCs/>
                <w:color w:val="000000"/>
                <w:sz w:val="26"/>
                <w:szCs w:val="26"/>
                <w:lang w:val="en-GB"/>
              </w:rPr>
            </w:pPr>
          </w:p>
        </w:tc>
      </w:tr>
    </w:tbl>
    <w:p w14:paraId="6A05BE34" w14:textId="77777777" w:rsidR="00205018" w:rsidRPr="007C379D" w:rsidRDefault="00205018" w:rsidP="000A1548">
      <w:pPr>
        <w:rPr>
          <w:rFonts w:ascii="Dyslexie regular" w:hAnsi="Dyslexie regular"/>
          <w:sz w:val="20"/>
          <w:szCs w:val="20"/>
        </w:rPr>
      </w:pPr>
    </w:p>
    <w:p w14:paraId="506DFB2C" w14:textId="77777777" w:rsidR="00AB4495" w:rsidRPr="007C379D" w:rsidRDefault="00AB4495" w:rsidP="000A1548">
      <w:pPr>
        <w:rPr>
          <w:rFonts w:ascii="Dyslexie regular" w:hAnsi="Dyslexie regular"/>
          <w:sz w:val="20"/>
          <w:szCs w:val="20"/>
        </w:rPr>
      </w:pPr>
    </w:p>
    <w:p w14:paraId="2649B56E" w14:textId="413426B1" w:rsidR="00AB4495" w:rsidRPr="007C379D" w:rsidRDefault="006F1825" w:rsidP="000A1548">
      <w:pPr>
        <w:rPr>
          <w:rFonts w:ascii="Dyslexie regular" w:hAnsi="Dyslexie regular"/>
          <w:sz w:val="20"/>
          <w:szCs w:val="20"/>
        </w:rPr>
      </w:pPr>
      <w:r w:rsidRPr="007C379D">
        <w:rPr>
          <w:rFonts w:ascii="Dyslexie regular" w:hAnsi="Dyslexie regular"/>
          <w:noProof/>
          <w:sz w:val="20"/>
          <w:szCs w:val="20"/>
          <w:lang w:val="es-ES"/>
        </w:rPr>
        <w:drawing>
          <wp:inline distT="0" distB="0" distL="0" distR="0" wp14:anchorId="3277356B" wp14:editId="22491AA5">
            <wp:extent cx="339302" cy="331315"/>
            <wp:effectExtent l="0" t="0" r="0" b="0"/>
            <wp:docPr id="13" name="Imagen 13"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sz w:val="20"/>
          <w:szCs w:val="20"/>
        </w:rPr>
        <w:t xml:space="preserve"> Explica </w:t>
      </w:r>
      <w:r w:rsidR="00E80A9A" w:rsidRPr="007C379D">
        <w:rPr>
          <w:rFonts w:ascii="Dyslexie regular" w:hAnsi="Dyslexie regular"/>
          <w:sz w:val="20"/>
          <w:szCs w:val="20"/>
        </w:rPr>
        <w:t xml:space="preserve">amb les teves paraules el significat de les següents expressions: </w:t>
      </w:r>
    </w:p>
    <w:p w14:paraId="5420E800" w14:textId="77777777" w:rsidR="006F1825" w:rsidRPr="007C379D" w:rsidRDefault="006F1825" w:rsidP="000A1548">
      <w:pPr>
        <w:rPr>
          <w:rFonts w:ascii="Dyslexie regular" w:hAnsi="Dyslexie regular"/>
          <w:sz w:val="20"/>
          <w:szCs w:val="20"/>
        </w:rPr>
      </w:pPr>
    </w:p>
    <w:p w14:paraId="0D7135A0" w14:textId="671DFFB0" w:rsidR="006F1825" w:rsidRPr="007C379D" w:rsidRDefault="00E80A9A" w:rsidP="00E80A9A">
      <w:pPr>
        <w:pStyle w:val="Prrafodelista"/>
        <w:numPr>
          <w:ilvl w:val="0"/>
          <w:numId w:val="7"/>
        </w:numPr>
        <w:rPr>
          <w:rFonts w:ascii="Dyslexie regular" w:hAnsi="Dyslexie regular"/>
          <w:sz w:val="20"/>
          <w:szCs w:val="20"/>
          <w:lang w:val="ca-ES"/>
        </w:rPr>
      </w:pPr>
      <w:r w:rsidRPr="007C379D">
        <w:rPr>
          <w:rFonts w:ascii="Dyslexie regular" w:hAnsi="Dyslexie regular"/>
          <w:sz w:val="20"/>
          <w:szCs w:val="20"/>
          <w:lang w:val="ca-ES"/>
        </w:rPr>
        <w:t>Perdre els estreps</w:t>
      </w:r>
      <w:r w:rsidR="006F1825" w:rsidRPr="007C379D">
        <w:rPr>
          <w:rFonts w:ascii="Dyslexie regular" w:hAnsi="Dyslexie regular"/>
          <w:sz w:val="20"/>
          <w:szCs w:val="20"/>
          <w:lang w:val="ca-ES"/>
        </w:rPr>
        <w:t>:</w:t>
      </w:r>
    </w:p>
    <w:p w14:paraId="4B22E4A3" w14:textId="77777777" w:rsidR="006F1825" w:rsidRPr="007C379D" w:rsidRDefault="006F1825" w:rsidP="000A1548">
      <w:pPr>
        <w:rPr>
          <w:rFonts w:ascii="Dyslexie regular" w:hAnsi="Dyslexie regular"/>
          <w:sz w:val="20"/>
          <w:szCs w:val="20"/>
        </w:rPr>
      </w:pPr>
    </w:p>
    <w:p w14:paraId="7CB9584D" w14:textId="77777777" w:rsidR="00205018" w:rsidRPr="007C379D" w:rsidRDefault="00205018" w:rsidP="000A1548">
      <w:pPr>
        <w:rPr>
          <w:rFonts w:ascii="Dyslexie regular" w:hAnsi="Dyslexie regular"/>
          <w:sz w:val="20"/>
          <w:szCs w:val="20"/>
        </w:rPr>
      </w:pPr>
    </w:p>
    <w:p w14:paraId="0B16A3C4" w14:textId="76B4A702" w:rsidR="00714C15" w:rsidRPr="007C379D" w:rsidRDefault="00E80A9A" w:rsidP="00E80A9A">
      <w:pPr>
        <w:pStyle w:val="Prrafodelista"/>
        <w:numPr>
          <w:ilvl w:val="0"/>
          <w:numId w:val="7"/>
        </w:numPr>
        <w:rPr>
          <w:rFonts w:ascii="Dyslexie regular" w:hAnsi="Dyslexie regular"/>
          <w:sz w:val="20"/>
          <w:szCs w:val="20"/>
          <w:lang w:val="ca-ES"/>
        </w:rPr>
      </w:pPr>
      <w:r w:rsidRPr="007C379D">
        <w:rPr>
          <w:rFonts w:ascii="Dyslexie regular" w:hAnsi="Dyslexie regular"/>
          <w:sz w:val="20"/>
          <w:szCs w:val="20"/>
          <w:lang w:val="ca-ES"/>
        </w:rPr>
        <w:t>Qui no corre vola</w:t>
      </w:r>
      <w:r w:rsidR="006F1825" w:rsidRPr="007C379D">
        <w:rPr>
          <w:rFonts w:ascii="Dyslexie regular" w:hAnsi="Dyslexie regular"/>
          <w:sz w:val="20"/>
          <w:szCs w:val="20"/>
          <w:lang w:val="ca-ES"/>
        </w:rPr>
        <w:t>:</w:t>
      </w:r>
    </w:p>
    <w:p w14:paraId="31344310" w14:textId="77777777" w:rsidR="006F1825" w:rsidRPr="007C379D" w:rsidRDefault="006F1825" w:rsidP="000A1548">
      <w:pPr>
        <w:rPr>
          <w:rFonts w:ascii="Dyslexie regular" w:hAnsi="Dyslexie regular"/>
          <w:sz w:val="20"/>
          <w:szCs w:val="20"/>
        </w:rPr>
      </w:pPr>
    </w:p>
    <w:p w14:paraId="24A1ECA3" w14:textId="77777777" w:rsidR="006F1825" w:rsidRPr="007C379D" w:rsidRDefault="006F1825" w:rsidP="006F1825">
      <w:pPr>
        <w:rPr>
          <w:rFonts w:ascii="Dyslexie regular" w:hAnsi="Dyslexie regular"/>
          <w:sz w:val="20"/>
          <w:szCs w:val="20"/>
        </w:rPr>
      </w:pPr>
    </w:p>
    <w:p w14:paraId="675E3847" w14:textId="109AC435" w:rsidR="006F1825" w:rsidRPr="007C379D" w:rsidRDefault="00B26CEF" w:rsidP="00E80A9A">
      <w:pPr>
        <w:pStyle w:val="Prrafodelista"/>
        <w:numPr>
          <w:ilvl w:val="0"/>
          <w:numId w:val="7"/>
        </w:numPr>
        <w:rPr>
          <w:rFonts w:ascii="Dyslexie regular" w:hAnsi="Dyslexie regular"/>
          <w:sz w:val="20"/>
          <w:szCs w:val="20"/>
          <w:lang w:val="ca-ES"/>
        </w:rPr>
      </w:pPr>
      <w:r w:rsidRPr="007C379D">
        <w:rPr>
          <w:rFonts w:ascii="Dyslexie regular" w:hAnsi="Dyslexie regular"/>
          <w:sz w:val="20"/>
          <w:szCs w:val="20"/>
          <w:lang w:val="ca-ES"/>
        </w:rPr>
        <w:t>Cames ajudeu-me!</w:t>
      </w:r>
      <w:r w:rsidR="006F1825" w:rsidRPr="007C379D">
        <w:rPr>
          <w:rFonts w:ascii="Dyslexie regular" w:hAnsi="Dyslexie regular"/>
          <w:sz w:val="20"/>
          <w:szCs w:val="20"/>
          <w:lang w:val="ca-ES"/>
        </w:rPr>
        <w:t>:</w:t>
      </w:r>
    </w:p>
    <w:p w14:paraId="3CFD9587" w14:textId="77777777" w:rsidR="006F1825" w:rsidRPr="007C379D" w:rsidRDefault="006F1825" w:rsidP="000A1548">
      <w:pPr>
        <w:rPr>
          <w:rFonts w:ascii="Dyslexie regular" w:hAnsi="Dyslexie regular"/>
          <w:sz w:val="20"/>
          <w:szCs w:val="20"/>
        </w:rPr>
      </w:pPr>
    </w:p>
    <w:p w14:paraId="24892C5A" w14:textId="77777777" w:rsidR="006F1825" w:rsidRPr="007C379D" w:rsidRDefault="006F1825" w:rsidP="000A1548">
      <w:pPr>
        <w:rPr>
          <w:rFonts w:ascii="Dyslexie regular" w:hAnsi="Dyslexie regular"/>
          <w:sz w:val="20"/>
          <w:szCs w:val="20"/>
        </w:rPr>
      </w:pPr>
    </w:p>
    <w:p w14:paraId="7E954F38" w14:textId="77D6F518" w:rsidR="00714C15" w:rsidRPr="007C379D" w:rsidRDefault="00B26CEF" w:rsidP="00E80A9A">
      <w:pPr>
        <w:pStyle w:val="Prrafodelista"/>
        <w:numPr>
          <w:ilvl w:val="0"/>
          <w:numId w:val="7"/>
        </w:numPr>
        <w:rPr>
          <w:rFonts w:ascii="Dyslexie regular" w:hAnsi="Dyslexie regular"/>
          <w:sz w:val="20"/>
          <w:szCs w:val="20"/>
          <w:lang w:val="ca-ES"/>
        </w:rPr>
      </w:pPr>
      <w:r w:rsidRPr="007C379D">
        <w:rPr>
          <w:rFonts w:ascii="Dyslexie regular" w:hAnsi="Dyslexie regular"/>
          <w:sz w:val="20"/>
          <w:szCs w:val="20"/>
          <w:lang w:val="ca-ES"/>
        </w:rPr>
        <w:t>Fes més i xerra menys</w:t>
      </w:r>
      <w:r w:rsidR="006F1825" w:rsidRPr="007C379D">
        <w:rPr>
          <w:rFonts w:ascii="Dyslexie regular" w:hAnsi="Dyslexie regular"/>
          <w:sz w:val="20"/>
          <w:szCs w:val="20"/>
          <w:lang w:val="ca-ES"/>
        </w:rPr>
        <w:t>:</w:t>
      </w:r>
    </w:p>
    <w:p w14:paraId="3A36182F" w14:textId="77777777" w:rsidR="006F1825" w:rsidRPr="007C379D" w:rsidRDefault="006F1825" w:rsidP="000A1548">
      <w:pPr>
        <w:rPr>
          <w:rFonts w:ascii="Dyslexie regular" w:hAnsi="Dyslexie regular"/>
          <w:sz w:val="20"/>
          <w:szCs w:val="20"/>
        </w:rPr>
      </w:pPr>
    </w:p>
    <w:p w14:paraId="0B73E559" w14:textId="77777777" w:rsidR="00AF4C08" w:rsidRPr="007C379D" w:rsidRDefault="00AF4C08" w:rsidP="000A1548">
      <w:pPr>
        <w:rPr>
          <w:rFonts w:ascii="Dyslexie regular" w:hAnsi="Dyslexie regular"/>
          <w:sz w:val="20"/>
          <w:szCs w:val="20"/>
        </w:rPr>
      </w:pPr>
    </w:p>
    <w:p w14:paraId="78323197" w14:textId="77777777" w:rsidR="00AF4C08" w:rsidRPr="007C379D" w:rsidRDefault="00AF4C08" w:rsidP="000A1548">
      <w:pPr>
        <w:rPr>
          <w:rFonts w:ascii="Dyslexie regular" w:hAnsi="Dyslexie regular"/>
          <w:sz w:val="20"/>
          <w:szCs w:val="20"/>
        </w:rPr>
      </w:pPr>
    </w:p>
    <w:p w14:paraId="38A558C7" w14:textId="77777777" w:rsidR="00AF4C08" w:rsidRPr="007C379D" w:rsidRDefault="00AF4C08" w:rsidP="000A1548">
      <w:pPr>
        <w:rPr>
          <w:rFonts w:ascii="Dyslexie regular" w:hAnsi="Dyslexie regular"/>
          <w:sz w:val="20"/>
          <w:szCs w:val="20"/>
        </w:rPr>
      </w:pPr>
    </w:p>
    <w:p w14:paraId="5C06FDA4" w14:textId="41662EE7" w:rsidR="00EF1ECC" w:rsidRPr="007C379D" w:rsidRDefault="00EF1ECC" w:rsidP="000A1548">
      <w:pPr>
        <w:rPr>
          <w:rFonts w:ascii="Dyslexie regular" w:hAnsi="Dyslexie regular"/>
          <w:sz w:val="20"/>
          <w:szCs w:val="20"/>
        </w:rPr>
      </w:pPr>
      <w:r w:rsidRPr="007C379D">
        <w:rPr>
          <w:rFonts w:ascii="Dyslexie regular" w:hAnsi="Dyslexie regular"/>
          <w:noProof/>
          <w:sz w:val="20"/>
          <w:szCs w:val="20"/>
          <w:lang w:val="es-ES"/>
        </w:rPr>
        <w:drawing>
          <wp:inline distT="0" distB="0" distL="0" distR="0" wp14:anchorId="07008F9E" wp14:editId="3B925107">
            <wp:extent cx="339302" cy="331315"/>
            <wp:effectExtent l="0" t="0" r="0" b="0"/>
            <wp:docPr id="20" name="Imagen 20"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sz w:val="20"/>
          <w:szCs w:val="20"/>
        </w:rPr>
        <w:t xml:space="preserve">  </w:t>
      </w:r>
      <w:r w:rsidR="00B26CEF" w:rsidRPr="007C379D">
        <w:rPr>
          <w:rFonts w:ascii="Dyslexie regular" w:hAnsi="Dyslexie regular"/>
          <w:sz w:val="20"/>
          <w:szCs w:val="20"/>
        </w:rPr>
        <w:t>Sembla ser que l’</w:t>
      </w:r>
      <w:r w:rsidRPr="007C379D">
        <w:rPr>
          <w:rFonts w:ascii="Dyslexie regular" w:hAnsi="Dyslexie regular"/>
          <w:sz w:val="20"/>
          <w:szCs w:val="20"/>
        </w:rPr>
        <w:t xml:space="preserve">Elvis </w:t>
      </w:r>
      <w:proofErr w:type="spellStart"/>
      <w:r w:rsidRPr="007C379D">
        <w:rPr>
          <w:rFonts w:ascii="Dyslexie regular" w:hAnsi="Dyslexie regular"/>
          <w:sz w:val="20"/>
          <w:szCs w:val="20"/>
        </w:rPr>
        <w:t>P</w:t>
      </w:r>
      <w:r w:rsidR="00C3770B" w:rsidRPr="007C379D">
        <w:rPr>
          <w:rFonts w:ascii="Dyslexie regular" w:hAnsi="Dyslexie regular"/>
          <w:sz w:val="20"/>
          <w:szCs w:val="20"/>
        </w:rPr>
        <w:t>iglet</w:t>
      </w:r>
      <w:proofErr w:type="spellEnd"/>
      <w:r w:rsidR="00C3770B" w:rsidRPr="007C379D">
        <w:rPr>
          <w:rFonts w:ascii="Dyslexie regular" w:hAnsi="Dyslexie regular"/>
          <w:sz w:val="20"/>
          <w:szCs w:val="20"/>
        </w:rPr>
        <w:t xml:space="preserve"> est</w:t>
      </w:r>
      <w:r w:rsidR="00B26CEF" w:rsidRPr="007C379D">
        <w:rPr>
          <w:rFonts w:ascii="Dyslexie regular" w:hAnsi="Dyslexie regular"/>
          <w:sz w:val="20"/>
          <w:szCs w:val="20"/>
        </w:rPr>
        <w:t>à disposat a pas</w:t>
      </w:r>
      <w:r w:rsidR="007C379D">
        <w:rPr>
          <w:rFonts w:ascii="Dyslexie regular" w:hAnsi="Dyslexie regular"/>
          <w:sz w:val="20"/>
          <w:szCs w:val="20"/>
        </w:rPr>
        <w:t>s</w:t>
      </w:r>
      <w:r w:rsidR="00B26CEF" w:rsidRPr="007C379D">
        <w:rPr>
          <w:rFonts w:ascii="Dyslexie regular" w:hAnsi="Dyslexie regular"/>
          <w:sz w:val="20"/>
          <w:szCs w:val="20"/>
        </w:rPr>
        <w:t xml:space="preserve">ar-s’ho </w:t>
      </w:r>
      <w:r w:rsidR="00406677" w:rsidRPr="007C379D">
        <w:rPr>
          <w:rFonts w:ascii="Dyslexie regular" w:hAnsi="Dyslexie regular"/>
          <w:sz w:val="20"/>
          <w:szCs w:val="20"/>
        </w:rPr>
        <w:t>d</w:t>
      </w:r>
      <w:r w:rsidR="00B26CEF" w:rsidRPr="007C379D">
        <w:rPr>
          <w:rFonts w:ascii="Dyslexie regular" w:hAnsi="Dyslexie regular"/>
          <w:sz w:val="20"/>
          <w:szCs w:val="20"/>
        </w:rPr>
        <w:t xml:space="preserve">’allò més bé durant l’absència dels senyors Presley. Aquestes són les primeres paraules </w:t>
      </w:r>
      <w:r w:rsidRPr="007C379D">
        <w:rPr>
          <w:rFonts w:ascii="Dyslexie regular" w:hAnsi="Dyslexie regular"/>
          <w:sz w:val="20"/>
          <w:szCs w:val="20"/>
        </w:rPr>
        <w:t xml:space="preserve">que </w:t>
      </w:r>
      <w:r w:rsidR="00406677" w:rsidRPr="007C379D">
        <w:rPr>
          <w:rFonts w:ascii="Dyslexie regular" w:hAnsi="Dyslexie regular"/>
          <w:sz w:val="20"/>
          <w:szCs w:val="20"/>
        </w:rPr>
        <w:t>pronuncia</w:t>
      </w:r>
      <w:r w:rsidRPr="007C379D">
        <w:rPr>
          <w:rFonts w:ascii="Dyslexie regular" w:hAnsi="Dyslexie regular"/>
          <w:sz w:val="20"/>
          <w:szCs w:val="20"/>
        </w:rPr>
        <w:t xml:space="preserve"> </w:t>
      </w:r>
      <w:r w:rsidR="00406677" w:rsidRPr="007C379D">
        <w:rPr>
          <w:rFonts w:ascii="Dyslexie regular" w:hAnsi="Dyslexie regular"/>
          <w:sz w:val="20"/>
          <w:szCs w:val="20"/>
        </w:rPr>
        <w:t>en quedar-se sol</w:t>
      </w:r>
      <w:r w:rsidRPr="007C379D">
        <w:rPr>
          <w:rFonts w:ascii="Dyslexie regular" w:hAnsi="Dyslexie regular"/>
          <w:sz w:val="20"/>
          <w:szCs w:val="20"/>
        </w:rPr>
        <w:t>: A</w:t>
      </w:r>
      <w:r w:rsidR="00406677" w:rsidRPr="007C379D">
        <w:rPr>
          <w:rFonts w:ascii="Dyslexie regular" w:hAnsi="Dyslexie regular"/>
          <w:sz w:val="20"/>
          <w:szCs w:val="20"/>
        </w:rPr>
        <w:t>B</w:t>
      </w:r>
      <w:r w:rsidRPr="007C379D">
        <w:rPr>
          <w:rFonts w:ascii="Dyslexie regular" w:hAnsi="Dyslexie regular"/>
          <w:sz w:val="20"/>
          <w:szCs w:val="20"/>
        </w:rPr>
        <w:t>S</w:t>
      </w:r>
      <w:r w:rsidR="00406677" w:rsidRPr="007C379D">
        <w:rPr>
          <w:rFonts w:ascii="Dyslexie regular" w:hAnsi="Dyslexie regular"/>
          <w:sz w:val="20"/>
          <w:szCs w:val="20"/>
        </w:rPr>
        <w:t>È</w:t>
      </w:r>
      <w:r w:rsidRPr="007C379D">
        <w:rPr>
          <w:rFonts w:ascii="Dyslexie regular" w:hAnsi="Dyslexie regular"/>
          <w:sz w:val="20"/>
          <w:szCs w:val="20"/>
        </w:rPr>
        <w:t>NCIA, PACI</w:t>
      </w:r>
      <w:r w:rsidR="00406677" w:rsidRPr="007C379D">
        <w:rPr>
          <w:rFonts w:ascii="Dyslexie regular" w:hAnsi="Dyslexie regular"/>
          <w:sz w:val="20"/>
          <w:szCs w:val="20"/>
        </w:rPr>
        <w:t>È</w:t>
      </w:r>
      <w:r w:rsidRPr="007C379D">
        <w:rPr>
          <w:rFonts w:ascii="Dyslexie regular" w:hAnsi="Dyslexie regular"/>
          <w:sz w:val="20"/>
          <w:szCs w:val="20"/>
        </w:rPr>
        <w:t>NCIA, ADVERT</w:t>
      </w:r>
      <w:r w:rsidR="00406677" w:rsidRPr="007C379D">
        <w:rPr>
          <w:rFonts w:ascii="Dyslexie regular" w:hAnsi="Dyslexie regular"/>
          <w:sz w:val="20"/>
          <w:szCs w:val="20"/>
        </w:rPr>
        <w:t>È</w:t>
      </w:r>
      <w:r w:rsidRPr="007C379D">
        <w:rPr>
          <w:rFonts w:ascii="Dyslexie regular" w:hAnsi="Dyslexie regular"/>
          <w:sz w:val="20"/>
          <w:szCs w:val="20"/>
        </w:rPr>
        <w:t>NCIA, ADOLES</w:t>
      </w:r>
      <w:r w:rsidR="00362A78" w:rsidRPr="007C379D">
        <w:rPr>
          <w:rFonts w:ascii="Dyslexie regular" w:hAnsi="Dyslexie regular"/>
          <w:sz w:val="20"/>
          <w:szCs w:val="20"/>
        </w:rPr>
        <w:t>C</w:t>
      </w:r>
      <w:r w:rsidR="00406677" w:rsidRPr="007C379D">
        <w:rPr>
          <w:rFonts w:ascii="Dyslexie regular" w:hAnsi="Dyslexie regular"/>
          <w:sz w:val="20"/>
          <w:szCs w:val="20"/>
        </w:rPr>
        <w:t>È</w:t>
      </w:r>
      <w:r w:rsidR="00362A78" w:rsidRPr="007C379D">
        <w:rPr>
          <w:rFonts w:ascii="Dyslexie regular" w:hAnsi="Dyslexie regular"/>
          <w:sz w:val="20"/>
          <w:szCs w:val="20"/>
        </w:rPr>
        <w:t>NCIA, PESTIL</w:t>
      </w:r>
      <w:r w:rsidR="00406677" w:rsidRPr="007C379D">
        <w:rPr>
          <w:rFonts w:ascii="Dyslexie regular" w:hAnsi="Dyslexie regular"/>
          <w:sz w:val="20"/>
          <w:szCs w:val="20"/>
        </w:rPr>
        <w:t>È</w:t>
      </w:r>
      <w:r w:rsidR="00362A78" w:rsidRPr="007C379D">
        <w:rPr>
          <w:rFonts w:ascii="Dyslexie regular" w:hAnsi="Dyslexie regular"/>
          <w:sz w:val="20"/>
          <w:szCs w:val="20"/>
        </w:rPr>
        <w:t xml:space="preserve">NCIA. </w:t>
      </w:r>
      <w:r w:rsidR="00406677" w:rsidRPr="007C379D">
        <w:rPr>
          <w:rFonts w:ascii="Dyslexie regular" w:hAnsi="Dyslexie regular"/>
          <w:sz w:val="20"/>
          <w:szCs w:val="20"/>
        </w:rPr>
        <w:t>I amb aquestes paraules</w:t>
      </w:r>
      <w:r w:rsidR="00C3770B" w:rsidRPr="007C379D">
        <w:rPr>
          <w:rFonts w:ascii="Dyslexie regular" w:hAnsi="Dyslexie regular"/>
          <w:sz w:val="20"/>
          <w:szCs w:val="20"/>
        </w:rPr>
        <w:t xml:space="preserve"> </w:t>
      </w:r>
      <w:r w:rsidR="00406677" w:rsidRPr="007C379D">
        <w:rPr>
          <w:rFonts w:ascii="Dyslexie regular" w:hAnsi="Dyslexie regular"/>
          <w:sz w:val="20"/>
          <w:szCs w:val="20"/>
        </w:rPr>
        <w:t>començ</w:t>
      </w:r>
      <w:r w:rsidR="00483B5F" w:rsidRPr="007C379D">
        <w:rPr>
          <w:rFonts w:ascii="Dyslexie regular" w:hAnsi="Dyslexie regular"/>
          <w:sz w:val="20"/>
          <w:szCs w:val="20"/>
        </w:rPr>
        <w:t>a a crear la tornada de la seva nova cançó</w:t>
      </w:r>
      <w:r w:rsidRPr="007C379D">
        <w:rPr>
          <w:rFonts w:ascii="Dyslexie regular" w:hAnsi="Dyslexie regular"/>
          <w:sz w:val="20"/>
          <w:szCs w:val="20"/>
        </w:rPr>
        <w:t xml:space="preserve">. </w:t>
      </w:r>
      <w:r w:rsidR="00483B5F" w:rsidRPr="007C379D">
        <w:rPr>
          <w:rFonts w:ascii="Dyslexie regular" w:hAnsi="Dyslexie regular"/>
          <w:sz w:val="20"/>
          <w:szCs w:val="20"/>
        </w:rPr>
        <w:t>T’animes a fer-ho tu també?</w:t>
      </w:r>
    </w:p>
    <w:p w14:paraId="351ABF83" w14:textId="77777777" w:rsidR="00362A78" w:rsidRPr="007C379D" w:rsidRDefault="00362A78" w:rsidP="000A1548">
      <w:pPr>
        <w:rPr>
          <w:rFonts w:ascii="Dyslexie regular" w:hAnsi="Dyslexie regular"/>
          <w:sz w:val="20"/>
          <w:szCs w:val="20"/>
        </w:rPr>
      </w:pPr>
    </w:p>
    <w:p w14:paraId="39689C8F" w14:textId="77777777" w:rsidR="00362A78" w:rsidRPr="007C379D" w:rsidRDefault="00362A78" w:rsidP="000A1548">
      <w:pPr>
        <w:rPr>
          <w:rFonts w:ascii="Dyslexie regular" w:hAnsi="Dyslexie regular"/>
          <w:sz w:val="20"/>
          <w:szCs w:val="20"/>
        </w:rPr>
      </w:pPr>
    </w:p>
    <w:p w14:paraId="34B006F5" w14:textId="77777777" w:rsidR="00EF1ECC" w:rsidRPr="007C379D" w:rsidRDefault="00EF1ECC" w:rsidP="000A1548">
      <w:pPr>
        <w:rPr>
          <w:rFonts w:ascii="Dyslexie regular" w:hAnsi="Dyslexie regular"/>
          <w:sz w:val="20"/>
          <w:szCs w:val="20"/>
        </w:rPr>
      </w:pPr>
    </w:p>
    <w:p w14:paraId="4A16802B" w14:textId="77777777" w:rsidR="00362A78" w:rsidRDefault="00362A78" w:rsidP="000A1548">
      <w:pPr>
        <w:rPr>
          <w:rFonts w:ascii="Dyslexie regular" w:hAnsi="Dyslexie regular"/>
          <w:sz w:val="20"/>
          <w:szCs w:val="20"/>
        </w:rPr>
      </w:pPr>
    </w:p>
    <w:p w14:paraId="08221C74" w14:textId="77777777" w:rsidR="007C379D" w:rsidRDefault="007C379D" w:rsidP="000A1548">
      <w:pPr>
        <w:rPr>
          <w:rFonts w:ascii="Dyslexie regular" w:hAnsi="Dyslexie regular"/>
          <w:sz w:val="20"/>
          <w:szCs w:val="20"/>
        </w:rPr>
      </w:pPr>
    </w:p>
    <w:p w14:paraId="1FAA3B06" w14:textId="77777777" w:rsidR="007C379D" w:rsidRDefault="007C379D" w:rsidP="000A1548">
      <w:pPr>
        <w:rPr>
          <w:rFonts w:ascii="Dyslexie regular" w:hAnsi="Dyslexie regular"/>
          <w:sz w:val="20"/>
          <w:szCs w:val="20"/>
        </w:rPr>
      </w:pPr>
    </w:p>
    <w:p w14:paraId="60A72773" w14:textId="77777777" w:rsidR="007C379D" w:rsidRDefault="007C379D" w:rsidP="000A1548">
      <w:pPr>
        <w:rPr>
          <w:rFonts w:ascii="Dyslexie regular" w:hAnsi="Dyslexie regular"/>
          <w:sz w:val="20"/>
          <w:szCs w:val="20"/>
        </w:rPr>
      </w:pPr>
    </w:p>
    <w:p w14:paraId="07A1518E" w14:textId="77777777" w:rsidR="007C379D" w:rsidRDefault="007C379D" w:rsidP="000A1548">
      <w:pPr>
        <w:rPr>
          <w:rFonts w:ascii="Dyslexie regular" w:hAnsi="Dyslexie regular"/>
          <w:sz w:val="20"/>
          <w:szCs w:val="20"/>
        </w:rPr>
      </w:pPr>
    </w:p>
    <w:p w14:paraId="52C261D8" w14:textId="77777777" w:rsidR="007C379D" w:rsidRDefault="007C379D" w:rsidP="000A1548">
      <w:pPr>
        <w:rPr>
          <w:rFonts w:ascii="Dyslexie regular" w:hAnsi="Dyslexie regular"/>
          <w:sz w:val="20"/>
          <w:szCs w:val="20"/>
        </w:rPr>
      </w:pPr>
    </w:p>
    <w:p w14:paraId="06306A39" w14:textId="77777777" w:rsidR="007C379D" w:rsidRDefault="007C379D" w:rsidP="000A1548">
      <w:pPr>
        <w:rPr>
          <w:rFonts w:ascii="Dyslexie regular" w:hAnsi="Dyslexie regular"/>
          <w:sz w:val="20"/>
          <w:szCs w:val="20"/>
        </w:rPr>
      </w:pPr>
    </w:p>
    <w:p w14:paraId="0A67BC84" w14:textId="77777777" w:rsidR="007C379D" w:rsidRPr="007C379D" w:rsidRDefault="007C379D" w:rsidP="000A1548">
      <w:pPr>
        <w:rPr>
          <w:rFonts w:ascii="Dyslexie regular" w:hAnsi="Dyslexie regular"/>
          <w:sz w:val="20"/>
          <w:szCs w:val="20"/>
        </w:rPr>
      </w:pPr>
    </w:p>
    <w:p w14:paraId="5C3FC038" w14:textId="77777777" w:rsidR="00362A78" w:rsidRPr="007C379D" w:rsidRDefault="00362A78" w:rsidP="000A1548">
      <w:pPr>
        <w:rPr>
          <w:rFonts w:ascii="Dyslexie regular" w:hAnsi="Dyslexie regular"/>
          <w:sz w:val="20"/>
          <w:szCs w:val="20"/>
        </w:rPr>
      </w:pPr>
    </w:p>
    <w:p w14:paraId="14BE12F1" w14:textId="77777777" w:rsidR="00362A78" w:rsidRPr="007C379D" w:rsidRDefault="00362A78" w:rsidP="000A1548">
      <w:pPr>
        <w:rPr>
          <w:rFonts w:ascii="Dyslexie regular" w:hAnsi="Dyslexie regular"/>
          <w:sz w:val="20"/>
          <w:szCs w:val="20"/>
        </w:rPr>
      </w:pPr>
    </w:p>
    <w:p w14:paraId="056F83D6" w14:textId="77777777" w:rsidR="00362A78" w:rsidRPr="007C379D" w:rsidRDefault="00362A78" w:rsidP="000A1548">
      <w:pPr>
        <w:rPr>
          <w:rFonts w:ascii="Dyslexie regular" w:hAnsi="Dyslexie regular"/>
          <w:sz w:val="20"/>
          <w:szCs w:val="20"/>
        </w:rPr>
      </w:pPr>
    </w:p>
    <w:p w14:paraId="222157E0" w14:textId="4688320A" w:rsidR="00362A78" w:rsidRPr="007C379D" w:rsidRDefault="00362A78" w:rsidP="000A1548">
      <w:pPr>
        <w:rPr>
          <w:rFonts w:ascii="Dyslexie regular" w:hAnsi="Dyslexie regular"/>
          <w:sz w:val="20"/>
          <w:szCs w:val="20"/>
        </w:rPr>
      </w:pPr>
      <w:r w:rsidRPr="007C379D">
        <w:rPr>
          <w:rFonts w:ascii="Dyslexie regular" w:hAnsi="Dyslexie regular"/>
          <w:noProof/>
          <w:sz w:val="20"/>
          <w:szCs w:val="20"/>
          <w:lang w:val="es-ES"/>
        </w:rPr>
        <w:drawing>
          <wp:inline distT="0" distB="0" distL="0" distR="0" wp14:anchorId="2CEF4F30" wp14:editId="73BD9D01">
            <wp:extent cx="339302" cy="331315"/>
            <wp:effectExtent l="0" t="0" r="0" b="0"/>
            <wp:docPr id="22" name="Imagen 22"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sz w:val="20"/>
          <w:szCs w:val="20"/>
        </w:rPr>
        <w:t xml:space="preserve"> </w:t>
      </w:r>
      <w:r w:rsidR="00483B5F" w:rsidRPr="007C379D">
        <w:rPr>
          <w:rFonts w:ascii="Dyslexie regular" w:hAnsi="Dyslexie regular"/>
          <w:sz w:val="20"/>
          <w:szCs w:val="20"/>
        </w:rPr>
        <w:t xml:space="preserve">En aquesta historia res és el que sembla. NI els senyors Presley, ni el porc que viu al cobert del seu jardí, ni la dona que es farà càrrec d’ell durant la seva absència. El cotxe dels senyors </w:t>
      </w:r>
      <w:r w:rsidRPr="007C379D">
        <w:rPr>
          <w:rFonts w:ascii="Dyslexie regular" w:hAnsi="Dyslexie regular"/>
          <w:sz w:val="20"/>
          <w:szCs w:val="20"/>
        </w:rPr>
        <w:t xml:space="preserve">El </w:t>
      </w:r>
      <w:r w:rsidR="00483B5F" w:rsidRPr="007C379D">
        <w:rPr>
          <w:rFonts w:ascii="Dyslexie regular" w:hAnsi="Dyslexie regular"/>
          <w:sz w:val="20"/>
          <w:szCs w:val="20"/>
        </w:rPr>
        <w:t>cotxe dels senyors</w:t>
      </w:r>
      <w:r w:rsidRPr="007C379D">
        <w:rPr>
          <w:rFonts w:ascii="Dyslexie regular" w:hAnsi="Dyslexie regular"/>
          <w:sz w:val="20"/>
          <w:szCs w:val="20"/>
        </w:rPr>
        <w:t xml:space="preserve"> Presley tampoc </w:t>
      </w:r>
      <w:r w:rsidR="00483B5F" w:rsidRPr="007C379D">
        <w:rPr>
          <w:rFonts w:ascii="Dyslexie regular" w:hAnsi="Dyslexie regular"/>
          <w:sz w:val="20"/>
          <w:szCs w:val="20"/>
        </w:rPr>
        <w:t>e</w:t>
      </w:r>
      <w:r w:rsidRPr="007C379D">
        <w:rPr>
          <w:rFonts w:ascii="Dyslexie regular" w:hAnsi="Dyslexie regular"/>
          <w:sz w:val="20"/>
          <w:szCs w:val="20"/>
        </w:rPr>
        <w:t>s un co</w:t>
      </w:r>
      <w:r w:rsidR="00483B5F" w:rsidRPr="007C379D">
        <w:rPr>
          <w:rFonts w:ascii="Dyslexie regular" w:hAnsi="Dyslexie regular"/>
          <w:sz w:val="20"/>
          <w:szCs w:val="20"/>
        </w:rPr>
        <w:t>tx</w:t>
      </w:r>
      <w:r w:rsidRPr="007C379D">
        <w:rPr>
          <w:rFonts w:ascii="Dyslexie regular" w:hAnsi="Dyslexie regular"/>
          <w:sz w:val="20"/>
          <w:szCs w:val="20"/>
        </w:rPr>
        <w:t xml:space="preserve">e normal.  </w:t>
      </w:r>
      <w:r w:rsidR="00483B5F" w:rsidRPr="007C379D">
        <w:rPr>
          <w:rFonts w:ascii="Dyslexie regular" w:hAnsi="Dyslexie regular"/>
          <w:sz w:val="20"/>
          <w:szCs w:val="20"/>
        </w:rPr>
        <w:t>Dibuixa’l i descriu què és allò que fa que sigui tan especial.</w:t>
      </w:r>
      <w:r w:rsidRPr="007C379D">
        <w:rPr>
          <w:rFonts w:ascii="Dyslexie regular" w:hAnsi="Dyslexie regular"/>
          <w:sz w:val="20"/>
          <w:szCs w:val="20"/>
        </w:rPr>
        <w:t xml:space="preserve"> </w:t>
      </w:r>
    </w:p>
    <w:p w14:paraId="3DB0E0CC" w14:textId="77777777" w:rsidR="00362A78" w:rsidRPr="007C379D" w:rsidRDefault="00362A78" w:rsidP="000A1548">
      <w:pPr>
        <w:rPr>
          <w:rFonts w:ascii="Dyslexie regular" w:hAnsi="Dyslexie regular"/>
          <w:sz w:val="20"/>
          <w:szCs w:val="20"/>
        </w:rPr>
      </w:pPr>
    </w:p>
    <w:p w14:paraId="45ACD11E" w14:textId="77777777" w:rsidR="00362A78" w:rsidRDefault="00362A78" w:rsidP="000A1548">
      <w:pPr>
        <w:rPr>
          <w:rFonts w:ascii="Dyslexie regular" w:hAnsi="Dyslexie regular"/>
          <w:sz w:val="20"/>
          <w:szCs w:val="20"/>
        </w:rPr>
      </w:pPr>
    </w:p>
    <w:p w14:paraId="117A5A96" w14:textId="77777777" w:rsidR="00B74CC3" w:rsidRDefault="00B74CC3" w:rsidP="000A1548">
      <w:pPr>
        <w:rPr>
          <w:rFonts w:ascii="Dyslexie regular" w:hAnsi="Dyslexie regular"/>
          <w:sz w:val="20"/>
          <w:szCs w:val="20"/>
        </w:rPr>
      </w:pPr>
    </w:p>
    <w:p w14:paraId="1DF1E4FE" w14:textId="77777777" w:rsidR="00B74CC3" w:rsidRDefault="00B74CC3" w:rsidP="000A1548">
      <w:pPr>
        <w:rPr>
          <w:rFonts w:ascii="Dyslexie regular" w:hAnsi="Dyslexie regular"/>
          <w:sz w:val="20"/>
          <w:szCs w:val="20"/>
        </w:rPr>
      </w:pPr>
    </w:p>
    <w:p w14:paraId="63EA9619" w14:textId="77777777" w:rsidR="00B74CC3" w:rsidRPr="007C379D" w:rsidRDefault="00B74CC3" w:rsidP="000A1548">
      <w:pPr>
        <w:rPr>
          <w:rFonts w:ascii="Dyslexie regular" w:hAnsi="Dyslexie regular"/>
          <w:sz w:val="20"/>
          <w:szCs w:val="20"/>
        </w:rPr>
      </w:pPr>
    </w:p>
    <w:p w14:paraId="26D803D3" w14:textId="77777777" w:rsidR="00DB635D" w:rsidRDefault="00DB635D" w:rsidP="000A1548">
      <w:pPr>
        <w:rPr>
          <w:rFonts w:ascii="Dyslexie regular" w:hAnsi="Dyslexie regular"/>
          <w:sz w:val="20"/>
          <w:szCs w:val="20"/>
        </w:rPr>
      </w:pPr>
    </w:p>
    <w:p w14:paraId="702FAA48" w14:textId="77777777" w:rsidR="00B74CC3" w:rsidRDefault="00B74CC3" w:rsidP="000A1548">
      <w:pPr>
        <w:rPr>
          <w:rFonts w:ascii="Dyslexie regular" w:hAnsi="Dyslexie regular"/>
          <w:sz w:val="20"/>
          <w:szCs w:val="20"/>
        </w:rPr>
      </w:pPr>
    </w:p>
    <w:p w14:paraId="6FA48670" w14:textId="77777777" w:rsidR="00B74CC3" w:rsidRDefault="00B74CC3" w:rsidP="000A1548">
      <w:pPr>
        <w:rPr>
          <w:rFonts w:ascii="Dyslexie regular" w:hAnsi="Dyslexie regular"/>
          <w:sz w:val="20"/>
          <w:szCs w:val="20"/>
        </w:rPr>
      </w:pPr>
    </w:p>
    <w:p w14:paraId="15C66150" w14:textId="77777777" w:rsidR="00B74CC3" w:rsidRDefault="00B74CC3" w:rsidP="000A1548">
      <w:pPr>
        <w:rPr>
          <w:rFonts w:ascii="Dyslexie regular" w:hAnsi="Dyslexie regular"/>
          <w:sz w:val="20"/>
          <w:szCs w:val="20"/>
        </w:rPr>
      </w:pPr>
    </w:p>
    <w:p w14:paraId="768FFFD1" w14:textId="77777777" w:rsidR="00B74CC3" w:rsidRPr="007C379D" w:rsidRDefault="00B74CC3" w:rsidP="000A1548">
      <w:pPr>
        <w:rPr>
          <w:rFonts w:ascii="Dyslexie regular" w:hAnsi="Dyslexie regular"/>
          <w:sz w:val="20"/>
          <w:szCs w:val="20"/>
        </w:rPr>
      </w:pPr>
    </w:p>
    <w:p w14:paraId="3E3FFED0" w14:textId="373254BB" w:rsidR="00483B5F" w:rsidRPr="007C379D" w:rsidRDefault="00DB635D" w:rsidP="00483B5F">
      <w:pPr>
        <w:rPr>
          <w:rFonts w:ascii="Times New Roman" w:eastAsia="Times New Roman" w:hAnsi="Times New Roman" w:cs="Times New Roman"/>
          <w:sz w:val="22"/>
          <w:szCs w:val="22"/>
          <w:lang w:eastAsia="es-ES_tradnl"/>
        </w:rPr>
      </w:pPr>
      <w:r w:rsidRPr="007C379D">
        <w:rPr>
          <w:rFonts w:ascii="Dyslexie regular" w:hAnsi="Dyslexie regular"/>
          <w:noProof/>
          <w:lang w:val="es-ES"/>
        </w:rPr>
        <w:drawing>
          <wp:inline distT="0" distB="0" distL="0" distR="0" wp14:anchorId="627D5E97" wp14:editId="7EA2C45B">
            <wp:extent cx="339302" cy="331315"/>
            <wp:effectExtent l="0" t="0" r="0" b="0"/>
            <wp:docPr id="23" name="Imagen 23"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rPr>
        <w:t xml:space="preserve">  </w:t>
      </w:r>
      <w:r w:rsidR="00483B5F" w:rsidRPr="007C379D">
        <w:rPr>
          <w:rFonts w:ascii="Dyslexie regular" w:hAnsi="Dyslexie regular"/>
          <w:sz w:val="22"/>
          <w:szCs w:val="22"/>
        </w:rPr>
        <w:t>L’autora diu que la mona Lola es va veure forçada a esquivar una enorme boira de color verd oliva. ESQUIVAR significa “ realitzar un moviment per a evitar un cop o per a salvar un obstacle”</w:t>
      </w:r>
      <w:r w:rsidR="00FB46EB" w:rsidRPr="007C379D">
        <w:rPr>
          <w:rFonts w:ascii="Dyslexie regular" w:hAnsi="Dyslexie regular"/>
          <w:sz w:val="22"/>
          <w:szCs w:val="22"/>
        </w:rPr>
        <w:t xml:space="preserve">. Quins altres obstacles haurà col·locat l’Elvis </w:t>
      </w:r>
      <w:proofErr w:type="spellStart"/>
      <w:r w:rsidR="00FB46EB" w:rsidRPr="007C379D">
        <w:rPr>
          <w:rFonts w:ascii="Dyslexie regular" w:hAnsi="Dyslexie regular"/>
          <w:sz w:val="22"/>
          <w:szCs w:val="22"/>
        </w:rPr>
        <w:t>Piglet</w:t>
      </w:r>
      <w:proofErr w:type="spellEnd"/>
      <w:r w:rsidR="00FB46EB" w:rsidRPr="007C379D">
        <w:rPr>
          <w:rFonts w:ascii="Dyslexie regular" w:hAnsi="Dyslexie regular"/>
          <w:sz w:val="22"/>
          <w:szCs w:val="22"/>
        </w:rPr>
        <w:t xml:space="preserve"> al jardí, entre la casa i el cobert, per a donar la benvinguda a la mona Lola?</w:t>
      </w:r>
    </w:p>
    <w:p w14:paraId="3CBD53E0" w14:textId="20E96726" w:rsidR="00483B5F" w:rsidRPr="007C379D" w:rsidRDefault="00483B5F" w:rsidP="00FB46EB">
      <w:pPr>
        <w:pStyle w:val="j"/>
        <w:rPr>
          <w:rFonts w:ascii="Dyslexie regular" w:hAnsi="Dyslexie regular"/>
          <w:lang w:val="ca-ES"/>
        </w:rPr>
      </w:pPr>
      <w:r w:rsidRPr="007C379D">
        <w:rPr>
          <w:rFonts w:ascii="Dyslexie regular" w:hAnsi="Dyslexie regular"/>
          <w:lang w:val="ca-ES"/>
        </w:rPr>
        <w:lastRenderedPageBreak/>
        <w:t xml:space="preserve"> </w:t>
      </w:r>
    </w:p>
    <w:p w14:paraId="4CF2ADAE" w14:textId="77777777" w:rsidR="00DB635D" w:rsidRPr="007C379D" w:rsidRDefault="00DB635D" w:rsidP="00DB635D">
      <w:pPr>
        <w:pStyle w:val="j"/>
        <w:rPr>
          <w:rFonts w:ascii="Dyslexie regular" w:hAnsi="Dyslexie regular"/>
          <w:lang w:val="ca-ES"/>
        </w:rPr>
      </w:pPr>
    </w:p>
    <w:p w14:paraId="398D3545" w14:textId="5482C380" w:rsidR="00B74CC3" w:rsidRDefault="00B74CC3" w:rsidP="00DB635D">
      <w:pPr>
        <w:pStyle w:val="j"/>
        <w:rPr>
          <w:rFonts w:ascii="Dyslexie regular" w:hAnsi="Dyslexie regular"/>
          <w:lang w:val="ca-ES"/>
        </w:rPr>
      </w:pPr>
    </w:p>
    <w:p w14:paraId="79415907" w14:textId="77777777" w:rsidR="00B74CC3" w:rsidRPr="007C379D" w:rsidRDefault="00B74CC3" w:rsidP="00DB635D">
      <w:pPr>
        <w:pStyle w:val="j"/>
        <w:rPr>
          <w:rFonts w:ascii="Dyslexie regular" w:hAnsi="Dyslexie regular"/>
          <w:lang w:val="ca-ES"/>
        </w:rPr>
      </w:pPr>
    </w:p>
    <w:p w14:paraId="517F629B" w14:textId="3BB8F6B6" w:rsidR="00DB635D" w:rsidRPr="007C379D" w:rsidRDefault="00A97D1E" w:rsidP="00DB635D">
      <w:pPr>
        <w:pStyle w:val="j"/>
        <w:shd w:val="clear" w:color="auto" w:fill="FFFFFF"/>
        <w:spacing w:before="240" w:after="150"/>
        <w:rPr>
          <w:rFonts w:ascii="Dyslexie regular" w:hAnsi="Dyslexie regular"/>
          <w:lang w:val="ca-ES"/>
        </w:rPr>
      </w:pPr>
      <w:r w:rsidRPr="007C379D">
        <w:rPr>
          <w:rFonts w:ascii="Dyslexie regular" w:hAnsi="Dyslexie regular"/>
          <w:noProof/>
          <w:lang w:val="es-ES"/>
        </w:rPr>
        <w:drawing>
          <wp:inline distT="0" distB="0" distL="0" distR="0" wp14:anchorId="25287A99" wp14:editId="1CF3FA54">
            <wp:extent cx="339302" cy="331315"/>
            <wp:effectExtent l="0" t="0" r="0" b="0"/>
            <wp:docPr id="25" name="Imagen 25"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lang w:val="ca-ES"/>
        </w:rPr>
        <w:t xml:space="preserve"> </w:t>
      </w:r>
      <w:r w:rsidR="00FB46EB" w:rsidRPr="007C379D">
        <w:rPr>
          <w:rFonts w:ascii="Dyslexie regular" w:hAnsi="Dyslexie regular"/>
          <w:lang w:val="ca-ES"/>
        </w:rPr>
        <w:t>Com pots veure, l’autora ha estat una mica mandrosa. En lloc de descriure com era l’olor d’aquesta enorme boira de color verd oliva que dificultava la visibilitat al jardí, ens diu que desprenia una “pudor INDESCRIPTIBLE” i es queda tan ampla. Pots descriure tu com era aquesta pudor</w:t>
      </w:r>
      <w:r w:rsidR="00A312C9" w:rsidRPr="007C379D">
        <w:rPr>
          <w:rFonts w:ascii="Dyslexie regular" w:hAnsi="Dyslexie regular"/>
          <w:lang w:val="ca-ES"/>
        </w:rPr>
        <w:t>?</w:t>
      </w:r>
    </w:p>
    <w:p w14:paraId="472240D6" w14:textId="50B7718E" w:rsidR="00A312C9" w:rsidRPr="007C379D" w:rsidRDefault="00A312C9"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 xml:space="preserve">La </w:t>
      </w:r>
      <w:r w:rsidR="00B74CC3">
        <w:rPr>
          <w:rFonts w:ascii="Dyslexie regular" w:hAnsi="Dyslexie regular"/>
          <w:lang w:val="ca-ES"/>
        </w:rPr>
        <w:t>boira feia pudor...</w:t>
      </w:r>
    </w:p>
    <w:p w14:paraId="62177E50" w14:textId="2442A441" w:rsidR="00A312C9" w:rsidRPr="007C379D" w:rsidRDefault="00B74CC3" w:rsidP="00B74CC3">
      <w:pPr>
        <w:pStyle w:val="j"/>
        <w:shd w:val="clear" w:color="auto" w:fill="FFFFFF"/>
        <w:spacing w:line="360" w:lineRule="auto"/>
        <w:contextualSpacing/>
        <w:rPr>
          <w:rFonts w:ascii="Dyslexie regular" w:hAnsi="Dyslexie regular"/>
          <w:lang w:val="ca-ES"/>
        </w:rPr>
      </w:pPr>
      <w:r>
        <w:rPr>
          <w:rFonts w:ascii="Dyslexie regular" w:hAnsi="Dyslexie regular"/>
          <w:lang w:val="ca-ES"/>
        </w:rPr>
        <w:t>Com si...</w:t>
      </w:r>
    </w:p>
    <w:p w14:paraId="7E2B13C7" w14:textId="52ED60C7" w:rsidR="00A312C9" w:rsidRPr="007C379D" w:rsidRDefault="00FB46EB"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Semblava</w:t>
      </w:r>
      <w:r w:rsidR="00B74CC3">
        <w:rPr>
          <w:rFonts w:ascii="Dyslexie regular" w:hAnsi="Dyslexie regular"/>
          <w:lang w:val="ca-ES"/>
        </w:rPr>
        <w:t xml:space="preserve"> que …</w:t>
      </w:r>
    </w:p>
    <w:p w14:paraId="67B30B3E" w14:textId="4EBEDEF7" w:rsidR="00A312C9" w:rsidRPr="007C379D" w:rsidRDefault="00A312C9"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 xml:space="preserve">Era </w:t>
      </w:r>
      <w:r w:rsidR="00FB46EB" w:rsidRPr="007C379D">
        <w:rPr>
          <w:rFonts w:ascii="Dyslexie regular" w:hAnsi="Dyslexie regular"/>
          <w:lang w:val="ca-ES"/>
        </w:rPr>
        <w:t>una pudor tan forta com</w:t>
      </w:r>
      <w:r w:rsidR="00B74CC3">
        <w:rPr>
          <w:rFonts w:ascii="Dyslexie regular" w:hAnsi="Dyslexie regular"/>
          <w:lang w:val="ca-ES"/>
        </w:rPr>
        <w:t>…</w:t>
      </w:r>
    </w:p>
    <w:p w14:paraId="6EE681BD" w14:textId="45F52580" w:rsidR="00A312C9" w:rsidRPr="007C379D" w:rsidRDefault="00A312C9"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 xml:space="preserve">Tan </w:t>
      </w:r>
      <w:r w:rsidR="00FB46EB" w:rsidRPr="007C379D">
        <w:rPr>
          <w:rFonts w:ascii="Dyslexie regular" w:hAnsi="Dyslexie regular"/>
          <w:lang w:val="ca-ES"/>
        </w:rPr>
        <w:t>penetrant</w:t>
      </w:r>
      <w:r w:rsidR="00B74CC3">
        <w:rPr>
          <w:rFonts w:ascii="Dyslexie regular" w:hAnsi="Dyslexie regular"/>
          <w:lang w:val="ca-ES"/>
        </w:rPr>
        <w:t xml:space="preserve"> com…</w:t>
      </w:r>
    </w:p>
    <w:p w14:paraId="1B473B04" w14:textId="3B33963A" w:rsidR="00A312C9" w:rsidRPr="007C379D" w:rsidRDefault="00A312C9"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 xml:space="preserve">Tan </w:t>
      </w:r>
      <w:r w:rsidR="00FB46EB" w:rsidRPr="007C379D">
        <w:rPr>
          <w:rFonts w:ascii="Dyslexie regular" w:hAnsi="Dyslexie regular"/>
          <w:lang w:val="ca-ES"/>
        </w:rPr>
        <w:t>enganxifosa</w:t>
      </w:r>
      <w:r w:rsidR="00B74CC3">
        <w:rPr>
          <w:rFonts w:ascii="Dyslexie regular" w:hAnsi="Dyslexie regular"/>
          <w:lang w:val="ca-ES"/>
        </w:rPr>
        <w:t xml:space="preserve"> com…</w:t>
      </w:r>
    </w:p>
    <w:p w14:paraId="4BF5DDE2" w14:textId="45170636" w:rsidR="00FB46EB" w:rsidRPr="007C379D" w:rsidRDefault="00A312C9"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Tan dens</w:t>
      </w:r>
      <w:r w:rsidR="00FB46EB" w:rsidRPr="007C379D">
        <w:rPr>
          <w:rFonts w:ascii="Dyslexie regular" w:hAnsi="Dyslexie regular"/>
          <w:lang w:val="ca-ES"/>
        </w:rPr>
        <w:t>a</w:t>
      </w:r>
      <w:r w:rsidRPr="007C379D">
        <w:rPr>
          <w:rFonts w:ascii="Dyslexie regular" w:hAnsi="Dyslexie regular"/>
          <w:lang w:val="ca-ES"/>
        </w:rPr>
        <w:t xml:space="preserve"> com…</w:t>
      </w:r>
    </w:p>
    <w:p w14:paraId="4E0B4B3A" w14:textId="0F2B87E7" w:rsidR="00A312C9" w:rsidRPr="007C379D" w:rsidRDefault="00A312C9"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Tan verd</w:t>
      </w:r>
      <w:r w:rsidR="00FB46EB" w:rsidRPr="007C379D">
        <w:rPr>
          <w:rFonts w:ascii="Dyslexie regular" w:hAnsi="Dyslexie regular"/>
          <w:lang w:val="ca-ES"/>
        </w:rPr>
        <w:t>a</w:t>
      </w:r>
      <w:r w:rsidRPr="007C379D">
        <w:rPr>
          <w:rFonts w:ascii="Dyslexie regular" w:hAnsi="Dyslexie regular"/>
          <w:lang w:val="ca-ES"/>
        </w:rPr>
        <w:t xml:space="preserve"> com…</w:t>
      </w:r>
    </w:p>
    <w:p w14:paraId="307F2CE2" w14:textId="24FE56A8" w:rsidR="00A312C9" w:rsidRPr="007C379D" w:rsidRDefault="00FB46EB" w:rsidP="00B74CC3">
      <w:pPr>
        <w:pStyle w:val="j"/>
        <w:shd w:val="clear" w:color="auto" w:fill="FFFFFF"/>
        <w:spacing w:line="360" w:lineRule="auto"/>
        <w:contextualSpacing/>
        <w:rPr>
          <w:rFonts w:ascii="Dyslexie regular" w:hAnsi="Dyslexie regular"/>
          <w:lang w:val="ca-ES"/>
        </w:rPr>
      </w:pPr>
      <w:r w:rsidRPr="007C379D">
        <w:rPr>
          <w:rFonts w:ascii="Dyslexie regular" w:hAnsi="Dyslexie regular"/>
          <w:lang w:val="ca-ES"/>
        </w:rPr>
        <w:t>I, malgra</w:t>
      </w:r>
      <w:r w:rsidR="00A52E1C" w:rsidRPr="007C379D">
        <w:rPr>
          <w:rFonts w:ascii="Dyslexie regular" w:hAnsi="Dyslexie regular"/>
          <w:lang w:val="ca-ES"/>
        </w:rPr>
        <w:t>t</w:t>
      </w:r>
      <w:r w:rsidRPr="007C379D">
        <w:rPr>
          <w:rFonts w:ascii="Dyslexie regular" w:hAnsi="Dyslexie regular"/>
          <w:lang w:val="ca-ES"/>
        </w:rPr>
        <w:t xml:space="preserve"> tot</w:t>
      </w:r>
      <w:r w:rsidR="00A312C9" w:rsidRPr="007C379D">
        <w:rPr>
          <w:rFonts w:ascii="Dyslexie regular" w:hAnsi="Dyslexie regular"/>
          <w:lang w:val="ca-ES"/>
        </w:rPr>
        <w:t>, ……</w:t>
      </w:r>
    </w:p>
    <w:p w14:paraId="6EE79277" w14:textId="77777777" w:rsidR="00352747" w:rsidRPr="007C379D" w:rsidRDefault="00352747" w:rsidP="000A1548">
      <w:pPr>
        <w:rPr>
          <w:rFonts w:ascii="Dyslexie regular" w:hAnsi="Dyslexie regular"/>
          <w:b/>
          <w:sz w:val="20"/>
          <w:szCs w:val="20"/>
        </w:rPr>
      </w:pPr>
    </w:p>
    <w:p w14:paraId="7D8074C5" w14:textId="77777777" w:rsidR="00106FD4" w:rsidRPr="007C379D" w:rsidRDefault="00106FD4" w:rsidP="000A1548">
      <w:pPr>
        <w:rPr>
          <w:rFonts w:ascii="Dyslexie regular" w:hAnsi="Dyslexie regular"/>
          <w:b/>
          <w:sz w:val="20"/>
          <w:szCs w:val="20"/>
        </w:rPr>
      </w:pPr>
    </w:p>
    <w:p w14:paraId="68677634" w14:textId="692F2FBC" w:rsidR="00106FD4" w:rsidRPr="007C379D" w:rsidRDefault="00106FD4" w:rsidP="00106FD4">
      <w:pPr>
        <w:widowControl w:val="0"/>
        <w:suppressAutoHyphens/>
        <w:autoSpaceDE w:val="0"/>
        <w:autoSpaceDN w:val="0"/>
        <w:adjustRightInd w:val="0"/>
        <w:jc w:val="both"/>
        <w:textAlignment w:val="center"/>
        <w:rPr>
          <w:rFonts w:ascii="Dyslexie regular" w:hAnsi="Dyslexie regular" w:cs="Dyslexie-Regular"/>
          <w:sz w:val="20"/>
          <w:szCs w:val="20"/>
        </w:rPr>
      </w:pPr>
      <w:r w:rsidRPr="007C379D">
        <w:rPr>
          <w:rFonts w:ascii="Dyslexie regular" w:hAnsi="Dyslexie regular"/>
          <w:noProof/>
          <w:sz w:val="20"/>
          <w:szCs w:val="20"/>
          <w:lang w:val="es-ES"/>
        </w:rPr>
        <w:drawing>
          <wp:inline distT="0" distB="0" distL="0" distR="0" wp14:anchorId="741E54C4" wp14:editId="4AA6D684">
            <wp:extent cx="339302" cy="331315"/>
            <wp:effectExtent l="0" t="0" r="0" b="0"/>
            <wp:docPr id="24" name="Imagen 24"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Pr="007C379D">
        <w:rPr>
          <w:rFonts w:ascii="Dyslexie regular" w:hAnsi="Dyslexie regular" w:cs="Dyslexie-Regular"/>
          <w:sz w:val="20"/>
          <w:szCs w:val="20"/>
        </w:rPr>
        <w:t xml:space="preserve"> </w:t>
      </w:r>
      <w:r w:rsidR="00FB46EB" w:rsidRPr="007C379D">
        <w:rPr>
          <w:rFonts w:ascii="Dyslexie regular" w:hAnsi="Dyslexie regular" w:cs="Dyslexie-Regular"/>
          <w:sz w:val="20"/>
          <w:szCs w:val="20"/>
        </w:rPr>
        <w:t>Rellegeix el text d’aquesta doble p</w:t>
      </w:r>
      <w:r w:rsidR="00A52E1C" w:rsidRPr="007C379D">
        <w:rPr>
          <w:rFonts w:ascii="Dyslexie regular" w:hAnsi="Dyslexie regular" w:cs="Dyslexie-Regular"/>
          <w:sz w:val="20"/>
          <w:szCs w:val="20"/>
        </w:rPr>
        <w:t>à</w:t>
      </w:r>
      <w:r w:rsidR="00FB46EB" w:rsidRPr="007C379D">
        <w:rPr>
          <w:rFonts w:ascii="Dyslexie regular" w:hAnsi="Dyslexie regular" w:cs="Dyslexie-Regular"/>
          <w:sz w:val="20"/>
          <w:szCs w:val="20"/>
        </w:rPr>
        <w:t>gina i marca només aquelles frases que siguin certes.</w:t>
      </w:r>
    </w:p>
    <w:p w14:paraId="3232C396" w14:textId="17906AFA" w:rsidR="00A90CD6" w:rsidRPr="007C379D" w:rsidRDefault="00A90CD6" w:rsidP="00A90CD6">
      <w:pPr>
        <w:widowControl w:val="0"/>
        <w:suppressAutoHyphens/>
        <w:autoSpaceDE w:val="0"/>
        <w:autoSpaceDN w:val="0"/>
        <w:adjustRightInd w:val="0"/>
        <w:spacing w:line="360" w:lineRule="auto"/>
        <w:jc w:val="both"/>
        <w:textAlignment w:val="center"/>
        <w:rPr>
          <w:rFonts w:ascii="Helvetica" w:hAnsi="Helvetica" w:cs="Dyslexie-Regular"/>
          <w:color w:val="000000"/>
          <w:sz w:val="28"/>
          <w:szCs w:val="28"/>
        </w:rPr>
      </w:pPr>
    </w:p>
    <w:p w14:paraId="2C24E468" w14:textId="33D70229" w:rsidR="00A61A35" w:rsidRPr="007C379D" w:rsidRDefault="00A61A35" w:rsidP="00B74CC3">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El se</w:t>
      </w:r>
      <w:r w:rsidR="00FB46EB" w:rsidRPr="007C379D">
        <w:rPr>
          <w:rFonts w:ascii="Dyslexie regular" w:hAnsi="Dyslexie regular" w:cs="Dyslexie-Regular"/>
          <w:sz w:val="20"/>
          <w:szCs w:val="20"/>
        </w:rPr>
        <w:t>ny</w:t>
      </w:r>
      <w:r w:rsidRPr="007C379D">
        <w:rPr>
          <w:rFonts w:ascii="Dyslexie regular" w:hAnsi="Dyslexie regular" w:cs="Dyslexie-Regular"/>
          <w:sz w:val="20"/>
          <w:szCs w:val="20"/>
        </w:rPr>
        <w:t>or Pre</w:t>
      </w:r>
      <w:r w:rsidR="00A53487" w:rsidRPr="007C379D">
        <w:rPr>
          <w:rFonts w:ascii="Dyslexie regular" w:hAnsi="Dyslexie regular" w:cs="Dyslexie-Regular"/>
          <w:sz w:val="20"/>
          <w:szCs w:val="20"/>
        </w:rPr>
        <w:t>sley esta</w:t>
      </w:r>
      <w:r w:rsidR="00FB46EB" w:rsidRPr="007C379D">
        <w:rPr>
          <w:rFonts w:ascii="Dyslexie regular" w:hAnsi="Dyslexie regular" w:cs="Dyslexie-Regular"/>
          <w:sz w:val="20"/>
          <w:szCs w:val="20"/>
        </w:rPr>
        <w:t>v</w:t>
      </w:r>
      <w:r w:rsidR="00A53487" w:rsidRPr="007C379D">
        <w:rPr>
          <w:rFonts w:ascii="Dyslexie regular" w:hAnsi="Dyslexie regular" w:cs="Dyslexie-Regular"/>
          <w:sz w:val="20"/>
          <w:szCs w:val="20"/>
        </w:rPr>
        <w:t xml:space="preserve">a </w:t>
      </w:r>
      <w:r w:rsidR="00FB46EB" w:rsidRPr="007C379D">
        <w:rPr>
          <w:rFonts w:ascii="Dyslexie regular" w:hAnsi="Dyslexie regular" w:cs="Dyslexie-Regular"/>
          <w:sz w:val="20"/>
          <w:szCs w:val="20"/>
        </w:rPr>
        <w:t>muntant a cavall quan se li va escapar l’estrep.</w:t>
      </w:r>
      <w:r w:rsidR="00A53487" w:rsidRPr="007C379D">
        <w:rPr>
          <w:rFonts w:ascii="Dyslexie regular" w:hAnsi="Dyslexie regular" w:cs="Dyslexie-Regular"/>
          <w:sz w:val="20"/>
          <w:szCs w:val="20"/>
        </w:rPr>
        <w:t xml:space="preserve"> </w:t>
      </w:r>
    </w:p>
    <w:p w14:paraId="3F567B2A" w14:textId="5A7AA660" w:rsidR="00A61A35" w:rsidRPr="007C379D" w:rsidRDefault="00FB46EB" w:rsidP="00B74CC3">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Ningú s’explica qui és la senyora Lola</w:t>
      </w:r>
      <w:r w:rsidR="00A61A35" w:rsidRPr="007C379D">
        <w:rPr>
          <w:rFonts w:ascii="Dyslexie regular" w:hAnsi="Dyslexie regular" w:cs="Dyslexie-Regular"/>
          <w:sz w:val="20"/>
          <w:szCs w:val="20"/>
        </w:rPr>
        <w:t>.</w:t>
      </w:r>
    </w:p>
    <w:p w14:paraId="337399B7" w14:textId="65D0F598" w:rsidR="00A61A35" w:rsidRPr="007C379D" w:rsidRDefault="00A61A35"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El se</w:t>
      </w:r>
      <w:r w:rsidR="00FB46EB" w:rsidRPr="007C379D">
        <w:rPr>
          <w:rFonts w:ascii="Dyslexie regular" w:hAnsi="Dyslexie regular" w:cs="Dyslexie-Regular"/>
          <w:sz w:val="20"/>
          <w:szCs w:val="20"/>
        </w:rPr>
        <w:t>ny</w:t>
      </w:r>
      <w:r w:rsidRPr="007C379D">
        <w:rPr>
          <w:rFonts w:ascii="Dyslexie regular" w:hAnsi="Dyslexie regular" w:cs="Dyslexie-Regular"/>
          <w:sz w:val="20"/>
          <w:szCs w:val="20"/>
        </w:rPr>
        <w:t>or Presley est</w:t>
      </w:r>
      <w:r w:rsidR="00FB46EB" w:rsidRPr="007C379D">
        <w:rPr>
          <w:rFonts w:ascii="Dyslexie regular" w:hAnsi="Dyslexie regular" w:cs="Dyslexie-Regular"/>
          <w:sz w:val="20"/>
          <w:szCs w:val="20"/>
        </w:rPr>
        <w:t>à</w:t>
      </w:r>
      <w:r w:rsidRPr="007C379D">
        <w:rPr>
          <w:rFonts w:ascii="Dyslexie regular" w:hAnsi="Dyslexie regular" w:cs="Dyslexie-Regular"/>
          <w:sz w:val="20"/>
          <w:szCs w:val="20"/>
        </w:rPr>
        <w:t xml:space="preserve"> </w:t>
      </w:r>
      <w:r w:rsidR="00FB46EB" w:rsidRPr="007C379D">
        <w:rPr>
          <w:rFonts w:ascii="Dyslexie regular" w:hAnsi="Dyslexie regular" w:cs="Dyslexie-Regular"/>
          <w:sz w:val="20"/>
          <w:szCs w:val="20"/>
        </w:rPr>
        <w:t xml:space="preserve">una mica nerviós perquè té por de perdre el </w:t>
      </w:r>
      <w:r w:rsidR="00B74CC3">
        <w:rPr>
          <w:rFonts w:ascii="Dyslexie regular" w:hAnsi="Dyslexie regular" w:cs="Dyslexie-Regular"/>
          <w:sz w:val="20"/>
          <w:szCs w:val="20"/>
        </w:rPr>
        <w:tab/>
      </w:r>
      <w:r w:rsidR="00FB46EB" w:rsidRPr="007C379D">
        <w:rPr>
          <w:rFonts w:ascii="Dyslexie regular" w:hAnsi="Dyslexie regular" w:cs="Dyslexie-Regular"/>
          <w:sz w:val="20"/>
          <w:szCs w:val="20"/>
        </w:rPr>
        <w:t>vol</w:t>
      </w:r>
      <w:r w:rsidRPr="007C379D">
        <w:rPr>
          <w:rFonts w:ascii="Dyslexie regular" w:hAnsi="Dyslexie regular" w:cs="Dyslexie-Regular"/>
          <w:sz w:val="20"/>
          <w:szCs w:val="20"/>
        </w:rPr>
        <w:t>.</w:t>
      </w:r>
    </w:p>
    <w:p w14:paraId="416C48A7" w14:textId="428FE2D8" w:rsidR="00CF602F" w:rsidRPr="007C379D" w:rsidRDefault="00FB46EB"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L’</w:t>
      </w:r>
      <w:r w:rsidR="00CF602F" w:rsidRPr="007C379D">
        <w:rPr>
          <w:rFonts w:ascii="Dyslexie regular" w:hAnsi="Dyslexie regular" w:cs="Dyslexie-Regular"/>
          <w:sz w:val="20"/>
          <w:szCs w:val="20"/>
        </w:rPr>
        <w:t xml:space="preserve">Elvis </w:t>
      </w:r>
      <w:proofErr w:type="spellStart"/>
      <w:r w:rsidR="00313F06" w:rsidRPr="007C379D">
        <w:rPr>
          <w:rFonts w:ascii="Dyslexie regular" w:hAnsi="Dyslexie regular" w:cs="Dyslexie-Regular"/>
          <w:sz w:val="20"/>
          <w:szCs w:val="20"/>
        </w:rPr>
        <w:t>Piglet</w:t>
      </w:r>
      <w:proofErr w:type="spellEnd"/>
      <w:r w:rsidR="00CF602F" w:rsidRPr="007C379D">
        <w:rPr>
          <w:rFonts w:ascii="Dyslexie regular" w:hAnsi="Dyslexie regular" w:cs="Dyslexie-Regular"/>
          <w:sz w:val="20"/>
          <w:szCs w:val="20"/>
        </w:rPr>
        <w:t xml:space="preserve"> </w:t>
      </w:r>
      <w:r w:rsidRPr="007C379D">
        <w:rPr>
          <w:rFonts w:ascii="Dyslexie regular" w:hAnsi="Dyslexie regular" w:cs="Dyslexie-Regular"/>
          <w:sz w:val="20"/>
          <w:szCs w:val="20"/>
        </w:rPr>
        <w:t>va sortir</w:t>
      </w:r>
      <w:r w:rsidR="00CF602F" w:rsidRPr="007C379D">
        <w:rPr>
          <w:rFonts w:ascii="Dyslexie regular" w:hAnsi="Dyslexie regular" w:cs="Dyslexie-Regular"/>
          <w:sz w:val="20"/>
          <w:szCs w:val="20"/>
        </w:rPr>
        <w:t xml:space="preserve"> derrapa</w:t>
      </w:r>
      <w:r w:rsidRPr="007C379D">
        <w:rPr>
          <w:rFonts w:ascii="Dyslexie regular" w:hAnsi="Dyslexie regular" w:cs="Dyslexie-Regular"/>
          <w:sz w:val="20"/>
          <w:szCs w:val="20"/>
        </w:rPr>
        <w:t>nt</w:t>
      </w:r>
      <w:r w:rsidR="00CF602F" w:rsidRPr="007C379D">
        <w:rPr>
          <w:rFonts w:ascii="Dyslexie regular" w:hAnsi="Dyslexie regular" w:cs="Dyslexie-Regular"/>
          <w:sz w:val="20"/>
          <w:szCs w:val="20"/>
        </w:rPr>
        <w:t xml:space="preserve"> del cobert, no </w:t>
      </w:r>
      <w:r w:rsidRPr="007C379D">
        <w:rPr>
          <w:rFonts w:ascii="Dyslexie regular" w:hAnsi="Dyslexie regular" w:cs="Dyslexie-Regular"/>
          <w:sz w:val="20"/>
          <w:szCs w:val="20"/>
        </w:rPr>
        <w:t>es volia quedar sol</w:t>
      </w:r>
      <w:r w:rsidR="00CF602F" w:rsidRPr="007C379D">
        <w:rPr>
          <w:rFonts w:ascii="Dyslexie regular" w:hAnsi="Dyslexie regular" w:cs="Dyslexie-Regular"/>
          <w:sz w:val="20"/>
          <w:szCs w:val="20"/>
        </w:rPr>
        <w:t>.</w:t>
      </w:r>
    </w:p>
    <w:p w14:paraId="1FB3A4DD" w14:textId="5160231B" w:rsidR="00CF602F" w:rsidRPr="007C379D" w:rsidRDefault="00FB46EB"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 xml:space="preserve">Excepte als senyors Presley, que </w:t>
      </w:r>
      <w:r w:rsidR="00020C78" w:rsidRPr="007C379D">
        <w:rPr>
          <w:rFonts w:ascii="Dyslexie regular" w:hAnsi="Dyslexie regular" w:cs="Dyslexie-Regular"/>
          <w:sz w:val="20"/>
          <w:szCs w:val="20"/>
        </w:rPr>
        <w:t>eren una mica rondinaires</w:t>
      </w:r>
      <w:r w:rsidR="00CF602F" w:rsidRPr="007C379D">
        <w:rPr>
          <w:rFonts w:ascii="Dyslexie regular" w:hAnsi="Dyslexie regular" w:cs="Dyslexie-Regular"/>
          <w:sz w:val="20"/>
          <w:szCs w:val="20"/>
        </w:rPr>
        <w:t xml:space="preserve">, a </w:t>
      </w:r>
      <w:r w:rsidR="00020C78" w:rsidRPr="007C379D">
        <w:rPr>
          <w:rFonts w:ascii="Dyslexie regular" w:hAnsi="Dyslexie regular" w:cs="Dyslexie-Regular"/>
          <w:sz w:val="20"/>
          <w:szCs w:val="20"/>
        </w:rPr>
        <w:t xml:space="preserve">ningú li molestava el seu mal alè. </w:t>
      </w:r>
    </w:p>
    <w:p w14:paraId="59449D6C" w14:textId="491D54B7" w:rsidR="00CF602F" w:rsidRPr="007C379D" w:rsidRDefault="00CF602F"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La mona Lola proven</w:t>
      </w:r>
      <w:r w:rsidR="00020C78" w:rsidRPr="007C379D">
        <w:rPr>
          <w:rFonts w:ascii="Dyslexie regular" w:hAnsi="Dyslexie regular" w:cs="Dyslexie-Regular"/>
          <w:sz w:val="20"/>
          <w:szCs w:val="20"/>
        </w:rPr>
        <w:t>i</w:t>
      </w:r>
      <w:r w:rsidRPr="007C379D">
        <w:rPr>
          <w:rFonts w:ascii="Dyslexie regular" w:hAnsi="Dyslexie regular" w:cs="Dyslexie-Regular"/>
          <w:sz w:val="20"/>
          <w:szCs w:val="20"/>
        </w:rPr>
        <w:t>a de</w:t>
      </w:r>
      <w:r w:rsidR="00020C78" w:rsidRPr="007C379D">
        <w:rPr>
          <w:rFonts w:ascii="Dyslexie regular" w:hAnsi="Dyslexie regular" w:cs="Dyslexie-Regular"/>
          <w:sz w:val="20"/>
          <w:szCs w:val="20"/>
        </w:rPr>
        <w:t xml:space="preserve"> </w:t>
      </w:r>
      <w:r w:rsidRPr="007C379D">
        <w:rPr>
          <w:rFonts w:ascii="Dyslexie regular" w:hAnsi="Dyslexie regular" w:cs="Dyslexie-Regular"/>
          <w:sz w:val="20"/>
          <w:szCs w:val="20"/>
        </w:rPr>
        <w:t>l</w:t>
      </w:r>
      <w:r w:rsidR="00020C78" w:rsidRPr="007C379D">
        <w:rPr>
          <w:rFonts w:ascii="Dyslexie regular" w:hAnsi="Dyslexie regular" w:cs="Dyslexie-Regular"/>
          <w:sz w:val="20"/>
          <w:szCs w:val="20"/>
        </w:rPr>
        <w:t xml:space="preserve">’espai </w:t>
      </w:r>
      <w:proofErr w:type="spellStart"/>
      <w:r w:rsidR="00020C78" w:rsidRPr="007C379D">
        <w:rPr>
          <w:rFonts w:ascii="Dyslexie regular" w:hAnsi="Dyslexie regular" w:cs="Dyslexie-Regular"/>
          <w:sz w:val="20"/>
          <w:szCs w:val="20"/>
        </w:rPr>
        <w:t>intergalàctic</w:t>
      </w:r>
      <w:proofErr w:type="spellEnd"/>
      <w:r w:rsidR="00020C78" w:rsidRPr="007C379D">
        <w:rPr>
          <w:rFonts w:ascii="Dyslexie regular" w:hAnsi="Dyslexie regular" w:cs="Dyslexie-Regular"/>
          <w:sz w:val="20"/>
          <w:szCs w:val="20"/>
        </w:rPr>
        <w:t xml:space="preserve">. </w:t>
      </w:r>
    </w:p>
    <w:p w14:paraId="0D55F941" w14:textId="77777777" w:rsidR="00B74CC3" w:rsidRDefault="00B74CC3"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p>
    <w:p w14:paraId="121998DF" w14:textId="2E4087E4" w:rsidR="00CF602F" w:rsidRPr="007C379D" w:rsidRDefault="00020C78"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L’</w:t>
      </w:r>
      <w:r w:rsidR="00CF602F" w:rsidRPr="007C379D">
        <w:rPr>
          <w:rFonts w:ascii="Dyslexie regular" w:hAnsi="Dyslexie regular" w:cs="Dyslexie-Regular"/>
          <w:sz w:val="20"/>
          <w:szCs w:val="20"/>
        </w:rPr>
        <w:t xml:space="preserve">Elvis </w:t>
      </w:r>
      <w:proofErr w:type="spellStart"/>
      <w:r w:rsidR="00CF602F" w:rsidRPr="007C379D">
        <w:rPr>
          <w:rFonts w:ascii="Dyslexie regular" w:hAnsi="Dyslexie regular" w:cs="Dyslexie-Regular"/>
          <w:sz w:val="20"/>
          <w:szCs w:val="20"/>
        </w:rPr>
        <w:t>Piglet</w:t>
      </w:r>
      <w:proofErr w:type="spellEnd"/>
      <w:r w:rsidR="00CF602F" w:rsidRPr="007C379D">
        <w:rPr>
          <w:rFonts w:ascii="Dyslexie regular" w:hAnsi="Dyslexie regular" w:cs="Dyslexie-Regular"/>
          <w:sz w:val="20"/>
          <w:szCs w:val="20"/>
        </w:rPr>
        <w:t xml:space="preserve"> </w:t>
      </w:r>
      <w:r w:rsidRPr="007C379D">
        <w:rPr>
          <w:rFonts w:ascii="Dyslexie regular" w:hAnsi="Dyslexie regular" w:cs="Dyslexie-Regular"/>
          <w:sz w:val="20"/>
          <w:szCs w:val="20"/>
        </w:rPr>
        <w:t xml:space="preserve">va aprofitar que estava sol per a sortir a cantar al jardí. </w:t>
      </w:r>
    </w:p>
    <w:p w14:paraId="253C0B4B" w14:textId="7CAA0C97" w:rsidR="00CF602F" w:rsidRPr="007C379D" w:rsidRDefault="00CF602F"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 xml:space="preserve">La mona Lola </w:t>
      </w:r>
      <w:r w:rsidR="00020C78" w:rsidRPr="007C379D">
        <w:rPr>
          <w:rFonts w:ascii="Dyslexie regular" w:hAnsi="Dyslexie regular" w:cs="Dyslexie-Regular"/>
          <w:sz w:val="20"/>
          <w:szCs w:val="20"/>
        </w:rPr>
        <w:t xml:space="preserve">duia </w:t>
      </w:r>
      <w:r w:rsidRPr="007C379D">
        <w:rPr>
          <w:rFonts w:ascii="Dyslexie regular" w:hAnsi="Dyslexie regular" w:cs="Dyslexie-Regular"/>
          <w:sz w:val="20"/>
          <w:szCs w:val="20"/>
        </w:rPr>
        <w:t>un casc con un</w:t>
      </w:r>
      <w:r w:rsidR="00020C78" w:rsidRPr="007C379D">
        <w:rPr>
          <w:rFonts w:ascii="Dyslexie regular" w:hAnsi="Dyslexie regular" w:cs="Dyslexie-Regular"/>
          <w:sz w:val="20"/>
          <w:szCs w:val="20"/>
        </w:rPr>
        <w:t>e</w:t>
      </w:r>
      <w:r w:rsidR="00A53487" w:rsidRPr="007C379D">
        <w:rPr>
          <w:rFonts w:ascii="Dyslexie regular" w:hAnsi="Dyslexie regular" w:cs="Dyslexie-Regular"/>
          <w:sz w:val="20"/>
          <w:szCs w:val="20"/>
        </w:rPr>
        <w:t>s lents que l</w:t>
      </w:r>
      <w:r w:rsidR="00020C78" w:rsidRPr="007C379D">
        <w:rPr>
          <w:rFonts w:ascii="Dyslexie regular" w:hAnsi="Dyslexie regular" w:cs="Dyslexie-Regular"/>
          <w:sz w:val="20"/>
          <w:szCs w:val="20"/>
        </w:rPr>
        <w:t>i</w:t>
      </w:r>
      <w:r w:rsidR="00A53487" w:rsidRPr="007C379D">
        <w:rPr>
          <w:rFonts w:ascii="Dyslexie regular" w:hAnsi="Dyslexie regular" w:cs="Dyslexie-Regular"/>
          <w:sz w:val="20"/>
          <w:szCs w:val="20"/>
        </w:rPr>
        <w:t xml:space="preserve"> perm</w:t>
      </w:r>
      <w:r w:rsidR="00020C78" w:rsidRPr="007C379D">
        <w:rPr>
          <w:rFonts w:ascii="Dyslexie regular" w:hAnsi="Dyslexie regular" w:cs="Dyslexie-Regular"/>
          <w:sz w:val="20"/>
          <w:szCs w:val="20"/>
        </w:rPr>
        <w:t>e</w:t>
      </w:r>
      <w:r w:rsidR="00A53487" w:rsidRPr="007C379D">
        <w:rPr>
          <w:rFonts w:ascii="Dyslexie regular" w:hAnsi="Dyslexie regular" w:cs="Dyslexie-Regular"/>
          <w:sz w:val="20"/>
          <w:szCs w:val="20"/>
        </w:rPr>
        <w:t>t</w:t>
      </w:r>
      <w:r w:rsidR="00020C78" w:rsidRPr="007C379D">
        <w:rPr>
          <w:rFonts w:ascii="Dyslexie regular" w:hAnsi="Dyslexie regular" w:cs="Dyslexie-Regular"/>
          <w:sz w:val="20"/>
          <w:szCs w:val="20"/>
        </w:rPr>
        <w:t>ie</w:t>
      </w:r>
      <w:r w:rsidR="00A53487" w:rsidRPr="007C379D">
        <w:rPr>
          <w:rFonts w:ascii="Dyslexie regular" w:hAnsi="Dyslexie regular" w:cs="Dyslexie-Regular"/>
          <w:sz w:val="20"/>
          <w:szCs w:val="20"/>
        </w:rPr>
        <w:t xml:space="preserve">n </w:t>
      </w:r>
      <w:r w:rsidR="00020C78" w:rsidRPr="007C379D">
        <w:rPr>
          <w:rFonts w:ascii="Dyslexie regular" w:hAnsi="Dyslexie regular" w:cs="Dyslexie-Regular"/>
          <w:sz w:val="20"/>
          <w:szCs w:val="20"/>
        </w:rPr>
        <w:t xml:space="preserve">veure-hi </w:t>
      </w:r>
      <w:r w:rsidR="00B74CC3">
        <w:rPr>
          <w:rFonts w:ascii="Dyslexie regular" w:hAnsi="Dyslexie regular" w:cs="Dyslexie-Regular"/>
          <w:sz w:val="20"/>
          <w:szCs w:val="20"/>
        </w:rPr>
        <w:tab/>
      </w:r>
      <w:r w:rsidR="00020C78" w:rsidRPr="007C379D">
        <w:rPr>
          <w:rFonts w:ascii="Dyslexie regular" w:hAnsi="Dyslexie regular" w:cs="Dyslexie-Regular"/>
          <w:sz w:val="20"/>
          <w:szCs w:val="20"/>
        </w:rPr>
        <w:t xml:space="preserve">a través de la densa boira  ver oliva. </w:t>
      </w:r>
    </w:p>
    <w:p w14:paraId="0D0F9B35" w14:textId="233A23B2" w:rsidR="00CF602F" w:rsidRPr="007C379D" w:rsidRDefault="00A53487"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 xml:space="preserve">Aquella </w:t>
      </w:r>
      <w:r w:rsidR="00020C78" w:rsidRPr="007C379D">
        <w:rPr>
          <w:rFonts w:ascii="Dyslexie regular" w:hAnsi="Dyslexie regular" w:cs="Dyslexie-Regular"/>
          <w:sz w:val="20"/>
          <w:szCs w:val="20"/>
        </w:rPr>
        <w:t>boira verda feia tanta pudor</w:t>
      </w:r>
      <w:r w:rsidR="00CF602F" w:rsidRPr="007C379D">
        <w:rPr>
          <w:rFonts w:ascii="Dyslexie regular" w:hAnsi="Dyslexie regular" w:cs="Dyslexie-Regular"/>
          <w:sz w:val="20"/>
          <w:szCs w:val="20"/>
        </w:rPr>
        <w:t xml:space="preserve"> que la mona Lola </w:t>
      </w:r>
      <w:r w:rsidR="00020C78" w:rsidRPr="007C379D">
        <w:rPr>
          <w:rFonts w:ascii="Dyslexie regular" w:hAnsi="Dyslexie regular" w:cs="Dyslexie-Regular"/>
          <w:sz w:val="20"/>
          <w:szCs w:val="20"/>
        </w:rPr>
        <w:t>va decidir aterrar a la platja</w:t>
      </w:r>
      <w:r w:rsidR="00CF602F" w:rsidRPr="007C379D">
        <w:rPr>
          <w:rFonts w:ascii="Dyslexie regular" w:hAnsi="Dyslexie regular" w:cs="Dyslexie-Regular"/>
          <w:sz w:val="20"/>
          <w:szCs w:val="20"/>
        </w:rPr>
        <w:t>.</w:t>
      </w:r>
    </w:p>
    <w:p w14:paraId="4CE539A3" w14:textId="3D4E90FB" w:rsidR="004708F5" w:rsidRPr="007C379D" w:rsidRDefault="004708F5" w:rsidP="00A90CD6">
      <w:pPr>
        <w:widowControl w:val="0"/>
        <w:suppressAutoHyphens/>
        <w:autoSpaceDE w:val="0"/>
        <w:autoSpaceDN w:val="0"/>
        <w:adjustRightInd w:val="0"/>
        <w:spacing w:line="360" w:lineRule="auto"/>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Las gu</w:t>
      </w:r>
      <w:r w:rsidR="00020C78" w:rsidRPr="007C379D">
        <w:rPr>
          <w:rFonts w:ascii="Dyslexie regular" w:hAnsi="Dyslexie regular" w:cs="Dyslexie-Regular"/>
          <w:sz w:val="20"/>
          <w:szCs w:val="20"/>
        </w:rPr>
        <w:t>ie</w:t>
      </w:r>
      <w:r w:rsidRPr="007C379D">
        <w:rPr>
          <w:rFonts w:ascii="Dyslexie regular" w:hAnsi="Dyslexie regular" w:cs="Dyslexie-Regular"/>
          <w:sz w:val="20"/>
          <w:szCs w:val="20"/>
        </w:rPr>
        <w:t>s de via</w:t>
      </w:r>
      <w:r w:rsidR="00020C78" w:rsidRPr="007C379D">
        <w:rPr>
          <w:rFonts w:ascii="Dyslexie regular" w:hAnsi="Dyslexie regular" w:cs="Dyslexie-Regular"/>
          <w:sz w:val="20"/>
          <w:szCs w:val="20"/>
        </w:rPr>
        <w:t>tg</w:t>
      </w:r>
      <w:r w:rsidRPr="007C379D">
        <w:rPr>
          <w:rFonts w:ascii="Dyslexie regular" w:hAnsi="Dyslexie regular" w:cs="Dyslexie-Regular"/>
          <w:sz w:val="20"/>
          <w:szCs w:val="20"/>
        </w:rPr>
        <w:t xml:space="preserve">e </w:t>
      </w:r>
      <w:proofErr w:type="spellStart"/>
      <w:r w:rsidRPr="007C379D">
        <w:rPr>
          <w:rFonts w:ascii="Dyslexie regular" w:hAnsi="Dyslexie regular" w:cs="Dyslexie-Regular"/>
          <w:sz w:val="20"/>
          <w:szCs w:val="20"/>
        </w:rPr>
        <w:t>in</w:t>
      </w:r>
      <w:r w:rsidR="0052708C" w:rsidRPr="007C379D">
        <w:rPr>
          <w:rFonts w:ascii="Dyslexie regular" w:hAnsi="Dyslexie regular" w:cs="Dyslexie-Regular"/>
          <w:sz w:val="20"/>
          <w:szCs w:val="20"/>
        </w:rPr>
        <w:t>tergal</w:t>
      </w:r>
      <w:r w:rsidR="00020C78" w:rsidRPr="007C379D">
        <w:rPr>
          <w:rFonts w:ascii="Dyslexie regular" w:hAnsi="Dyslexie regular" w:cs="Dyslexie-Regular"/>
          <w:sz w:val="20"/>
          <w:szCs w:val="20"/>
        </w:rPr>
        <w:t>àctiques</w:t>
      </w:r>
      <w:proofErr w:type="spellEnd"/>
      <w:r w:rsidR="00020C78" w:rsidRPr="007C379D">
        <w:rPr>
          <w:rFonts w:ascii="Dyslexie regular" w:hAnsi="Dyslexie regular" w:cs="Dyslexie-Regular"/>
          <w:sz w:val="20"/>
          <w:szCs w:val="20"/>
        </w:rPr>
        <w:t xml:space="preserve"> diuen que és millor viatjar en </w:t>
      </w:r>
      <w:r w:rsidR="00B74CC3">
        <w:rPr>
          <w:rFonts w:ascii="Dyslexie regular" w:hAnsi="Dyslexie regular" w:cs="Dyslexie-Regular"/>
          <w:sz w:val="20"/>
          <w:szCs w:val="20"/>
        </w:rPr>
        <w:t xml:space="preserve">nits </w:t>
      </w:r>
      <w:r w:rsidR="00020C78" w:rsidRPr="007C379D">
        <w:rPr>
          <w:rFonts w:ascii="Dyslexie regular" w:hAnsi="Dyslexie regular" w:cs="Dyslexie-Regular"/>
          <w:sz w:val="20"/>
          <w:szCs w:val="20"/>
        </w:rPr>
        <w:t xml:space="preserve">de lluna plena. </w:t>
      </w:r>
    </w:p>
    <w:p w14:paraId="5F7ADAB7" w14:textId="5C6D0FE1" w:rsidR="003B28D3" w:rsidRPr="007C379D" w:rsidRDefault="003B28D3" w:rsidP="00A90CD6">
      <w:pPr>
        <w:widowControl w:val="0"/>
        <w:suppressAutoHyphens/>
        <w:autoSpaceDE w:val="0"/>
        <w:autoSpaceDN w:val="0"/>
        <w:adjustRightInd w:val="0"/>
        <w:spacing w:line="360" w:lineRule="auto"/>
        <w:ind w:left="708"/>
        <w:jc w:val="both"/>
        <w:textAlignment w:val="center"/>
        <w:rPr>
          <w:rFonts w:ascii="Dyslexie regular" w:hAnsi="Dyslexie regular" w:cs="Dyslexie-Regular"/>
          <w:sz w:val="20"/>
          <w:szCs w:val="20"/>
        </w:rPr>
      </w:pPr>
    </w:p>
    <w:p w14:paraId="777D3DA5" w14:textId="77777777" w:rsidR="00313F06" w:rsidRPr="007C379D" w:rsidRDefault="00313F06" w:rsidP="00106FD4">
      <w:pPr>
        <w:widowControl w:val="0"/>
        <w:suppressAutoHyphens/>
        <w:autoSpaceDE w:val="0"/>
        <w:autoSpaceDN w:val="0"/>
        <w:adjustRightInd w:val="0"/>
        <w:jc w:val="both"/>
        <w:textAlignment w:val="center"/>
        <w:rPr>
          <w:rFonts w:ascii="Dyslexie regular" w:hAnsi="Dyslexie regular" w:cs="Dyslexie-Regular"/>
          <w:sz w:val="20"/>
          <w:szCs w:val="20"/>
        </w:rPr>
      </w:pPr>
    </w:p>
    <w:p w14:paraId="19A2E2EE" w14:textId="1D67115A" w:rsidR="00715318" w:rsidRPr="007C379D" w:rsidRDefault="00313F06" w:rsidP="004708F5">
      <w:pPr>
        <w:widowControl w:val="0"/>
        <w:suppressAutoHyphens/>
        <w:autoSpaceDE w:val="0"/>
        <w:autoSpaceDN w:val="0"/>
        <w:adjustRightInd w:val="0"/>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 xml:space="preserve"> </w:t>
      </w:r>
      <w:r w:rsidR="00F87FF9" w:rsidRPr="007C379D">
        <w:rPr>
          <w:rFonts w:ascii="Dyslexie regular" w:hAnsi="Dyslexie regular"/>
          <w:noProof/>
          <w:sz w:val="20"/>
          <w:szCs w:val="20"/>
          <w:lang w:val="es-ES"/>
        </w:rPr>
        <w:drawing>
          <wp:inline distT="0" distB="0" distL="0" distR="0" wp14:anchorId="4161AA2C" wp14:editId="5ACA3BFE">
            <wp:extent cx="339302" cy="331315"/>
            <wp:effectExtent l="0" t="0" r="0" b="0"/>
            <wp:docPr id="26" name="Imagen 26" descr="Macintosh HD:Users:Anna:Desktop:Captura de pantalla 2020-03-16 a les 16.0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Anna:Desktop:Captura de pantalla 2020-03-16 a les 16.07.39.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39455" cy="331465"/>
                    </a:xfrm>
                    <a:prstGeom prst="rect">
                      <a:avLst/>
                    </a:prstGeom>
                    <a:noFill/>
                    <a:ln>
                      <a:noFill/>
                    </a:ln>
                  </pic:spPr>
                </pic:pic>
              </a:graphicData>
            </a:graphic>
          </wp:inline>
        </w:drawing>
      </w:r>
      <w:r w:rsidR="00B45574" w:rsidRPr="007C379D">
        <w:rPr>
          <w:rFonts w:ascii="Dyslexie regular" w:hAnsi="Dyslexie regular" w:cs="Dyslexie-Regular"/>
          <w:sz w:val="20"/>
          <w:szCs w:val="20"/>
        </w:rPr>
        <w:t xml:space="preserve"> Al principi de la hist</w:t>
      </w:r>
      <w:r w:rsidR="00020C78" w:rsidRPr="007C379D">
        <w:rPr>
          <w:rFonts w:ascii="Dyslexie regular" w:hAnsi="Dyslexie regular" w:cs="Dyslexie-Regular"/>
          <w:sz w:val="20"/>
          <w:szCs w:val="20"/>
        </w:rPr>
        <w:t>ò</w:t>
      </w:r>
      <w:r w:rsidR="00B45574" w:rsidRPr="007C379D">
        <w:rPr>
          <w:rFonts w:ascii="Dyslexie regular" w:hAnsi="Dyslexie regular" w:cs="Dyslexie-Regular"/>
          <w:sz w:val="20"/>
          <w:szCs w:val="20"/>
        </w:rPr>
        <w:t xml:space="preserve">ria </w:t>
      </w:r>
      <w:r w:rsidR="00020C78" w:rsidRPr="007C379D">
        <w:rPr>
          <w:rFonts w:ascii="Dyslexie regular" w:hAnsi="Dyslexie regular" w:cs="Dyslexie-Regular"/>
          <w:sz w:val="20"/>
          <w:szCs w:val="20"/>
        </w:rPr>
        <w:t>sembla que la senyora</w:t>
      </w:r>
      <w:r w:rsidR="00F87FF9" w:rsidRPr="007C379D">
        <w:rPr>
          <w:rFonts w:ascii="Dyslexie regular" w:hAnsi="Dyslexie regular" w:cs="Dyslexie-Regular"/>
          <w:sz w:val="20"/>
          <w:szCs w:val="20"/>
        </w:rPr>
        <w:t xml:space="preserve"> Presley es </w:t>
      </w:r>
      <w:r w:rsidR="00B45574" w:rsidRPr="007C379D">
        <w:rPr>
          <w:rFonts w:ascii="Dyslexie regular" w:hAnsi="Dyslexie regular" w:cs="Dyslexie-Regular"/>
          <w:sz w:val="20"/>
          <w:szCs w:val="20"/>
        </w:rPr>
        <w:t>un persona</w:t>
      </w:r>
      <w:r w:rsidR="00020C78" w:rsidRPr="007C379D">
        <w:rPr>
          <w:rFonts w:ascii="Dyslexie regular" w:hAnsi="Dyslexie regular" w:cs="Dyslexie-Regular"/>
          <w:sz w:val="20"/>
          <w:szCs w:val="20"/>
        </w:rPr>
        <w:t>tge</w:t>
      </w:r>
      <w:r w:rsidR="00B45574" w:rsidRPr="007C379D">
        <w:rPr>
          <w:rFonts w:ascii="Dyslexie regular" w:hAnsi="Dyslexie regular" w:cs="Dyslexie-Regular"/>
          <w:sz w:val="20"/>
          <w:szCs w:val="20"/>
        </w:rPr>
        <w:t xml:space="preserve"> </w:t>
      </w:r>
      <w:r w:rsidR="00B74CC3">
        <w:rPr>
          <w:rFonts w:ascii="Dyslexie regular" w:hAnsi="Dyslexie regular" w:cs="Dyslexie-Regular"/>
          <w:sz w:val="20"/>
          <w:szCs w:val="20"/>
        </w:rPr>
        <w:t>més aviat avorrit</w:t>
      </w:r>
      <w:r w:rsidR="00B45574" w:rsidRPr="007C379D">
        <w:rPr>
          <w:rFonts w:ascii="Dyslexie regular" w:hAnsi="Dyslexie regular" w:cs="Dyslexie-Regular"/>
          <w:sz w:val="20"/>
          <w:szCs w:val="20"/>
        </w:rPr>
        <w:t xml:space="preserve">, </w:t>
      </w:r>
      <w:r w:rsidR="00F87FF9" w:rsidRPr="007C379D">
        <w:rPr>
          <w:rFonts w:ascii="Dyslexie regular" w:hAnsi="Dyslexie regular" w:cs="Dyslexie-Regular"/>
          <w:sz w:val="20"/>
          <w:szCs w:val="20"/>
        </w:rPr>
        <w:t>un</w:t>
      </w:r>
      <w:r w:rsidR="00B45574" w:rsidRPr="007C379D">
        <w:rPr>
          <w:rFonts w:ascii="Dyslexie regular" w:hAnsi="Dyslexie regular" w:cs="Dyslexie-Regular"/>
          <w:sz w:val="20"/>
          <w:szCs w:val="20"/>
        </w:rPr>
        <w:t xml:space="preserve">a </w:t>
      </w:r>
      <w:r w:rsidR="00020C78" w:rsidRPr="007C379D">
        <w:rPr>
          <w:rFonts w:ascii="Dyslexie regular" w:hAnsi="Dyslexie regular" w:cs="Dyslexie-Regular"/>
          <w:sz w:val="20"/>
          <w:szCs w:val="20"/>
        </w:rPr>
        <w:t>dona presumida i capritxosa</w:t>
      </w:r>
      <w:r w:rsidR="003F429C" w:rsidRPr="007C379D">
        <w:rPr>
          <w:rFonts w:ascii="Dyslexie regular" w:hAnsi="Dyslexie regular" w:cs="Dyslexie-Regular"/>
          <w:sz w:val="20"/>
          <w:szCs w:val="20"/>
        </w:rPr>
        <w:t xml:space="preserve"> a qui només li preocupa el seu aspecte i que no mou ni un dit per ajudar al seu marit amb els preparatius del viatge. Però si analitzem el text una mica més a </w:t>
      </w:r>
      <w:r w:rsidR="00B74CC3">
        <w:rPr>
          <w:rFonts w:ascii="Dyslexie regular" w:hAnsi="Dyslexie regular" w:cs="Dyslexie-Regular"/>
          <w:sz w:val="20"/>
          <w:szCs w:val="20"/>
        </w:rPr>
        <w:t>fons, veurem que es tracta d’un</w:t>
      </w:r>
      <w:r w:rsidR="003F429C" w:rsidRPr="007C379D">
        <w:rPr>
          <w:rFonts w:ascii="Dyslexie regular" w:hAnsi="Dyslexie regular" w:cs="Dyslexie-Regular"/>
          <w:sz w:val="20"/>
          <w:szCs w:val="20"/>
        </w:rPr>
        <w:t>a</w:t>
      </w:r>
      <w:r w:rsidR="00B74CC3">
        <w:rPr>
          <w:rFonts w:ascii="Dyslexie regular" w:hAnsi="Dyslexie regular" w:cs="Dyslexie-Regular"/>
          <w:sz w:val="20"/>
          <w:szCs w:val="20"/>
        </w:rPr>
        <w:t xml:space="preserve"> </w:t>
      </w:r>
      <w:r w:rsidR="003F429C" w:rsidRPr="007C379D">
        <w:rPr>
          <w:rFonts w:ascii="Dyslexie regular" w:hAnsi="Dyslexie regular" w:cs="Dyslexie-Regular"/>
          <w:sz w:val="20"/>
          <w:szCs w:val="20"/>
        </w:rPr>
        <w:t xml:space="preserve">dona fora del normal. Té per mascota un porc DJ que és un menjador compulsiu de bledes i per a fer-se’n càrrec durant la seva absència, enlloc de trucar a la veïna, contracta a una mona </w:t>
      </w:r>
      <w:proofErr w:type="spellStart"/>
      <w:r w:rsidR="003F429C" w:rsidRPr="007C379D">
        <w:rPr>
          <w:rFonts w:ascii="Dyslexie regular" w:hAnsi="Dyslexie regular" w:cs="Dyslexie-Regular"/>
          <w:sz w:val="20"/>
          <w:szCs w:val="20"/>
        </w:rPr>
        <w:t>intergalàctica</w:t>
      </w:r>
      <w:proofErr w:type="spellEnd"/>
      <w:r w:rsidR="003F429C" w:rsidRPr="007C379D">
        <w:rPr>
          <w:rFonts w:ascii="Dyslexie regular" w:hAnsi="Dyslexie regular" w:cs="Dyslexie-Regular"/>
          <w:sz w:val="20"/>
          <w:szCs w:val="20"/>
        </w:rPr>
        <w:t xml:space="preserve">. </w:t>
      </w:r>
    </w:p>
    <w:p w14:paraId="669CFC67" w14:textId="52218B40" w:rsidR="003F429C" w:rsidRPr="007C379D" w:rsidRDefault="00715318" w:rsidP="004708F5">
      <w:pPr>
        <w:widowControl w:val="0"/>
        <w:suppressAutoHyphens/>
        <w:autoSpaceDE w:val="0"/>
        <w:autoSpaceDN w:val="0"/>
        <w:adjustRightInd w:val="0"/>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t xml:space="preserve">Qui </w:t>
      </w:r>
      <w:r w:rsidR="003F429C" w:rsidRPr="007C379D">
        <w:rPr>
          <w:rFonts w:ascii="Dyslexie regular" w:hAnsi="Dyslexie regular" w:cs="Dyslexie-Regular"/>
          <w:sz w:val="20"/>
          <w:szCs w:val="20"/>
        </w:rPr>
        <w:t>é</w:t>
      </w:r>
      <w:r w:rsidRPr="007C379D">
        <w:rPr>
          <w:rFonts w:ascii="Dyslexie regular" w:hAnsi="Dyslexie regular" w:cs="Dyslexie-Regular"/>
          <w:sz w:val="20"/>
          <w:szCs w:val="20"/>
        </w:rPr>
        <w:t>s</w:t>
      </w:r>
      <w:r w:rsidR="003F429C" w:rsidRPr="007C379D">
        <w:rPr>
          <w:rFonts w:ascii="Dyslexie regular" w:hAnsi="Dyslexie regular" w:cs="Dyslexie-Regular"/>
          <w:sz w:val="20"/>
          <w:szCs w:val="20"/>
        </w:rPr>
        <w:t xml:space="preserve"> en realitat la senyora Presley? Quines habilitats súper especials té? Quines ciències, idiomes o sabers domina? Què amaga al seu tocador o al seu vestidor? Com contacta amb els habitants de l’espai </w:t>
      </w:r>
      <w:proofErr w:type="spellStart"/>
      <w:r w:rsidR="003F429C" w:rsidRPr="007C379D">
        <w:rPr>
          <w:rFonts w:ascii="Dyslexie regular" w:hAnsi="Dyslexie regular" w:cs="Dyslexie-Regular"/>
          <w:sz w:val="20"/>
          <w:szCs w:val="20"/>
        </w:rPr>
        <w:t>interga</w:t>
      </w:r>
      <w:r w:rsidR="00A52E1C" w:rsidRPr="007C379D">
        <w:rPr>
          <w:rFonts w:ascii="Dyslexie regular" w:hAnsi="Dyslexie regular" w:cs="Dyslexie-Regular"/>
          <w:sz w:val="20"/>
          <w:szCs w:val="20"/>
        </w:rPr>
        <w:t>l</w:t>
      </w:r>
      <w:r w:rsidR="003F429C" w:rsidRPr="007C379D">
        <w:rPr>
          <w:rFonts w:ascii="Dyslexie regular" w:hAnsi="Dyslexie regular" w:cs="Dyslexie-Regular"/>
          <w:sz w:val="20"/>
          <w:szCs w:val="20"/>
        </w:rPr>
        <w:t>àctic</w:t>
      </w:r>
      <w:proofErr w:type="spellEnd"/>
      <w:r w:rsidR="003F429C" w:rsidRPr="007C379D">
        <w:rPr>
          <w:rFonts w:ascii="Dyslexie regular" w:hAnsi="Dyslexie regular" w:cs="Dyslexie-Regular"/>
          <w:sz w:val="20"/>
          <w:szCs w:val="20"/>
        </w:rPr>
        <w:t>?</w:t>
      </w:r>
    </w:p>
    <w:p w14:paraId="277D5D3B" w14:textId="77777777" w:rsidR="003F429C" w:rsidRPr="007C379D" w:rsidRDefault="003F429C" w:rsidP="004708F5">
      <w:pPr>
        <w:widowControl w:val="0"/>
        <w:suppressAutoHyphens/>
        <w:autoSpaceDE w:val="0"/>
        <w:autoSpaceDN w:val="0"/>
        <w:adjustRightInd w:val="0"/>
        <w:jc w:val="both"/>
        <w:textAlignment w:val="center"/>
        <w:rPr>
          <w:rFonts w:ascii="Dyslexie regular" w:hAnsi="Dyslexie regular" w:cs="Dyslexie-Regular"/>
          <w:sz w:val="20"/>
          <w:szCs w:val="20"/>
        </w:rPr>
      </w:pPr>
    </w:p>
    <w:p w14:paraId="4AE9C631" w14:textId="0F6E5F27" w:rsidR="00715318" w:rsidRPr="007C379D" w:rsidRDefault="00715318" w:rsidP="004708F5">
      <w:pPr>
        <w:widowControl w:val="0"/>
        <w:suppressAutoHyphens/>
        <w:autoSpaceDE w:val="0"/>
        <w:autoSpaceDN w:val="0"/>
        <w:adjustRightInd w:val="0"/>
        <w:jc w:val="both"/>
        <w:textAlignment w:val="center"/>
        <w:rPr>
          <w:rFonts w:ascii="Dyslexie regular" w:hAnsi="Dyslexie regular" w:cs="Dyslexie-Regular"/>
          <w:sz w:val="20"/>
          <w:szCs w:val="20"/>
        </w:rPr>
      </w:pPr>
      <w:r w:rsidRPr="007C379D">
        <w:rPr>
          <w:rFonts w:ascii="Dyslexie regular" w:hAnsi="Dyslexie regular" w:cs="Dyslexie-Regular"/>
          <w:sz w:val="20"/>
          <w:szCs w:val="20"/>
        </w:rPr>
        <w:lastRenderedPageBreak/>
        <w:t xml:space="preserve"> </w:t>
      </w:r>
    </w:p>
    <w:p w14:paraId="11BE1C4C" w14:textId="77777777" w:rsidR="00715318" w:rsidRPr="007C379D" w:rsidRDefault="00715318" w:rsidP="004708F5">
      <w:pPr>
        <w:widowControl w:val="0"/>
        <w:suppressAutoHyphens/>
        <w:autoSpaceDE w:val="0"/>
        <w:autoSpaceDN w:val="0"/>
        <w:adjustRightInd w:val="0"/>
        <w:jc w:val="both"/>
        <w:textAlignment w:val="center"/>
        <w:rPr>
          <w:rFonts w:ascii="Dyslexie regular" w:hAnsi="Dyslexie regular" w:cs="Dyslexie-Regular"/>
          <w:sz w:val="20"/>
          <w:szCs w:val="20"/>
        </w:rPr>
      </w:pPr>
    </w:p>
    <w:p w14:paraId="45505B96" w14:textId="77777777" w:rsidR="00715318" w:rsidRPr="007C379D" w:rsidRDefault="00715318" w:rsidP="004708F5">
      <w:pPr>
        <w:widowControl w:val="0"/>
        <w:suppressAutoHyphens/>
        <w:autoSpaceDE w:val="0"/>
        <w:autoSpaceDN w:val="0"/>
        <w:adjustRightInd w:val="0"/>
        <w:jc w:val="both"/>
        <w:textAlignment w:val="center"/>
        <w:rPr>
          <w:rFonts w:ascii="Dyslexie regular" w:hAnsi="Dyslexie regular" w:cs="Dyslexie-Regular"/>
          <w:sz w:val="20"/>
          <w:szCs w:val="20"/>
        </w:rPr>
      </w:pPr>
    </w:p>
    <w:p w14:paraId="2115CD02" w14:textId="77777777" w:rsidR="00A90CD6" w:rsidRPr="007C379D" w:rsidRDefault="00A90CD6" w:rsidP="00106FD4">
      <w:pPr>
        <w:widowControl w:val="0"/>
        <w:suppressAutoHyphens/>
        <w:autoSpaceDE w:val="0"/>
        <w:autoSpaceDN w:val="0"/>
        <w:adjustRightInd w:val="0"/>
        <w:jc w:val="both"/>
        <w:textAlignment w:val="center"/>
        <w:rPr>
          <w:rFonts w:ascii="Dyslexie regular" w:hAnsi="Dyslexie regular" w:cs="Dyslexie-Regular"/>
          <w:sz w:val="20"/>
          <w:szCs w:val="20"/>
        </w:rPr>
      </w:pPr>
    </w:p>
    <w:p w14:paraId="69B41098" w14:textId="77777777" w:rsidR="00313F06" w:rsidRPr="007C379D" w:rsidRDefault="00313F06" w:rsidP="00106FD4">
      <w:pPr>
        <w:widowControl w:val="0"/>
        <w:suppressAutoHyphens/>
        <w:autoSpaceDE w:val="0"/>
        <w:autoSpaceDN w:val="0"/>
        <w:adjustRightInd w:val="0"/>
        <w:jc w:val="both"/>
        <w:textAlignment w:val="center"/>
        <w:rPr>
          <w:rFonts w:ascii="Dyslexie regular" w:hAnsi="Dyslexie regular" w:cs="Dyslexie-Regular"/>
          <w:sz w:val="20"/>
          <w:szCs w:val="20"/>
        </w:rPr>
      </w:pPr>
    </w:p>
    <w:p w14:paraId="5DDBB17A" w14:textId="77777777" w:rsidR="00313F06" w:rsidRPr="007C379D" w:rsidRDefault="00313F06" w:rsidP="00106FD4">
      <w:pPr>
        <w:widowControl w:val="0"/>
        <w:suppressAutoHyphens/>
        <w:autoSpaceDE w:val="0"/>
        <w:autoSpaceDN w:val="0"/>
        <w:adjustRightInd w:val="0"/>
        <w:jc w:val="both"/>
        <w:textAlignment w:val="center"/>
        <w:rPr>
          <w:rFonts w:ascii="Dyslexie regular" w:hAnsi="Dyslexie regular" w:cs="Dyslexie-Regular"/>
          <w:sz w:val="20"/>
          <w:szCs w:val="20"/>
        </w:rPr>
      </w:pPr>
    </w:p>
    <w:p w14:paraId="3700401C" w14:textId="77777777" w:rsidR="00106FD4" w:rsidRPr="007C379D" w:rsidRDefault="00106FD4" w:rsidP="000A1548">
      <w:pPr>
        <w:rPr>
          <w:rFonts w:ascii="Dyslexie regular" w:hAnsi="Dyslexie regular"/>
          <w:sz w:val="20"/>
          <w:szCs w:val="20"/>
        </w:rPr>
      </w:pPr>
    </w:p>
    <w:p w14:paraId="7B3013B0" w14:textId="77777777" w:rsidR="00106FD4" w:rsidRPr="007C379D" w:rsidRDefault="00106FD4" w:rsidP="000A1548">
      <w:pPr>
        <w:rPr>
          <w:rFonts w:ascii="Dyslexie regular" w:hAnsi="Dyslexie regular"/>
          <w:sz w:val="20"/>
          <w:szCs w:val="20"/>
        </w:rPr>
      </w:pPr>
    </w:p>
    <w:p w14:paraId="7E70323B" w14:textId="77777777" w:rsidR="00106FD4" w:rsidRPr="007C379D" w:rsidRDefault="00106FD4" w:rsidP="000A1548">
      <w:pPr>
        <w:rPr>
          <w:rFonts w:ascii="Dyslexie regular" w:hAnsi="Dyslexie regular"/>
          <w:sz w:val="20"/>
          <w:szCs w:val="20"/>
        </w:rPr>
      </w:pPr>
    </w:p>
    <w:p w14:paraId="314405D5" w14:textId="77777777" w:rsidR="00106FD4" w:rsidRPr="007C379D" w:rsidRDefault="00106FD4" w:rsidP="000A1548">
      <w:pPr>
        <w:rPr>
          <w:rFonts w:ascii="Dyslexie regular" w:hAnsi="Dyslexie regular"/>
          <w:sz w:val="20"/>
          <w:szCs w:val="20"/>
        </w:rPr>
      </w:pPr>
    </w:p>
    <w:p w14:paraId="4076369A" w14:textId="77777777" w:rsidR="00106FD4" w:rsidRPr="007C379D" w:rsidRDefault="00106FD4" w:rsidP="000A1548">
      <w:pPr>
        <w:rPr>
          <w:rFonts w:ascii="Dyslexie regular" w:hAnsi="Dyslexie regular"/>
          <w:sz w:val="20"/>
          <w:szCs w:val="20"/>
        </w:rPr>
      </w:pPr>
    </w:p>
    <w:p w14:paraId="12199108" w14:textId="77777777" w:rsidR="00106FD4" w:rsidRPr="007C379D" w:rsidRDefault="00106FD4" w:rsidP="000A1548">
      <w:pPr>
        <w:rPr>
          <w:rFonts w:ascii="Dyslexie regular" w:hAnsi="Dyslexie regular"/>
          <w:sz w:val="20"/>
          <w:szCs w:val="20"/>
        </w:rPr>
      </w:pPr>
    </w:p>
    <w:p w14:paraId="79DDA6A3" w14:textId="77777777" w:rsidR="00106FD4" w:rsidRPr="007C379D" w:rsidRDefault="00106FD4" w:rsidP="000A1548">
      <w:pPr>
        <w:rPr>
          <w:rFonts w:ascii="Dyslexie regular" w:hAnsi="Dyslexie regular"/>
          <w:sz w:val="20"/>
          <w:szCs w:val="20"/>
        </w:rPr>
      </w:pPr>
    </w:p>
    <w:p w14:paraId="474EA709" w14:textId="77777777" w:rsidR="00106FD4" w:rsidRPr="007C379D" w:rsidRDefault="00106FD4" w:rsidP="000A1548">
      <w:pPr>
        <w:rPr>
          <w:rFonts w:ascii="Dyslexie regular" w:hAnsi="Dyslexie regular"/>
          <w:sz w:val="20"/>
          <w:szCs w:val="20"/>
        </w:rPr>
      </w:pPr>
    </w:p>
    <w:p w14:paraId="2F6AECCC" w14:textId="77777777" w:rsidR="00106FD4" w:rsidRPr="007C379D" w:rsidRDefault="00106FD4" w:rsidP="000A1548">
      <w:pPr>
        <w:rPr>
          <w:rFonts w:ascii="Dyslexie regular" w:hAnsi="Dyslexie regular"/>
          <w:sz w:val="20"/>
          <w:szCs w:val="20"/>
        </w:rPr>
      </w:pPr>
    </w:p>
    <w:p w14:paraId="340B107F" w14:textId="77777777" w:rsidR="00106FD4" w:rsidRPr="007C379D" w:rsidRDefault="00106FD4" w:rsidP="000A1548">
      <w:pPr>
        <w:rPr>
          <w:rFonts w:ascii="Dyslexie regular" w:hAnsi="Dyslexie regular"/>
          <w:sz w:val="20"/>
          <w:szCs w:val="20"/>
        </w:rPr>
      </w:pPr>
    </w:p>
    <w:p w14:paraId="2784AF6E" w14:textId="77777777" w:rsidR="00106FD4" w:rsidRPr="007C379D" w:rsidRDefault="00106FD4" w:rsidP="000A1548">
      <w:pPr>
        <w:rPr>
          <w:rFonts w:ascii="Dyslexie regular" w:hAnsi="Dyslexie regular"/>
          <w:sz w:val="20"/>
          <w:szCs w:val="20"/>
        </w:rPr>
      </w:pPr>
    </w:p>
    <w:p w14:paraId="09D5FAC2" w14:textId="77777777" w:rsidR="00CF6B31" w:rsidRPr="007C379D" w:rsidRDefault="00CF6B31" w:rsidP="000A1548">
      <w:pPr>
        <w:rPr>
          <w:rFonts w:ascii="Dyslexie regular" w:hAnsi="Dyslexie regular"/>
          <w:sz w:val="20"/>
          <w:szCs w:val="20"/>
        </w:rPr>
      </w:pPr>
    </w:p>
    <w:p w14:paraId="26A8ECBD" w14:textId="77777777" w:rsidR="00020C78" w:rsidRPr="007C379D" w:rsidRDefault="00020C78">
      <w:pPr>
        <w:rPr>
          <w:rFonts w:ascii="Dyslexie regular" w:hAnsi="Dyslexie regular"/>
          <w:sz w:val="20"/>
          <w:szCs w:val="20"/>
        </w:rPr>
      </w:pPr>
    </w:p>
    <w:sectPr w:rsidR="00020C78" w:rsidRPr="007C379D" w:rsidSect="00706294">
      <w:headerReference w:type="default" r:id="rId13"/>
      <w:footerReference w:type="even" r:id="rId14"/>
      <w:footerReference w:type="default" r:id="rId15"/>
      <w:pgSz w:w="11900" w:h="16840"/>
      <w:pgMar w:top="680" w:right="1418" w:bottom="1134" w:left="1418"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C7BB4" w14:textId="77777777" w:rsidR="003C77BA" w:rsidRDefault="003C77BA" w:rsidP="0086095E">
      <w:r>
        <w:separator/>
      </w:r>
    </w:p>
  </w:endnote>
  <w:endnote w:type="continuationSeparator" w:id="0">
    <w:p w14:paraId="51E2DAD4" w14:textId="77777777" w:rsidR="003C77BA" w:rsidRDefault="003C77BA" w:rsidP="00860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yslexie regular">
    <w:altName w:val="Times New Roman"/>
    <w:charset w:val="00"/>
    <w:family w:val="auto"/>
    <w:pitch w:val="variable"/>
    <w:sig w:usb0="00000001" w:usb1="0000004A" w:usb2="00000000" w:usb3="00000000" w:csb0="00000193" w:csb1="00000000"/>
  </w:font>
  <w:font w:name="Dyslexie-Regular">
    <w:altName w:val="Cambri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F702C" w14:textId="77777777" w:rsidR="007C379D" w:rsidRDefault="007C379D" w:rsidP="007C37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9B7BF5" w14:textId="77777777" w:rsidR="007C379D" w:rsidRDefault="007C379D" w:rsidP="0052708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4D9A" w14:textId="77777777" w:rsidR="007C379D" w:rsidRDefault="007C379D" w:rsidP="007C37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37AA">
      <w:rPr>
        <w:rStyle w:val="Nmerodepgina"/>
        <w:noProof/>
      </w:rPr>
      <w:t>3</w:t>
    </w:r>
    <w:r>
      <w:rPr>
        <w:rStyle w:val="Nmerodepgina"/>
      </w:rPr>
      <w:fldChar w:fldCharType="end"/>
    </w:r>
  </w:p>
  <w:p w14:paraId="3560F0F2" w14:textId="77777777" w:rsidR="007C379D" w:rsidRDefault="007C379D" w:rsidP="0052708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372EE" w14:textId="77777777" w:rsidR="003C77BA" w:rsidRDefault="003C77BA" w:rsidP="0086095E">
      <w:r>
        <w:separator/>
      </w:r>
    </w:p>
  </w:footnote>
  <w:footnote w:type="continuationSeparator" w:id="0">
    <w:p w14:paraId="55EC5786" w14:textId="77777777" w:rsidR="003C77BA" w:rsidRDefault="003C77BA" w:rsidP="00860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5D78" w14:textId="5579B299" w:rsidR="007C379D" w:rsidRPr="005F1FAE" w:rsidRDefault="007C379D" w:rsidP="00706294">
    <w:pPr>
      <w:pStyle w:val="Encabezado"/>
      <w:ind w:left="-851"/>
      <w:rPr>
        <w:rFonts w:ascii="Dyslexie regular" w:hAnsi="Dyslexie regular"/>
        <w:i/>
        <w:color w:val="BFBFBF" w:themeColor="background1" w:themeShade="BF"/>
        <w:sz w:val="16"/>
        <w:szCs w:val="16"/>
      </w:rPr>
    </w:pPr>
    <w:r w:rsidRPr="005F1FAE">
      <w:rPr>
        <w:i/>
        <w:noProof/>
        <w:color w:val="BFBFBF" w:themeColor="background1" w:themeShade="BF"/>
        <w:sz w:val="16"/>
        <w:szCs w:val="16"/>
        <w:lang w:val="es-ES"/>
      </w:rPr>
      <w:drawing>
        <wp:anchor distT="0" distB="0" distL="114300" distR="114300" simplePos="0" relativeHeight="251658240" behindDoc="0" locked="0" layoutInCell="1" allowOverlap="1" wp14:anchorId="515A59B4" wp14:editId="12303DE3">
          <wp:simplePos x="0" y="0"/>
          <wp:positionH relativeFrom="margin">
            <wp:posOffset>5372100</wp:posOffset>
          </wp:positionH>
          <wp:positionV relativeFrom="margin">
            <wp:posOffset>-660400</wp:posOffset>
          </wp:positionV>
          <wp:extent cx="1083945" cy="762000"/>
          <wp:effectExtent l="0" t="0" r="0" b="0"/>
          <wp:wrapSquare wrapText="bothSides"/>
          <wp:docPr id="2" name="Imagen 2" descr="Macintosh HD:Users:Anna:Dropbox (VoxPrima):Comercial:LOGOS:logo_pycto_pet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nna:Dropbox (VoxPrima):Comercial:LOGOS:logo_pycto_pet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945" cy="762000"/>
                  </a:xfrm>
                  <a:prstGeom prst="rect">
                    <a:avLst/>
                  </a:prstGeom>
                  <a:noFill/>
                  <a:ln>
                    <a:noFill/>
                  </a:ln>
                </pic:spPr>
              </pic:pic>
            </a:graphicData>
          </a:graphic>
        </wp:anchor>
      </w:drawing>
    </w:r>
    <w:proofErr w:type="spellStart"/>
    <w:r w:rsidRPr="005F1FAE">
      <w:rPr>
        <w:rFonts w:ascii="Dyslexie regular" w:hAnsi="Dyslexie regular"/>
        <w:i/>
        <w:color w:val="BFBFBF" w:themeColor="background1" w:themeShade="BF"/>
        <w:sz w:val="16"/>
        <w:szCs w:val="16"/>
      </w:rPr>
      <w:t>Oink</w:t>
    </w:r>
    <w:proofErr w:type="spellEnd"/>
    <w:r w:rsidRPr="005F1FAE">
      <w:rPr>
        <w:rFonts w:ascii="Dyslexie regular" w:hAnsi="Dyslexie regular"/>
        <w:i/>
        <w:color w:val="BFBFBF" w:themeColor="background1" w:themeShade="BF"/>
        <w:sz w:val="16"/>
        <w:szCs w:val="16"/>
      </w:rPr>
      <w:t xml:space="preserve">! La increïble història de l’Elvis </w:t>
    </w:r>
    <w:proofErr w:type="spellStart"/>
    <w:r w:rsidRPr="005F1FAE">
      <w:rPr>
        <w:rFonts w:ascii="Dyslexie regular" w:hAnsi="Dyslexie regular"/>
        <w:i/>
        <w:color w:val="BFBFBF" w:themeColor="background1" w:themeShade="BF"/>
        <w:sz w:val="16"/>
        <w:szCs w:val="16"/>
      </w:rPr>
      <w:t>Piglet</w:t>
    </w:r>
    <w:proofErr w:type="spellEnd"/>
    <w:r w:rsidRPr="005F1FAE">
      <w:rPr>
        <w:rFonts w:ascii="Dyslexie regular" w:hAnsi="Dyslexie regular"/>
        <w:i/>
        <w:color w:val="BFBFBF" w:themeColor="background1" w:themeShade="BF"/>
        <w:sz w:val="16"/>
        <w:szCs w:val="16"/>
      </w:rPr>
      <w:t xml:space="preserve"> i el seu mal alè</w:t>
    </w:r>
  </w:p>
  <w:p w14:paraId="3716BB35" w14:textId="7B930E66" w:rsidR="007C379D" w:rsidRPr="005F1FAE" w:rsidRDefault="007C379D" w:rsidP="00706294">
    <w:pPr>
      <w:pStyle w:val="Encabezado"/>
      <w:ind w:left="-851"/>
      <w:rPr>
        <w:rFonts w:ascii="Dyslexie regular" w:hAnsi="Dyslexie regular"/>
        <w:i/>
        <w:color w:val="BFBFBF" w:themeColor="background1" w:themeShade="BF"/>
        <w:sz w:val="16"/>
        <w:szCs w:val="16"/>
      </w:rPr>
    </w:pPr>
    <w:r w:rsidRPr="005F1FAE">
      <w:rPr>
        <w:rFonts w:ascii="Dyslexie regular" w:hAnsi="Dyslexie regular"/>
        <w:i/>
        <w:color w:val="BFBFBF" w:themeColor="background1" w:themeShade="BF"/>
        <w:sz w:val="16"/>
        <w:szCs w:val="16"/>
      </w:rPr>
      <w:t>Pàgines de treball 8 i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CB5"/>
    <w:multiLevelType w:val="hybridMultilevel"/>
    <w:tmpl w:val="61742DBC"/>
    <w:lvl w:ilvl="0" w:tplc="040A0001">
      <w:start w:val="1"/>
      <w:numFmt w:val="bullet"/>
      <w:lvlText w:val=""/>
      <w:lvlJc w:val="left"/>
      <w:pPr>
        <w:ind w:left="720" w:hanging="360"/>
      </w:pPr>
      <w:rPr>
        <w:rFonts w:ascii="Symbol" w:hAnsi="Symbol" w:cs="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1">
    <w:nsid w:val="238854B2"/>
    <w:multiLevelType w:val="hybridMultilevel"/>
    <w:tmpl w:val="B4A249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BC715B"/>
    <w:multiLevelType w:val="hybridMultilevel"/>
    <w:tmpl w:val="21C268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02F7CAF"/>
    <w:multiLevelType w:val="hybridMultilevel"/>
    <w:tmpl w:val="379A63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92900FF"/>
    <w:multiLevelType w:val="hybridMultilevel"/>
    <w:tmpl w:val="A82EA1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8A969E9"/>
    <w:multiLevelType w:val="hybridMultilevel"/>
    <w:tmpl w:val="379A63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B2353B0"/>
    <w:multiLevelType w:val="hybridMultilevel"/>
    <w:tmpl w:val="B4A249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5E"/>
    <w:rsid w:val="0000723E"/>
    <w:rsid w:val="00020C78"/>
    <w:rsid w:val="000A1548"/>
    <w:rsid w:val="000E6ADF"/>
    <w:rsid w:val="000F2F53"/>
    <w:rsid w:val="00106FD4"/>
    <w:rsid w:val="001D79B7"/>
    <w:rsid w:val="00205018"/>
    <w:rsid w:val="002342A2"/>
    <w:rsid w:val="00254D7D"/>
    <w:rsid w:val="002664D5"/>
    <w:rsid w:val="002C0476"/>
    <w:rsid w:val="002E6973"/>
    <w:rsid w:val="00313F06"/>
    <w:rsid w:val="00352747"/>
    <w:rsid w:val="00362A78"/>
    <w:rsid w:val="00367A44"/>
    <w:rsid w:val="003B28D3"/>
    <w:rsid w:val="003B3B44"/>
    <w:rsid w:val="003C77BA"/>
    <w:rsid w:val="003F429C"/>
    <w:rsid w:val="00406677"/>
    <w:rsid w:val="0045539B"/>
    <w:rsid w:val="004708F5"/>
    <w:rsid w:val="00483B5F"/>
    <w:rsid w:val="0049221B"/>
    <w:rsid w:val="004C2C45"/>
    <w:rsid w:val="00503F3C"/>
    <w:rsid w:val="0052708C"/>
    <w:rsid w:val="00535E92"/>
    <w:rsid w:val="005F1FAE"/>
    <w:rsid w:val="00620F96"/>
    <w:rsid w:val="0063362B"/>
    <w:rsid w:val="006B0583"/>
    <w:rsid w:val="006D45C9"/>
    <w:rsid w:val="006D7218"/>
    <w:rsid w:val="006D7322"/>
    <w:rsid w:val="006E6209"/>
    <w:rsid w:val="006F1825"/>
    <w:rsid w:val="00706294"/>
    <w:rsid w:val="00714C15"/>
    <w:rsid w:val="00715318"/>
    <w:rsid w:val="00794399"/>
    <w:rsid w:val="007A40B8"/>
    <w:rsid w:val="007B4D15"/>
    <w:rsid w:val="007C379D"/>
    <w:rsid w:val="007F261A"/>
    <w:rsid w:val="008158E7"/>
    <w:rsid w:val="00817226"/>
    <w:rsid w:val="0086095E"/>
    <w:rsid w:val="008702A9"/>
    <w:rsid w:val="008733FF"/>
    <w:rsid w:val="008837AA"/>
    <w:rsid w:val="008A1810"/>
    <w:rsid w:val="008C00B4"/>
    <w:rsid w:val="00925212"/>
    <w:rsid w:val="00927420"/>
    <w:rsid w:val="00934B2D"/>
    <w:rsid w:val="00945257"/>
    <w:rsid w:val="009614BA"/>
    <w:rsid w:val="00A1183D"/>
    <w:rsid w:val="00A312C9"/>
    <w:rsid w:val="00A52E1C"/>
    <w:rsid w:val="00A53487"/>
    <w:rsid w:val="00A61A35"/>
    <w:rsid w:val="00A753F5"/>
    <w:rsid w:val="00A771B4"/>
    <w:rsid w:val="00A90CD6"/>
    <w:rsid w:val="00A97D1E"/>
    <w:rsid w:val="00AA778B"/>
    <w:rsid w:val="00AB4495"/>
    <w:rsid w:val="00AB6C37"/>
    <w:rsid w:val="00AD3176"/>
    <w:rsid w:val="00AD7BEC"/>
    <w:rsid w:val="00AF19D5"/>
    <w:rsid w:val="00AF4C08"/>
    <w:rsid w:val="00B26CEF"/>
    <w:rsid w:val="00B311C0"/>
    <w:rsid w:val="00B42874"/>
    <w:rsid w:val="00B45574"/>
    <w:rsid w:val="00B568D2"/>
    <w:rsid w:val="00B72108"/>
    <w:rsid w:val="00B74CC3"/>
    <w:rsid w:val="00C12978"/>
    <w:rsid w:val="00C36BBD"/>
    <w:rsid w:val="00C375F6"/>
    <w:rsid w:val="00C3770B"/>
    <w:rsid w:val="00C477F9"/>
    <w:rsid w:val="00CD3BA0"/>
    <w:rsid w:val="00CF602F"/>
    <w:rsid w:val="00CF6B31"/>
    <w:rsid w:val="00D76457"/>
    <w:rsid w:val="00DB3B1E"/>
    <w:rsid w:val="00DB635D"/>
    <w:rsid w:val="00DC1655"/>
    <w:rsid w:val="00DC3152"/>
    <w:rsid w:val="00DF78BD"/>
    <w:rsid w:val="00E37161"/>
    <w:rsid w:val="00E442BC"/>
    <w:rsid w:val="00E5693B"/>
    <w:rsid w:val="00E71C87"/>
    <w:rsid w:val="00E80A9A"/>
    <w:rsid w:val="00E84A31"/>
    <w:rsid w:val="00EE367D"/>
    <w:rsid w:val="00EF1ECC"/>
    <w:rsid w:val="00F87FF9"/>
    <w:rsid w:val="00FB46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A3C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0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95E"/>
    <w:rPr>
      <w:rFonts w:ascii="Lucida Grande" w:hAnsi="Lucida Grande" w:cs="Lucida Grande"/>
      <w:sz w:val="18"/>
      <w:szCs w:val="18"/>
      <w:lang w:val="ca-ES"/>
    </w:rPr>
  </w:style>
  <w:style w:type="paragraph" w:styleId="Encabezado">
    <w:name w:val="header"/>
    <w:basedOn w:val="Normal"/>
    <w:link w:val="EncabezadoCar"/>
    <w:uiPriority w:val="99"/>
    <w:unhideWhenUsed/>
    <w:rsid w:val="0086095E"/>
    <w:pPr>
      <w:tabs>
        <w:tab w:val="center" w:pos="4419"/>
        <w:tab w:val="right" w:pos="8838"/>
      </w:tabs>
    </w:pPr>
  </w:style>
  <w:style w:type="character" w:customStyle="1" w:styleId="EncabezadoCar">
    <w:name w:val="Encabezado Car"/>
    <w:basedOn w:val="Fuentedeprrafopredeter"/>
    <w:link w:val="Encabezado"/>
    <w:uiPriority w:val="99"/>
    <w:rsid w:val="0086095E"/>
    <w:rPr>
      <w:lang w:val="ca-ES"/>
    </w:rPr>
  </w:style>
  <w:style w:type="paragraph" w:styleId="Piedepgina">
    <w:name w:val="footer"/>
    <w:basedOn w:val="Normal"/>
    <w:link w:val="PiedepginaCar"/>
    <w:uiPriority w:val="99"/>
    <w:unhideWhenUsed/>
    <w:rsid w:val="0086095E"/>
    <w:pPr>
      <w:tabs>
        <w:tab w:val="center" w:pos="4419"/>
        <w:tab w:val="right" w:pos="8838"/>
      </w:tabs>
    </w:pPr>
  </w:style>
  <w:style w:type="character" w:customStyle="1" w:styleId="PiedepginaCar">
    <w:name w:val="Pie de página Car"/>
    <w:basedOn w:val="Fuentedeprrafopredeter"/>
    <w:link w:val="Piedepgina"/>
    <w:uiPriority w:val="99"/>
    <w:rsid w:val="0086095E"/>
    <w:rPr>
      <w:lang w:val="ca-ES"/>
    </w:rPr>
  </w:style>
  <w:style w:type="paragraph" w:styleId="Prrafodelista">
    <w:name w:val="List Paragraph"/>
    <w:basedOn w:val="Normal"/>
    <w:uiPriority w:val="34"/>
    <w:qFormat/>
    <w:rsid w:val="00B568D2"/>
    <w:pPr>
      <w:ind w:left="720"/>
      <w:contextualSpacing/>
    </w:pPr>
    <w:rPr>
      <w:lang w:val="es-ES_tradnl"/>
    </w:rPr>
  </w:style>
  <w:style w:type="character" w:styleId="Textoennegrita">
    <w:name w:val="Strong"/>
    <w:basedOn w:val="Fuentedeprrafopredeter"/>
    <w:uiPriority w:val="22"/>
    <w:qFormat/>
    <w:rsid w:val="00B568D2"/>
    <w:rPr>
      <w:b/>
      <w:bCs/>
    </w:rPr>
  </w:style>
  <w:style w:type="paragraph" w:customStyle="1" w:styleId="j">
    <w:name w:val="j"/>
    <w:basedOn w:val="Normal"/>
    <w:rsid w:val="00DB635D"/>
    <w:pPr>
      <w:spacing w:before="100" w:beforeAutospacing="1" w:after="100" w:afterAutospacing="1"/>
    </w:pPr>
    <w:rPr>
      <w:rFonts w:ascii="Times" w:hAnsi="Times"/>
      <w:sz w:val="20"/>
      <w:szCs w:val="20"/>
      <w:lang w:val="es-ES_tradnl"/>
    </w:rPr>
  </w:style>
  <w:style w:type="character" w:styleId="Nmerodepgina">
    <w:name w:val="page number"/>
    <w:basedOn w:val="Fuentedeprrafopredeter"/>
    <w:uiPriority w:val="99"/>
    <w:semiHidden/>
    <w:unhideWhenUsed/>
    <w:rsid w:val="00527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095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6095E"/>
    <w:rPr>
      <w:rFonts w:ascii="Lucida Grande" w:hAnsi="Lucida Grande" w:cs="Lucida Grande"/>
      <w:sz w:val="18"/>
      <w:szCs w:val="18"/>
      <w:lang w:val="ca-ES"/>
    </w:rPr>
  </w:style>
  <w:style w:type="paragraph" w:styleId="Encabezado">
    <w:name w:val="header"/>
    <w:basedOn w:val="Normal"/>
    <w:link w:val="EncabezadoCar"/>
    <w:uiPriority w:val="99"/>
    <w:unhideWhenUsed/>
    <w:rsid w:val="0086095E"/>
    <w:pPr>
      <w:tabs>
        <w:tab w:val="center" w:pos="4419"/>
        <w:tab w:val="right" w:pos="8838"/>
      </w:tabs>
    </w:pPr>
  </w:style>
  <w:style w:type="character" w:customStyle="1" w:styleId="EncabezadoCar">
    <w:name w:val="Encabezado Car"/>
    <w:basedOn w:val="Fuentedeprrafopredeter"/>
    <w:link w:val="Encabezado"/>
    <w:uiPriority w:val="99"/>
    <w:rsid w:val="0086095E"/>
    <w:rPr>
      <w:lang w:val="ca-ES"/>
    </w:rPr>
  </w:style>
  <w:style w:type="paragraph" w:styleId="Piedepgina">
    <w:name w:val="footer"/>
    <w:basedOn w:val="Normal"/>
    <w:link w:val="PiedepginaCar"/>
    <w:uiPriority w:val="99"/>
    <w:unhideWhenUsed/>
    <w:rsid w:val="0086095E"/>
    <w:pPr>
      <w:tabs>
        <w:tab w:val="center" w:pos="4419"/>
        <w:tab w:val="right" w:pos="8838"/>
      </w:tabs>
    </w:pPr>
  </w:style>
  <w:style w:type="character" w:customStyle="1" w:styleId="PiedepginaCar">
    <w:name w:val="Pie de página Car"/>
    <w:basedOn w:val="Fuentedeprrafopredeter"/>
    <w:link w:val="Piedepgina"/>
    <w:uiPriority w:val="99"/>
    <w:rsid w:val="0086095E"/>
    <w:rPr>
      <w:lang w:val="ca-ES"/>
    </w:rPr>
  </w:style>
  <w:style w:type="paragraph" w:styleId="Prrafodelista">
    <w:name w:val="List Paragraph"/>
    <w:basedOn w:val="Normal"/>
    <w:uiPriority w:val="34"/>
    <w:qFormat/>
    <w:rsid w:val="00B568D2"/>
    <w:pPr>
      <w:ind w:left="720"/>
      <w:contextualSpacing/>
    </w:pPr>
    <w:rPr>
      <w:lang w:val="es-ES_tradnl"/>
    </w:rPr>
  </w:style>
  <w:style w:type="character" w:styleId="Textoennegrita">
    <w:name w:val="Strong"/>
    <w:basedOn w:val="Fuentedeprrafopredeter"/>
    <w:uiPriority w:val="22"/>
    <w:qFormat/>
    <w:rsid w:val="00B568D2"/>
    <w:rPr>
      <w:b/>
      <w:bCs/>
    </w:rPr>
  </w:style>
  <w:style w:type="paragraph" w:customStyle="1" w:styleId="j">
    <w:name w:val="j"/>
    <w:basedOn w:val="Normal"/>
    <w:rsid w:val="00DB635D"/>
    <w:pPr>
      <w:spacing w:before="100" w:beforeAutospacing="1" w:after="100" w:afterAutospacing="1"/>
    </w:pPr>
    <w:rPr>
      <w:rFonts w:ascii="Times" w:hAnsi="Times"/>
      <w:sz w:val="20"/>
      <w:szCs w:val="20"/>
      <w:lang w:val="es-ES_tradnl"/>
    </w:rPr>
  </w:style>
  <w:style w:type="character" w:styleId="Nmerodepgina">
    <w:name w:val="page number"/>
    <w:basedOn w:val="Fuentedeprrafopredeter"/>
    <w:uiPriority w:val="99"/>
    <w:semiHidden/>
    <w:unhideWhenUsed/>
    <w:rsid w:val="00527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2475">
      <w:bodyDiv w:val="1"/>
      <w:marLeft w:val="0"/>
      <w:marRight w:val="0"/>
      <w:marTop w:val="0"/>
      <w:marBottom w:val="0"/>
      <w:divBdr>
        <w:top w:val="none" w:sz="0" w:space="0" w:color="auto"/>
        <w:left w:val="none" w:sz="0" w:space="0" w:color="auto"/>
        <w:bottom w:val="none" w:sz="0" w:space="0" w:color="auto"/>
        <w:right w:val="none" w:sz="0" w:space="0" w:color="auto"/>
      </w:divBdr>
    </w:div>
    <w:div w:id="160705546">
      <w:bodyDiv w:val="1"/>
      <w:marLeft w:val="0"/>
      <w:marRight w:val="0"/>
      <w:marTop w:val="0"/>
      <w:marBottom w:val="0"/>
      <w:divBdr>
        <w:top w:val="none" w:sz="0" w:space="0" w:color="auto"/>
        <w:left w:val="none" w:sz="0" w:space="0" w:color="auto"/>
        <w:bottom w:val="none" w:sz="0" w:space="0" w:color="auto"/>
        <w:right w:val="none" w:sz="0" w:space="0" w:color="auto"/>
      </w:divBdr>
    </w:div>
    <w:div w:id="259919743">
      <w:bodyDiv w:val="1"/>
      <w:marLeft w:val="0"/>
      <w:marRight w:val="0"/>
      <w:marTop w:val="0"/>
      <w:marBottom w:val="0"/>
      <w:divBdr>
        <w:top w:val="none" w:sz="0" w:space="0" w:color="auto"/>
        <w:left w:val="none" w:sz="0" w:space="0" w:color="auto"/>
        <w:bottom w:val="none" w:sz="0" w:space="0" w:color="auto"/>
        <w:right w:val="none" w:sz="0" w:space="0" w:color="auto"/>
      </w:divBdr>
    </w:div>
    <w:div w:id="317731743">
      <w:bodyDiv w:val="1"/>
      <w:marLeft w:val="0"/>
      <w:marRight w:val="0"/>
      <w:marTop w:val="0"/>
      <w:marBottom w:val="0"/>
      <w:divBdr>
        <w:top w:val="none" w:sz="0" w:space="0" w:color="auto"/>
        <w:left w:val="none" w:sz="0" w:space="0" w:color="auto"/>
        <w:bottom w:val="none" w:sz="0" w:space="0" w:color="auto"/>
        <w:right w:val="none" w:sz="0" w:space="0" w:color="auto"/>
      </w:divBdr>
    </w:div>
    <w:div w:id="751698866">
      <w:bodyDiv w:val="1"/>
      <w:marLeft w:val="0"/>
      <w:marRight w:val="0"/>
      <w:marTop w:val="0"/>
      <w:marBottom w:val="0"/>
      <w:divBdr>
        <w:top w:val="none" w:sz="0" w:space="0" w:color="auto"/>
        <w:left w:val="none" w:sz="0" w:space="0" w:color="auto"/>
        <w:bottom w:val="none" w:sz="0" w:space="0" w:color="auto"/>
        <w:right w:val="none" w:sz="0" w:space="0" w:color="auto"/>
      </w:divBdr>
    </w:div>
    <w:div w:id="837118040">
      <w:bodyDiv w:val="1"/>
      <w:marLeft w:val="0"/>
      <w:marRight w:val="0"/>
      <w:marTop w:val="0"/>
      <w:marBottom w:val="0"/>
      <w:divBdr>
        <w:top w:val="none" w:sz="0" w:space="0" w:color="auto"/>
        <w:left w:val="none" w:sz="0" w:space="0" w:color="auto"/>
        <w:bottom w:val="none" w:sz="0" w:space="0" w:color="auto"/>
        <w:right w:val="none" w:sz="0" w:space="0" w:color="auto"/>
      </w:divBdr>
    </w:div>
    <w:div w:id="1016805895">
      <w:bodyDiv w:val="1"/>
      <w:marLeft w:val="0"/>
      <w:marRight w:val="0"/>
      <w:marTop w:val="0"/>
      <w:marBottom w:val="0"/>
      <w:divBdr>
        <w:top w:val="none" w:sz="0" w:space="0" w:color="auto"/>
        <w:left w:val="none" w:sz="0" w:space="0" w:color="auto"/>
        <w:bottom w:val="none" w:sz="0" w:space="0" w:color="auto"/>
        <w:right w:val="none" w:sz="0" w:space="0" w:color="auto"/>
      </w:divBdr>
    </w:div>
    <w:div w:id="1055740203">
      <w:bodyDiv w:val="1"/>
      <w:marLeft w:val="0"/>
      <w:marRight w:val="0"/>
      <w:marTop w:val="0"/>
      <w:marBottom w:val="0"/>
      <w:divBdr>
        <w:top w:val="none" w:sz="0" w:space="0" w:color="auto"/>
        <w:left w:val="none" w:sz="0" w:space="0" w:color="auto"/>
        <w:bottom w:val="none" w:sz="0" w:space="0" w:color="auto"/>
        <w:right w:val="none" w:sz="0" w:space="0" w:color="auto"/>
      </w:divBdr>
    </w:div>
    <w:div w:id="1358042730">
      <w:bodyDiv w:val="1"/>
      <w:marLeft w:val="0"/>
      <w:marRight w:val="0"/>
      <w:marTop w:val="0"/>
      <w:marBottom w:val="0"/>
      <w:divBdr>
        <w:top w:val="none" w:sz="0" w:space="0" w:color="auto"/>
        <w:left w:val="none" w:sz="0" w:space="0" w:color="auto"/>
        <w:bottom w:val="none" w:sz="0" w:space="0" w:color="auto"/>
        <w:right w:val="none" w:sz="0" w:space="0" w:color="auto"/>
      </w:divBdr>
    </w:div>
    <w:div w:id="1466194726">
      <w:bodyDiv w:val="1"/>
      <w:marLeft w:val="0"/>
      <w:marRight w:val="0"/>
      <w:marTop w:val="0"/>
      <w:marBottom w:val="0"/>
      <w:divBdr>
        <w:top w:val="none" w:sz="0" w:space="0" w:color="auto"/>
        <w:left w:val="none" w:sz="0" w:space="0" w:color="auto"/>
        <w:bottom w:val="none" w:sz="0" w:space="0" w:color="auto"/>
        <w:right w:val="none" w:sz="0" w:space="0" w:color="auto"/>
      </w:divBdr>
    </w:div>
    <w:div w:id="1584756889">
      <w:bodyDiv w:val="1"/>
      <w:marLeft w:val="0"/>
      <w:marRight w:val="0"/>
      <w:marTop w:val="0"/>
      <w:marBottom w:val="0"/>
      <w:divBdr>
        <w:top w:val="none" w:sz="0" w:space="0" w:color="auto"/>
        <w:left w:val="none" w:sz="0" w:space="0" w:color="auto"/>
        <w:bottom w:val="none" w:sz="0" w:space="0" w:color="auto"/>
        <w:right w:val="none" w:sz="0" w:space="0" w:color="auto"/>
      </w:divBdr>
    </w:div>
    <w:div w:id="1842965569">
      <w:bodyDiv w:val="1"/>
      <w:marLeft w:val="0"/>
      <w:marRight w:val="0"/>
      <w:marTop w:val="0"/>
      <w:marBottom w:val="0"/>
      <w:divBdr>
        <w:top w:val="none" w:sz="0" w:space="0" w:color="auto"/>
        <w:left w:val="none" w:sz="0" w:space="0" w:color="auto"/>
        <w:bottom w:val="none" w:sz="0" w:space="0" w:color="auto"/>
        <w:right w:val="none" w:sz="0" w:space="0" w:color="auto"/>
      </w:divBdr>
    </w:div>
    <w:div w:id="1940141902">
      <w:bodyDiv w:val="1"/>
      <w:marLeft w:val="0"/>
      <w:marRight w:val="0"/>
      <w:marTop w:val="0"/>
      <w:marBottom w:val="0"/>
      <w:divBdr>
        <w:top w:val="none" w:sz="0" w:space="0" w:color="auto"/>
        <w:left w:val="none" w:sz="0" w:space="0" w:color="auto"/>
        <w:bottom w:val="none" w:sz="0" w:space="0" w:color="auto"/>
        <w:right w:val="none" w:sz="0" w:space="0" w:color="auto"/>
      </w:divBdr>
    </w:div>
    <w:div w:id="1941714475">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781</Words>
  <Characters>4296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Fernandez</dc:creator>
  <cp:lastModifiedBy>Usuario de Windows</cp:lastModifiedBy>
  <cp:revision>5</cp:revision>
  <cp:lastPrinted>2020-03-16T15:32:00Z</cp:lastPrinted>
  <dcterms:created xsi:type="dcterms:W3CDTF">2020-05-07T14:12:00Z</dcterms:created>
  <dcterms:modified xsi:type="dcterms:W3CDTF">2020-05-07T14:17:00Z</dcterms:modified>
</cp:coreProperties>
</file>