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433" w:rsidRPr="00927433" w:rsidRDefault="00927433" w:rsidP="00927433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927433">
        <w:rPr>
          <w:rFonts w:ascii="Century Gothic" w:hAnsi="Century Gothic"/>
          <w:b/>
          <w:bCs/>
          <w:sz w:val="32"/>
          <w:szCs w:val="32"/>
          <w:u w:val="single"/>
        </w:rPr>
        <w:t xml:space="preserve">PROBLEMES PER A FER </w:t>
      </w:r>
      <w:r w:rsidRPr="00927433">
        <w:rPr>
          <w:rFonts w:ascii="Century Gothic" w:hAnsi="Century Gothic"/>
          <w:b/>
          <w:bCs/>
          <w:sz w:val="32"/>
          <w:szCs w:val="32"/>
          <w:u w:val="single"/>
        </w:rPr>
        <w:t>I RESOLDRE.</w:t>
      </w:r>
    </w:p>
    <w:p w:rsidR="00927433" w:rsidRPr="00927433" w:rsidRDefault="00927433" w:rsidP="00927433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927433">
        <w:rPr>
          <w:rFonts w:ascii="Century Gothic" w:hAnsi="Century Gothic"/>
          <w:b/>
          <w:bCs/>
          <w:sz w:val="32"/>
          <w:szCs w:val="32"/>
          <w:u w:val="single"/>
        </w:rPr>
        <w:t>ELS PODEU FER AQUÍ AL WORD O SI VOLEU ELS PODEU PASSAR A UN FULL.</w:t>
      </w:r>
    </w:p>
    <w:p w:rsidR="00927433" w:rsidRPr="00EB10A5" w:rsidRDefault="00927433" w:rsidP="00927433">
      <w:pPr>
        <w:jc w:val="both"/>
        <w:rPr>
          <w:rFonts w:ascii="Century Gothic" w:hAnsi="Century Gothic"/>
        </w:rPr>
      </w:pPr>
    </w:p>
    <w:p w:rsidR="00927433" w:rsidRPr="00EB10A5" w:rsidRDefault="00927433" w:rsidP="00927433">
      <w:pPr>
        <w:jc w:val="both"/>
        <w:rPr>
          <w:rFonts w:ascii="Century Gothic" w:hAnsi="Century Gothic"/>
        </w:rPr>
      </w:pPr>
    </w:p>
    <w:p w:rsidR="00927433" w:rsidRPr="00EB10A5" w:rsidRDefault="00927433" w:rsidP="00927433">
      <w:pPr>
        <w:jc w:val="both"/>
        <w:rPr>
          <w:rFonts w:ascii="Century Gothic" w:hAnsi="Century Gothic"/>
        </w:rPr>
      </w:pPr>
    </w:p>
    <w:p w:rsidR="00927433" w:rsidRPr="00EB10A5" w:rsidRDefault="00927433" w:rsidP="00927433">
      <w:pPr>
        <w:jc w:val="both"/>
        <w:rPr>
          <w:rFonts w:ascii="Century Gothic" w:hAnsi="Century Gothic"/>
        </w:rPr>
      </w:pPr>
    </w:p>
    <w:p w:rsidR="00927433" w:rsidRPr="00EB10A5" w:rsidRDefault="00927433" w:rsidP="00927433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lang w:eastAsia="es-ES_tradnl"/>
        </w:rPr>
      </w:pPr>
      <w:r w:rsidRPr="00EB10A5">
        <w:rPr>
          <w:rFonts w:ascii="Century Gothic" w:eastAsia="Times New Roman" w:hAnsi="Century Gothic" w:cs="Times New Roman"/>
          <w:lang w:eastAsia="es-ES_tradnl"/>
        </w:rPr>
        <w:t>Tinc un quadrat amb 6 cm de costat. Quin serà el seu perímetre? *Recorda que el perímetre és la suma de tots els seus costats</w:t>
      </w: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lang w:eastAsia="es-ES_tradnl"/>
        </w:rPr>
      </w:pPr>
      <w:r w:rsidRPr="00EB10A5">
        <w:rPr>
          <w:rFonts w:ascii="Century Gothic" w:eastAsia="Times New Roman" w:hAnsi="Century Gothic" w:cs="Times New Roman"/>
          <w:lang w:eastAsia="es-ES_tradnl"/>
        </w:rPr>
        <w:t>El Bruno té a la seua granja 120 conills, 89 ànecs, 35 corders. Un dia vengué 65 animals. Quants animals li quedaren a</w:t>
      </w:r>
      <w:r>
        <w:rPr>
          <w:rFonts w:ascii="Century Gothic" w:eastAsia="Times New Roman" w:hAnsi="Century Gothic" w:cs="Times New Roman"/>
          <w:lang w:eastAsia="es-ES_tradnl"/>
        </w:rPr>
        <w:t xml:space="preserve">l Bruno </w:t>
      </w:r>
      <w:r w:rsidRPr="00EB10A5">
        <w:rPr>
          <w:rFonts w:ascii="Century Gothic" w:eastAsia="Times New Roman" w:hAnsi="Century Gothic" w:cs="Times New Roman"/>
          <w:lang w:eastAsia="es-ES_tradnl"/>
        </w:rPr>
        <w:t xml:space="preserve">a la seua granja? </w:t>
      </w: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lang w:eastAsia="es-ES_tradnl"/>
        </w:rPr>
      </w:pPr>
      <w:r w:rsidRPr="00EB10A5">
        <w:rPr>
          <w:rFonts w:ascii="Century Gothic" w:eastAsia="Times New Roman" w:hAnsi="Century Gothic" w:cs="Times New Roman"/>
          <w:lang w:eastAsia="es-ES_tradnl"/>
        </w:rPr>
        <w:t>Per la festa de Sant</w:t>
      </w:r>
      <w:r>
        <w:rPr>
          <w:rFonts w:ascii="Century Gothic" w:eastAsia="Times New Roman" w:hAnsi="Century Gothic" w:cs="Times New Roman"/>
          <w:lang w:eastAsia="es-ES_tradnl"/>
        </w:rPr>
        <w:t>a Noa</w:t>
      </w:r>
      <w:r w:rsidRPr="00EB10A5">
        <w:rPr>
          <w:rFonts w:ascii="Century Gothic" w:eastAsia="Times New Roman" w:hAnsi="Century Gothic" w:cs="Times New Roman"/>
          <w:lang w:eastAsia="es-ES_tradnl"/>
        </w:rPr>
        <w:t xml:space="preserve"> prepararen 2679 caramels. Si es menjaren 1396, </w:t>
      </w:r>
      <w:r>
        <w:rPr>
          <w:rFonts w:ascii="Century Gothic" w:eastAsia="Times New Roman" w:hAnsi="Century Gothic" w:cs="Times New Roman"/>
          <w:lang w:eastAsia="es-ES_tradnl"/>
        </w:rPr>
        <w:t>Q</w:t>
      </w:r>
      <w:r w:rsidRPr="00EB10A5">
        <w:rPr>
          <w:rFonts w:ascii="Century Gothic" w:eastAsia="Times New Roman" w:hAnsi="Century Gothic" w:cs="Times New Roman"/>
          <w:lang w:eastAsia="es-ES_tradnl"/>
        </w:rPr>
        <w:t xml:space="preserve">uants caramels quedaren? </w:t>
      </w: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lang w:eastAsia="es-ES_tradnl"/>
        </w:rPr>
      </w:pPr>
      <w:r w:rsidRPr="00EB10A5">
        <w:rPr>
          <w:rFonts w:ascii="Century Gothic" w:eastAsia="Times New Roman" w:hAnsi="Century Gothic" w:cs="Times New Roman"/>
          <w:lang w:eastAsia="es-ES_tradnl"/>
        </w:rPr>
        <w:lastRenderedPageBreak/>
        <w:t xml:space="preserve">Un rectangle mesura 5 cm de llarg i 2 cm d’ample. Quant mesura el seu perímetre? </w:t>
      </w:r>
    </w:p>
    <w:p w:rsidR="00927433" w:rsidRDefault="00927433" w:rsidP="00927433">
      <w:pPr>
        <w:ind w:firstLine="708"/>
        <w:jc w:val="both"/>
        <w:rPr>
          <w:rFonts w:ascii="Century Gothic" w:eastAsia="Times New Roman" w:hAnsi="Century Gothic" w:cs="Times New Roman"/>
          <w:lang w:eastAsia="es-ES_tradnl"/>
        </w:rPr>
      </w:pPr>
      <w:r w:rsidRPr="00EB10A5">
        <w:rPr>
          <w:rFonts w:ascii="Century Gothic" w:eastAsia="Times New Roman" w:hAnsi="Century Gothic" w:cs="Times New Roman"/>
          <w:lang w:eastAsia="es-ES_tradnl"/>
        </w:rPr>
        <w:t>*Recorda que el perímetre és la suma de tots els seus costats</w:t>
      </w:r>
    </w:p>
    <w:p w:rsidR="00927433" w:rsidRDefault="00927433" w:rsidP="00927433">
      <w:pPr>
        <w:ind w:firstLine="708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ind w:firstLine="708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ind w:firstLine="708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ind w:firstLine="708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ind w:firstLine="708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ind w:firstLine="708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ind w:firstLine="708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ind w:firstLine="708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pStyle w:val="Prrafodelista"/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lang w:eastAsia="es-ES_tradnl"/>
        </w:rPr>
      </w:pPr>
      <w:r>
        <w:rPr>
          <w:rFonts w:ascii="Century Gothic" w:eastAsia="Times New Roman" w:hAnsi="Century Gothic" w:cs="Times New Roman"/>
          <w:lang w:eastAsia="es-ES_tradnl"/>
        </w:rPr>
        <w:t>El Xavi</w:t>
      </w:r>
      <w:r w:rsidRPr="00EB10A5">
        <w:rPr>
          <w:rFonts w:ascii="Century Gothic" w:eastAsia="Times New Roman" w:hAnsi="Century Gothic" w:cs="Times New Roman"/>
          <w:lang w:eastAsia="es-ES_tradnl"/>
        </w:rPr>
        <w:t xml:space="preserve"> i </w:t>
      </w:r>
      <w:r>
        <w:rPr>
          <w:rFonts w:ascii="Century Gothic" w:eastAsia="Times New Roman" w:hAnsi="Century Gothic" w:cs="Times New Roman"/>
          <w:lang w:eastAsia="es-ES_tradnl"/>
        </w:rPr>
        <w:t xml:space="preserve">la </w:t>
      </w:r>
      <w:r w:rsidRPr="00EB10A5">
        <w:rPr>
          <w:rFonts w:ascii="Century Gothic" w:eastAsia="Times New Roman" w:hAnsi="Century Gothic" w:cs="Times New Roman"/>
          <w:lang w:eastAsia="es-ES_tradnl"/>
        </w:rPr>
        <w:t>Pa</w:t>
      </w:r>
      <w:r>
        <w:rPr>
          <w:rFonts w:ascii="Century Gothic" w:eastAsia="Times New Roman" w:hAnsi="Century Gothic" w:cs="Times New Roman"/>
          <w:lang w:eastAsia="es-ES_tradnl"/>
        </w:rPr>
        <w:t>o</w:t>
      </w:r>
      <w:r w:rsidRPr="00EB10A5">
        <w:rPr>
          <w:rFonts w:ascii="Century Gothic" w:eastAsia="Times New Roman" w:hAnsi="Century Gothic" w:cs="Times New Roman"/>
          <w:lang w:eastAsia="es-ES_tradnl"/>
        </w:rPr>
        <w:t xml:space="preserve">la col·leccionen segells, </w:t>
      </w:r>
      <w:r>
        <w:rPr>
          <w:rFonts w:ascii="Century Gothic" w:eastAsia="Times New Roman" w:hAnsi="Century Gothic" w:cs="Times New Roman"/>
          <w:lang w:eastAsia="es-ES_tradnl"/>
        </w:rPr>
        <w:t>la Paola</w:t>
      </w:r>
      <w:r w:rsidRPr="00EB10A5">
        <w:rPr>
          <w:rFonts w:ascii="Century Gothic" w:eastAsia="Times New Roman" w:hAnsi="Century Gothic" w:cs="Times New Roman"/>
          <w:lang w:eastAsia="es-ES_tradnl"/>
        </w:rPr>
        <w:t xml:space="preserve"> en té 861, i </w:t>
      </w:r>
      <w:r>
        <w:rPr>
          <w:rFonts w:ascii="Century Gothic" w:eastAsia="Times New Roman" w:hAnsi="Century Gothic" w:cs="Times New Roman"/>
          <w:lang w:eastAsia="es-ES_tradnl"/>
        </w:rPr>
        <w:t>en Xavi</w:t>
      </w:r>
      <w:r w:rsidRPr="00EB10A5">
        <w:rPr>
          <w:rFonts w:ascii="Century Gothic" w:eastAsia="Times New Roman" w:hAnsi="Century Gothic" w:cs="Times New Roman"/>
          <w:lang w:eastAsia="es-ES_tradnl"/>
        </w:rPr>
        <w:t xml:space="preserve"> el doble. Quants segells té </w:t>
      </w:r>
      <w:r>
        <w:rPr>
          <w:rFonts w:ascii="Century Gothic" w:eastAsia="Times New Roman" w:hAnsi="Century Gothic" w:cs="Times New Roman"/>
          <w:lang w:eastAsia="es-ES_tradnl"/>
        </w:rPr>
        <w:t>el Xavi</w:t>
      </w:r>
      <w:r w:rsidRPr="00EB10A5">
        <w:rPr>
          <w:rFonts w:ascii="Century Gothic" w:eastAsia="Times New Roman" w:hAnsi="Century Gothic" w:cs="Times New Roman"/>
          <w:lang w:eastAsia="es-ES_tradnl"/>
        </w:rPr>
        <w:t xml:space="preserve">? </w:t>
      </w: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lang w:eastAsia="es-ES_tradnl"/>
        </w:rPr>
      </w:pPr>
      <w:r w:rsidRPr="00EB10A5">
        <w:rPr>
          <w:rFonts w:ascii="Century Gothic" w:eastAsia="Times New Roman" w:hAnsi="Century Gothic" w:cs="Times New Roman"/>
          <w:lang w:eastAsia="es-ES_tradnl"/>
        </w:rPr>
        <w:t xml:space="preserve">Per </w:t>
      </w:r>
      <w:r>
        <w:rPr>
          <w:rFonts w:ascii="Century Gothic" w:eastAsia="Times New Roman" w:hAnsi="Century Gothic" w:cs="Times New Roman"/>
          <w:lang w:eastAsia="es-ES_tradnl"/>
        </w:rPr>
        <w:t xml:space="preserve">Santa </w:t>
      </w:r>
      <w:proofErr w:type="spellStart"/>
      <w:r>
        <w:rPr>
          <w:rFonts w:ascii="Century Gothic" w:eastAsia="Times New Roman" w:hAnsi="Century Gothic" w:cs="Times New Roman"/>
          <w:lang w:eastAsia="es-ES_tradnl"/>
        </w:rPr>
        <w:t>Djeneba</w:t>
      </w:r>
      <w:proofErr w:type="spellEnd"/>
      <w:r w:rsidRPr="00EB10A5">
        <w:rPr>
          <w:rFonts w:ascii="Century Gothic" w:eastAsia="Times New Roman" w:hAnsi="Century Gothic" w:cs="Times New Roman"/>
          <w:lang w:eastAsia="es-ES_tradnl"/>
        </w:rPr>
        <w:t xml:space="preserve"> hem de fer un total de 256 disfresses. Si tenim fetes 169, quantes disfresses falten per fer? </w:t>
      </w: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lang w:eastAsia="es-ES_tradnl"/>
        </w:rPr>
      </w:pPr>
      <w:proofErr w:type="spellStart"/>
      <w:r>
        <w:rPr>
          <w:rFonts w:ascii="Century Gothic" w:eastAsia="Times New Roman" w:hAnsi="Century Gothic" w:cs="Times New Roman"/>
          <w:lang w:eastAsia="es-ES_tradnl"/>
        </w:rPr>
        <w:t>L’</w:t>
      </w:r>
      <w:r w:rsidRPr="00EB10A5">
        <w:rPr>
          <w:rFonts w:ascii="Century Gothic" w:eastAsia="Times New Roman" w:hAnsi="Century Gothic" w:cs="Times New Roman"/>
          <w:lang w:eastAsia="es-ES_tradnl"/>
        </w:rPr>
        <w:t>Adrian</w:t>
      </w:r>
      <w:proofErr w:type="spellEnd"/>
      <w:r w:rsidRPr="00EB10A5">
        <w:rPr>
          <w:rFonts w:ascii="Century Gothic" w:eastAsia="Times New Roman" w:hAnsi="Century Gothic" w:cs="Times New Roman"/>
          <w:lang w:eastAsia="es-ES_tradnl"/>
        </w:rPr>
        <w:t xml:space="preserve"> té 20 bastonets, </w:t>
      </w:r>
      <w:r>
        <w:rPr>
          <w:rFonts w:ascii="Century Gothic" w:eastAsia="Times New Roman" w:hAnsi="Century Gothic" w:cs="Times New Roman"/>
          <w:lang w:eastAsia="es-ES_tradnl"/>
        </w:rPr>
        <w:t xml:space="preserve">el </w:t>
      </w:r>
      <w:r w:rsidRPr="00EB10A5">
        <w:rPr>
          <w:rFonts w:ascii="Century Gothic" w:eastAsia="Times New Roman" w:hAnsi="Century Gothic" w:cs="Times New Roman"/>
          <w:lang w:eastAsia="es-ES_tradnl"/>
        </w:rPr>
        <w:t>Sergi</w:t>
      </w:r>
      <w:r>
        <w:rPr>
          <w:rFonts w:ascii="Century Gothic" w:eastAsia="Times New Roman" w:hAnsi="Century Gothic" w:cs="Times New Roman"/>
          <w:lang w:eastAsia="es-ES_tradnl"/>
        </w:rPr>
        <w:t>o</w:t>
      </w:r>
      <w:r w:rsidRPr="00EB10A5">
        <w:rPr>
          <w:rFonts w:ascii="Century Gothic" w:eastAsia="Times New Roman" w:hAnsi="Century Gothic" w:cs="Times New Roman"/>
          <w:lang w:eastAsia="es-ES_tradnl"/>
        </w:rPr>
        <w:t xml:space="preserve"> té 15 cotxes i </w:t>
      </w:r>
      <w:r>
        <w:rPr>
          <w:rFonts w:ascii="Century Gothic" w:eastAsia="Times New Roman" w:hAnsi="Century Gothic" w:cs="Times New Roman"/>
          <w:lang w:eastAsia="es-ES_tradnl"/>
        </w:rPr>
        <w:t>l’Enzo</w:t>
      </w:r>
      <w:r w:rsidRPr="00EB10A5">
        <w:rPr>
          <w:rFonts w:ascii="Century Gothic" w:eastAsia="Times New Roman" w:hAnsi="Century Gothic" w:cs="Times New Roman"/>
          <w:lang w:eastAsia="es-ES_tradnl"/>
        </w:rPr>
        <w:t xml:space="preserve"> 14 </w:t>
      </w:r>
      <w:proofErr w:type="spellStart"/>
      <w:r w:rsidRPr="00EB10A5">
        <w:rPr>
          <w:rFonts w:ascii="Century Gothic" w:eastAsia="Times New Roman" w:hAnsi="Century Gothic" w:cs="Times New Roman"/>
          <w:lang w:eastAsia="es-ES_tradnl"/>
        </w:rPr>
        <w:t>Playmòbils</w:t>
      </w:r>
      <w:proofErr w:type="spellEnd"/>
      <w:r w:rsidRPr="00EB10A5">
        <w:rPr>
          <w:rFonts w:ascii="Century Gothic" w:eastAsia="Times New Roman" w:hAnsi="Century Gothic" w:cs="Times New Roman"/>
          <w:lang w:eastAsia="es-ES_tradnl"/>
        </w:rPr>
        <w:t xml:space="preserve">. Quants joguets tenen entre els tres? </w:t>
      </w: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lang w:eastAsia="es-ES_tradnl"/>
        </w:rPr>
      </w:pPr>
      <w:r w:rsidRPr="00EB10A5">
        <w:rPr>
          <w:rFonts w:ascii="Century Gothic" w:eastAsia="Times New Roman" w:hAnsi="Century Gothic" w:cs="Times New Roman"/>
          <w:lang w:eastAsia="es-ES_tradnl"/>
        </w:rPr>
        <w:t xml:space="preserve">En un circuit de bicicletes, </w:t>
      </w:r>
      <w:r>
        <w:rPr>
          <w:rFonts w:ascii="Century Gothic" w:eastAsia="Times New Roman" w:hAnsi="Century Gothic" w:cs="Times New Roman"/>
          <w:lang w:eastAsia="es-ES_tradnl"/>
        </w:rPr>
        <w:t>el Nico</w:t>
      </w:r>
      <w:r w:rsidRPr="00EB10A5">
        <w:rPr>
          <w:rFonts w:ascii="Century Gothic" w:eastAsia="Times New Roman" w:hAnsi="Century Gothic" w:cs="Times New Roman"/>
          <w:lang w:eastAsia="es-ES_tradnl"/>
        </w:rPr>
        <w:t xml:space="preserve"> ha recorregut 1.786 metres i </w:t>
      </w:r>
      <w:r>
        <w:rPr>
          <w:rFonts w:ascii="Century Gothic" w:eastAsia="Times New Roman" w:hAnsi="Century Gothic" w:cs="Times New Roman"/>
          <w:lang w:eastAsia="es-ES_tradnl"/>
        </w:rPr>
        <w:t>l’Aitana</w:t>
      </w:r>
      <w:r w:rsidRPr="00EB10A5">
        <w:rPr>
          <w:rFonts w:ascii="Century Gothic" w:eastAsia="Times New Roman" w:hAnsi="Century Gothic" w:cs="Times New Roman"/>
          <w:lang w:eastAsia="es-ES_tradnl"/>
        </w:rPr>
        <w:t xml:space="preserve"> 1.812 metres. Quants metres ha recorregut </w:t>
      </w:r>
      <w:r>
        <w:rPr>
          <w:rFonts w:ascii="Century Gothic" w:eastAsia="Times New Roman" w:hAnsi="Century Gothic" w:cs="Times New Roman"/>
          <w:lang w:eastAsia="es-ES_tradnl"/>
        </w:rPr>
        <w:t>l’Aitana</w:t>
      </w:r>
      <w:r w:rsidRPr="00EB10A5">
        <w:rPr>
          <w:rFonts w:ascii="Century Gothic" w:eastAsia="Times New Roman" w:hAnsi="Century Gothic" w:cs="Times New Roman"/>
          <w:lang w:eastAsia="es-ES_tradnl"/>
        </w:rPr>
        <w:t xml:space="preserve"> més que </w:t>
      </w:r>
      <w:r>
        <w:rPr>
          <w:rFonts w:ascii="Century Gothic" w:eastAsia="Times New Roman" w:hAnsi="Century Gothic" w:cs="Times New Roman"/>
          <w:lang w:eastAsia="es-ES_tradnl"/>
        </w:rPr>
        <w:t>el Nico</w:t>
      </w:r>
      <w:r w:rsidRPr="00EB10A5">
        <w:rPr>
          <w:rFonts w:ascii="Century Gothic" w:eastAsia="Times New Roman" w:hAnsi="Century Gothic" w:cs="Times New Roman"/>
          <w:lang w:eastAsia="es-ES_tradnl"/>
        </w:rPr>
        <w:t xml:space="preserve">? </w:t>
      </w: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lang w:eastAsia="es-ES_tradnl"/>
        </w:rPr>
      </w:pPr>
      <w:r w:rsidRPr="00EB10A5">
        <w:rPr>
          <w:rFonts w:ascii="Century Gothic" w:eastAsia="Times New Roman" w:hAnsi="Century Gothic" w:cs="Times New Roman"/>
          <w:lang w:eastAsia="es-ES_tradnl"/>
        </w:rPr>
        <w:t xml:space="preserve">A l’excursió al bosc s’han apuntat 132 persones. A meitat camí 68 persones s’han assegut a descansar i la resta han anat a beure a la font. Quants excursionistes han anat a beure aigua? </w:t>
      </w: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927433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jc w:val="both"/>
        <w:rPr>
          <w:rFonts w:ascii="Century Gothic" w:eastAsia="Times New Roman" w:hAnsi="Century Gothic" w:cs="Times New Roman"/>
          <w:lang w:eastAsia="es-ES_tradnl"/>
        </w:rPr>
      </w:pPr>
    </w:p>
    <w:p w:rsidR="00927433" w:rsidRPr="00EB10A5" w:rsidRDefault="00927433" w:rsidP="00927433">
      <w:pPr>
        <w:pStyle w:val="Prrafodelista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lang w:eastAsia="es-ES_tradnl"/>
        </w:rPr>
      </w:pPr>
      <w:r w:rsidRPr="00EB10A5">
        <w:rPr>
          <w:rFonts w:ascii="Century Gothic" w:eastAsia="Times New Roman" w:hAnsi="Century Gothic" w:cs="Times New Roman"/>
          <w:lang w:eastAsia="es-ES_tradnl"/>
        </w:rPr>
        <w:t xml:space="preserve">El poliesportiu municipal té 1.678 socis. El mes passat s’apuntaren 45 persones més i s’esborraren 19. Quants socis té ara el poliesportiu? </w:t>
      </w:r>
    </w:p>
    <w:p w:rsidR="007D0A40" w:rsidRDefault="007D0A40"/>
    <w:p w:rsidR="00927433" w:rsidRDefault="00927433"/>
    <w:p w:rsidR="00927433" w:rsidRDefault="00927433"/>
    <w:p w:rsidR="00927433" w:rsidRDefault="00927433"/>
    <w:p w:rsidR="00927433" w:rsidRDefault="00927433"/>
    <w:p w:rsidR="00927433" w:rsidRDefault="00927433"/>
    <w:p w:rsidR="00927433" w:rsidRDefault="00927433"/>
    <w:sectPr w:rsidR="00927433" w:rsidSect="00BB50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76302"/>
    <w:multiLevelType w:val="hybridMultilevel"/>
    <w:tmpl w:val="387435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33"/>
    <w:rsid w:val="007D0A40"/>
    <w:rsid w:val="00927433"/>
    <w:rsid w:val="00B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CE4B08"/>
  <w15:chartTrackingRefBased/>
  <w15:docId w15:val="{C657F556-C913-044F-96A5-B6E558D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3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jordi@escola-agora.net</dc:creator>
  <cp:keywords/>
  <dc:description/>
  <cp:lastModifiedBy>jordi@escola-agora.net</cp:lastModifiedBy>
  <cp:revision>1</cp:revision>
  <dcterms:created xsi:type="dcterms:W3CDTF">2020-05-07T23:13:00Z</dcterms:created>
  <dcterms:modified xsi:type="dcterms:W3CDTF">2020-05-07T23:17:00Z</dcterms:modified>
</cp:coreProperties>
</file>