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ENGLISH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HELLO CHILDREN!!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HOW ARE YOU TODAY?                            I’M  HAPPY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AND YOU?                                                   I’M ……….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Listen to this traditional children's song. Sing along and do the actions too!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tulo1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IF YOU’RE HAPPY AND YOU KNOW IT</w:t>
      </w:r>
    </w:p>
    <w:p>
      <w:pPr>
        <w:pStyle w:val="Cuerpodetexto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uerpodetexto"/>
        <w:bidi w:val="0"/>
        <w:jc w:val="left"/>
        <w:rPr/>
      </w:pPr>
      <w:hyperlink r:id="rId2">
        <w:r>
          <w:rPr>
            <w:rStyle w:val="EnlacedeInternet"/>
            <w:rFonts w:ascii="Arial" w:hAnsi="Arial"/>
            <w:b/>
            <w:bCs/>
          </w:rPr>
          <w:t>https://learnenglishkids.britishcouncil.org/songs/if-youre-happy-and-you-know-it</w:t>
        </w:r>
      </w:hyperlink>
      <w:r>
        <w:rPr>
          <w:rFonts w:ascii="Arial" w:hAnsi="Arial"/>
          <w:b/>
          <w:bCs/>
        </w:rPr>
        <w:t xml:space="preserve"> </w:t>
      </w:r>
    </w:p>
    <w:p>
      <w:pPr>
        <w:pStyle w:val="Cuerpodetexto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WHEN YOU FINISH TO WATCH THIS VIDEO YOU CAN DO THE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NEXT ACTIVITIES.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Les activitats les trobareu a  l’ altre document que es diu “7a setmana activitats”.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Quan acabeu de fer les activitats us les podeu corregir anant a un altre document que es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diu “7a setmana autocorrecció”.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 xml:space="preserve">També us envio la lletra de la cançó i la partitura per si algú toca un instrument i la pot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tocar.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>Desitjo que gaudiu molt fent aquestes activitats i que apreneu molt anglès!!!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Extra activity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Play a word game to learn and practise parts of the head vocabulary.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/>
      </w:pPr>
      <w:hyperlink r:id="rId3">
        <w:r>
          <w:rPr>
            <w:rStyle w:val="EnlacedeInternetvisitado"/>
            <w:rFonts w:ascii="Arial" w:hAnsi="Arial"/>
            <w:b w:val="false"/>
            <w:bCs w:val="false"/>
          </w:rPr>
          <w:t>https://learnenglishkids.britishcouncil.org/word-games/parts-the-body-head</w:t>
        </w:r>
      </w:hyperlink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left"/>
        <w:rPr>
          <w:i w:val="false"/>
          <w:i w:val="false"/>
          <w:caps w:val="false"/>
          <w:smallCaps w:val="false"/>
          <w:color w:val="000000"/>
          <w:spacing w:val="0"/>
        </w:rPr>
      </w:pPr>
      <w:r>
        <w:rPr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Play a word game to learn and practise parts of the body vocabulary.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/>
      </w:pPr>
      <w:hyperlink r:id="rId4">
        <w:r>
          <w:rPr>
            <w:rStyle w:val="EnlacedeInternet"/>
            <w:rFonts w:ascii="Arial" w:hAnsi="Arial"/>
            <w:b/>
            <w:bCs/>
            <w:sz w:val="24"/>
            <w:szCs w:val="24"/>
          </w:rPr>
          <w:t>https://learnenglishkids.britishcouncil.org/word-games/parts-the-body-1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GOODBYE CHILDREN AND FAMILIES !!!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Ttulo"/>
    <w:next w:val="Cuerpode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englishkids.britishcouncil.org/songs/if-youre-happy-and-you-know-it" TargetMode="External"/><Relationship Id="rId3" Type="http://schemas.openxmlformats.org/officeDocument/2006/relationships/hyperlink" Target="https://learnenglishkids.britishcouncil.org/word-games/parts-the-body-head" TargetMode="External"/><Relationship Id="rId4" Type="http://schemas.openxmlformats.org/officeDocument/2006/relationships/hyperlink" Target="https://learnenglishkids.britishcouncil.org/word-games/parts-the-body-1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LibreOffice/6.3.4.2$Windows_X86_64 LibreOffice_project/60da17e045e08f1793c57c00ba83cdfce946d0aa</Application>
  <Pages>2</Pages>
  <Words>150</Words>
  <Characters>898</Characters>
  <CharactersWithSpaces>1113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2020-05-13T13:40:29Z</dcterms:created>
  <dc:creator/>
  <dc:description/>
  <dc:language>es-ES</dc:language>
  <cp:lastModifiedBy/>
  <dcterms:modified xsi:type="dcterms:W3CDTF">2020-05-25T13:38:13Z</dcterms:modified>
  <cp:revision>3</cp:revision>
  <dc:subject/>
  <dc:title/>
</cp:coreProperties>
</file>