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</w:rPr>
        <w:drawing>
          <wp:inline distB="114300" distT="114300" distL="114300" distR="114300">
            <wp:extent cx="1694497" cy="1280082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4497" cy="12800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Hola famílies i nens i nenes de la classe de la Rumba.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Iniciem el tercer trimestre i com ja sabeu cada setmana anirem penjant a la web de l’escola i al correu personal les feines a fer durant la setmana (en la mesura del possible).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A continuació us posem les instruccions d’entrega de les diferents matèries: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Century Gothic" w:cs="Century Gothic" w:eastAsia="Century Gothic" w:hAnsi="Century Gothic"/>
          <w:sz w:val="24"/>
          <w:szCs w:val="24"/>
        </w:rPr>
      </w:pPr>
      <w:hyperlink r:id="rId8">
        <w:r w:rsidDel="00000000" w:rsidR="00000000" w:rsidRPr="00000000">
          <w:rPr>
            <w:rFonts w:ascii="Century Gothic" w:cs="Century Gothic" w:eastAsia="Century Gothic" w:hAnsi="Century Gothic"/>
            <w:color w:val="0000ff"/>
            <w:sz w:val="24"/>
            <w:szCs w:val="24"/>
            <w:u w:val="single"/>
            <w:rtl w:val="0"/>
          </w:rPr>
          <w:t xml:space="preserve">https://play.google.com/store/apps/details?id=com.intsig.camscanner</w:t>
        </w:r>
      </w:hyperlink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(si us descarregueu aquesta aplicació serveix per escanejar documents amb el mòbil i enviar-los)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Pycto: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enviar foto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de l’activitat 5 del conte “L’illa de la sort” i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 “crea”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que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és optatiu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. És important llegir la pàgina 11 del conte del súper llop per poder fer les activitats.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Mates, medi, llengua i tutoria: fer foto dels diferents documents.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Música: No cal enviar res.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Anglès: Aneu fent un dossier amb les feinetes però no cal entregar.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Educació física: no cal enviar res.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Century Gothic" w:cs="Century Gothic" w:eastAsia="Century Gothic" w:hAnsi="Century Gothic"/>
          <w:sz w:val="24"/>
          <w:szCs w:val="24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Castellà: Gaudiu i escolteu el  conte tantes vegades com desitgeu. Expliqueu el conte a qui vulgueu de la familia i feu un dibuix del conte. No cal enviar-lo. Aneu fent un dossier amb tots els contes.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Les fotos dels documents ens els podeu enviar a: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4"/>
            <w:szCs w:val="24"/>
            <w:u w:val="single"/>
            <w:rtl w:val="0"/>
          </w:rPr>
          <w:t xml:space="preserve">anna@escola-agora.net</w:t>
        </w:r>
      </w:hyperlink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i</w:t>
      </w:r>
      <w:r w:rsidDel="00000000" w:rsidR="00000000" w:rsidRPr="00000000">
        <w:rPr>
          <w:rFonts w:ascii="Century Gothic" w:cs="Century Gothic" w:eastAsia="Century Gothic" w:hAnsi="Century Gothic"/>
          <w:color w:val="0000ff"/>
          <w:sz w:val="24"/>
          <w:szCs w:val="24"/>
          <w:rtl w:val="0"/>
        </w:rPr>
        <w:t xml:space="preserve"> carla@escola-agora.net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(la part de medi).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720" w:right="0" w:hanging="360"/>
        <w:jc w:val="left"/>
        <w:rPr>
          <w:rFonts w:ascii="Century Gothic" w:cs="Century Gothic" w:eastAsia="Century Gothic" w:hAnsi="Century Gothic"/>
          <w:sz w:val="24"/>
          <w:szCs w:val="24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Reserveu-vos els dimecres a les 18 h per fer videotrucada conjunta. Us passaré el link per correu el mateix dia.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720" w:right="0" w:hanging="360"/>
        <w:jc w:val="left"/>
        <w:rPr>
          <w:rFonts w:ascii="Century Gothic" w:cs="Century Gothic" w:eastAsia="Century Gothic" w:hAnsi="Century Gothic"/>
          <w:sz w:val="24"/>
          <w:szCs w:val="24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Comentar que hi ha nens i nenes que no han fet les activitats de les pàgines anteriors de picto. Si teniu algun problema per fer-les, ens ho comuniqueu i us ajudem.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Century Gothic" w:cs="Century Gothic" w:eastAsia="Century Gothic" w:hAnsi="Century Gothic"/>
          <w:sz w:val="24"/>
          <w:szCs w:val="24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Trobareu també cada setmana una proposta d’escola que la fareu tots els nens i nenes de l’escola Àgora.</w:t>
      </w:r>
    </w:p>
    <w:p w:rsidR="00000000" w:rsidDel="00000000" w:rsidP="00000000" w:rsidRDefault="00000000" w:rsidRPr="00000000" w14:paraId="00000011">
      <w:pPr>
        <w:tabs>
          <w:tab w:val="left" w:pos="2964"/>
        </w:tabs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2964"/>
        </w:tabs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Força i ànims famílies i nens i nenes sou molt valents i ho fareu genial!!!!</w:t>
      </w:r>
    </w:p>
    <w:p w:rsidR="00000000" w:rsidDel="00000000" w:rsidP="00000000" w:rsidRDefault="00000000" w:rsidRPr="00000000" w14:paraId="00000013">
      <w:pPr>
        <w:tabs>
          <w:tab w:val="left" w:pos="2964"/>
        </w:tabs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Abraçades i petons!!</w:t>
      </w:r>
    </w:p>
    <w:p w:rsidR="00000000" w:rsidDel="00000000" w:rsidP="00000000" w:rsidRDefault="00000000" w:rsidRPr="00000000" w14:paraId="00000014">
      <w:pPr>
        <w:tabs>
          <w:tab w:val="left" w:pos="2964"/>
        </w:tabs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ab/>
        <w:t xml:space="preserve">    Anna i Carla</w:t>
      </w:r>
    </w:p>
    <w:p w:rsidR="00000000" w:rsidDel="00000000" w:rsidP="00000000" w:rsidRDefault="00000000" w:rsidRPr="00000000" w14:paraId="00000015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1122045</wp:posOffset>
            </wp:positionH>
            <wp:positionV relativeFrom="paragraph">
              <wp:posOffset>6985</wp:posOffset>
            </wp:positionV>
            <wp:extent cx="3147060" cy="1348740"/>
            <wp:effectExtent b="0" l="0" r="0" t="0"/>
            <wp:wrapSquare wrapText="bothSides" distB="0" distT="0" distL="114300" distR="114300"/>
            <wp:docPr descr="Ànims famílies, tot anirà bé! | Escola Salvador Espriu" id="4" name="image1.jpg"/>
            <a:graphic>
              <a:graphicData uri="http://schemas.openxmlformats.org/drawingml/2006/picture">
                <pic:pic>
                  <pic:nvPicPr>
                    <pic:cNvPr descr="Ànims famílies, tot anirà bé! | Escola Salvador Espriu"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13487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rPr>
          <w:rFonts w:ascii="Century Gothic" w:cs="Century Gothic" w:eastAsia="Century Gothic" w:hAnsi="Century Gothic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2460"/>
        </w:tabs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ab/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0D5781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1864B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75A3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75A31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jpg"/><Relationship Id="rId9" Type="http://schemas.openxmlformats.org/officeDocument/2006/relationships/hyperlink" Target="mailto:anna@escola-agora.ne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s://play.google.com/store/apps/details?id=com.intsig.camscanne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ReXpxqkdpEXtFiNmAn1qd9FqaQ==">AMUW2mUVaFFX7tc7MgrrkGcYc+CWgdy9K4C7PHCW4J+XfMFOY5hXKeN0T0k9L55zKWYHNKOgMQ0ek3+48DFO7kCiJIui2PvgniW5Ip+FTejm7zRf5brvSmqzPwx5HUcMVl8w/LnPj59I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2020-04-16T10:12:00Z</dcterms:created>
  <dc:creator>Xavier Martinez Pastor</dc:creator>
</cp:coreProperties>
</file>