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694815" cy="128016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280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Hola familias y niños y niñas de la clase  de la Rumba.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Tercera semana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del tercer trimestre y como las otras semanas  lo estáis haciendo muy bien y nos gusta  ver las activitats que vais haciendo.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Comentaros que aunque cada viernes colgamos las actividades nuevas a la web de la escuela, estas no tienen fecha de entrega i que respetamos que cada uno lo haga cuando pueda. Para cualquier  consulta sobre las actividades no dudéis en poneros en contacto con nosotros y lo resolveremos lo más rápido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Os recordamos las instrucciones de entrega de las diferentes materias: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Pycto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Es importante leer la página 13 del cuento del súper llop para poder hacer las actividades.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4"/>
          <w:szCs w:val="24"/>
          <w:rtl w:val="0"/>
        </w:rPr>
        <w:t xml:space="preserve">No se ha enviar ninguna activitat de la página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Mates, lengua y tutoria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color w:val="ff0000"/>
          <w:highlight w:val="white"/>
          <w:rtl w:val="0"/>
        </w:rPr>
        <w:t xml:space="preserve">Hacer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foto de las diferentes actividades y las enviáis  al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correo de Anna.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auto" w:val="clear"/>
        <w:spacing w:after="0" w:before="0" w:line="360" w:lineRule="auto"/>
        <w:ind w:right="0" w:firstLine="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-  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Hacer foto y la enviáis al correo de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carla@escola-agora.net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360" w:lineRule="auto"/>
        <w:ind w:left="720" w:right="0" w:hanging="360"/>
        <w:jc w:val="left"/>
        <w:rPr/>
      </w:pPr>
      <w:bookmarkStart w:colFirst="0" w:colLast="0" w:name="_heading=h.30j0zll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Música: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 hace falta enviar nada.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Inglés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 hace falta enviar nada.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20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Educación física: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 hace falta enviar nada.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shd w:fill="auto" w:val="clear"/>
        <w:spacing w:after="20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Castellano: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Disfrutar y escuchar el cuento tantas veces como queráis. Explicar el cuento a quién queráis de la família ,hacéis un dibujo del cuento, y la actividad que se os pida.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4"/>
          <w:szCs w:val="24"/>
          <w:rtl w:val="0"/>
        </w:rPr>
        <w:t xml:space="preserve">Hacer foto y la enviáis al correo aurora@escola-agora.net.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2"/>
        </w:numPr>
        <w:shd w:fill="auto" w:val="clear"/>
        <w:spacing w:after="20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blue"/>
          <w:rtl w:val="0"/>
        </w:rPr>
        <w:t xml:space="preserve">Hemos añadido en castellano un diario. Se ha de hacer poco a poco. Es un trabajo hasta final de curso. El diario que os enviamos es un modelo, a partir de aquí, lo podéis modificar y organizar como os guste más.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4"/>
          <w:szCs w:val="24"/>
          <w:u w:val="none"/>
          <w:rtl w:val="0"/>
        </w:rPr>
        <w:t xml:space="preserve">No hace falta enviar nada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4"/>
          <w:szCs w:val="24"/>
          <w:rtl w:val="0"/>
        </w:rPr>
        <w:t xml:space="preserve"> durante el confinamiento. Lo podréis entregar cuando volvamos a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  <w:t xml:space="preserve">    Las fotos de los  documentos las podéis enviar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360" w:lineRule="auto"/>
        <w:ind w:left="720" w:right="0" w:hanging="360"/>
        <w:jc w:val="left"/>
        <w:rPr/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4"/>
            <w:szCs w:val="24"/>
            <w:u w:val="single"/>
            <w:rtl w:val="0"/>
          </w:rPr>
          <w:t xml:space="preserve">anna@escola-agora.net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rtl w:val="0"/>
        </w:rPr>
        <w:t xml:space="preserve"> carla@escola-agora.net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(la parte de medi).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shd w:fill="auto" w:val="clear"/>
        <w:spacing w:after="0" w:before="0" w:line="360" w:lineRule="auto"/>
        <w:ind w:left="108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964"/>
        </w:tabs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964"/>
        </w:tabs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Fuerza y una gran sonrisa familias y niños y niñas, sois muy valientes y lo haréis genial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964"/>
        </w:tabs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Abrazos y besos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964"/>
        </w:tabs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  <w:t xml:space="preserve">    Anna y Carla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1122045</wp:posOffset>
            </wp:positionH>
            <wp:positionV relativeFrom="paragraph">
              <wp:posOffset>6985</wp:posOffset>
            </wp:positionV>
            <wp:extent cx="3147060" cy="1348740"/>
            <wp:effectExtent b="0" l="0" r="0" t="0"/>
            <wp:wrapSquare wrapText="bothSides" distB="0" distT="0" distL="114300" distR="114300"/>
            <wp:docPr descr="Ànims famílies, tot anirà bé! | Escola Salvador Espriu" id="3" name="image2.jpg"/>
            <a:graphic>
              <a:graphicData uri="http://schemas.openxmlformats.org/drawingml/2006/picture">
                <pic:pic>
                  <pic:nvPicPr>
                    <pic:cNvPr descr="Ànims famílies, tot anirà bé! | Escola Salvador Espriu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348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460"/>
        </w:tabs>
        <w:spacing w:after="200" w:before="0" w:lineRule="auto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b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ca-ES"/>
    </w:rPr>
  </w:style>
  <w:style w:type="paragraph" w:styleId="Ttulo1">
    <w:name w:val="Heading 1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lacedeInternet">
    <w:name w:val="Enlace de Internet"/>
    <w:basedOn w:val="DefaultParagraphFont"/>
    <w:uiPriority w:val="99"/>
    <w:unhideWhenUsed w:val="1"/>
    <w:rsid w:val="001864B8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 w:val="1"/>
    <w:qFormat w:val="1"/>
    <w:rsid w:val="00875A31"/>
    <w:rPr>
      <w:rFonts w:ascii="Tahoma" w:cs="Tahoma" w:hAnsi="Tahoma"/>
      <w:sz w:val="16"/>
      <w:szCs w:val="16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LOnormal" w:default="1">
    <w:name w:val="LO-normal"/>
    <w:qFormat w:val="1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ca-ES"/>
    </w:rPr>
  </w:style>
  <w:style w:type="paragraph" w:styleId="Titular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ListParagraph">
    <w:name w:val="List Paragraph"/>
    <w:basedOn w:val="LOnormal"/>
    <w:uiPriority w:val="34"/>
    <w:qFormat w:val="1"/>
    <w:rsid w:val="000D5781"/>
    <w:pPr>
      <w:spacing w:after="200" w:before="0"/>
      <w:ind w:left="720" w:hanging="0"/>
      <w:contextualSpacing w:val="1"/>
    </w:pPr>
    <w:rPr/>
  </w:style>
  <w:style w:type="paragraph" w:styleId="BalloonText">
    <w:name w:val="Balloon Text"/>
    <w:basedOn w:val="LOnormal"/>
    <w:link w:val="TextodegloboCar"/>
    <w:uiPriority w:val="99"/>
    <w:semiHidden w:val="1"/>
    <w:unhideWhenUsed w:val="1"/>
    <w:qFormat w:val="1"/>
    <w:rsid w:val="00875A31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Subttulo">
    <w:name w:val="Subtitle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nna@escola-agora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BEfrip8MBzoykv2/Q+zFCGBvg==">AMUW2mU53Vg88gJNGbBcRDGo6IqeDXuQHJyzb2NOkkVYhb4WDRSBsA+lnVQrdsMl9dBpdvhRL0sGTN0NcH9gHmR9t/izO/VC9y+caX9f9icsq6mOlKHtcYvyGlRifnYY2i186Xj6QkRL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2020-04-16T10:12:00Z</dcterms:created>
  <dc:creator>Xavier Martinez Pastor</dc:creator>
</cp:coreProperties>
</file>