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98" w:rsidRDefault="002D514F"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1453DDC7" wp14:editId="706FE9F7">
            <wp:simplePos x="0" y="0"/>
            <wp:positionH relativeFrom="column">
              <wp:posOffset>3888740</wp:posOffset>
            </wp:positionH>
            <wp:positionV relativeFrom="paragraph">
              <wp:posOffset>-192405</wp:posOffset>
            </wp:positionV>
            <wp:extent cx="1997710" cy="1470660"/>
            <wp:effectExtent l="0" t="0" r="2540" b="0"/>
            <wp:wrapSquare wrapText="bothSides"/>
            <wp:docPr id="3" name="Imagen 3" descr="El Día de Sant Jordi, ¡una tradición catalana con muchas actividad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Día de Sant Jordi, ¡una tradición catalana con muchas actividades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C98">
        <w:t xml:space="preserve">Hola! Ara toca fer una mica de </w:t>
      </w:r>
      <w:r>
        <w:rPr>
          <w:b/>
          <w:color w:val="0070C0"/>
          <w:sz w:val="32"/>
          <w:szCs w:val="32"/>
        </w:rPr>
        <w:t>M</w:t>
      </w:r>
      <w:r w:rsidR="00C22C98" w:rsidRPr="002D514F">
        <w:rPr>
          <w:b/>
          <w:color w:val="0070C0"/>
          <w:sz w:val="32"/>
          <w:szCs w:val="32"/>
        </w:rPr>
        <w:t>úsica</w:t>
      </w:r>
      <w:r w:rsidR="00C22C98">
        <w:t>. Preparats?</w:t>
      </w:r>
    </w:p>
    <w:p w:rsidR="002D514F" w:rsidRDefault="002D514F">
      <w:r>
        <w:t xml:space="preserve">Us proposo dos activitats: </w:t>
      </w:r>
      <w:r w:rsidRPr="002D514F">
        <w:rPr>
          <w:b/>
        </w:rPr>
        <w:t>una cançó sobre Sant Jordi</w:t>
      </w:r>
      <w:r>
        <w:t xml:space="preserve"> i uns exercicis de </w:t>
      </w:r>
      <w:r w:rsidRPr="002D514F">
        <w:rPr>
          <w:b/>
        </w:rPr>
        <w:t>percussió corporal</w:t>
      </w:r>
      <w:r>
        <w:t xml:space="preserve"> amb els ritmes que hem treballat a classe. </w:t>
      </w:r>
    </w:p>
    <w:p w:rsidR="002D514F" w:rsidRDefault="002D514F"/>
    <w:p w:rsidR="002D514F" w:rsidRPr="002D514F" w:rsidRDefault="002D514F">
      <w:pPr>
        <w:rPr>
          <w:b/>
          <w:u w:val="single"/>
        </w:rPr>
      </w:pPr>
      <w:r w:rsidRPr="002D514F">
        <w:rPr>
          <w:b/>
          <w:u w:val="single"/>
        </w:rPr>
        <w:t>CANÇÓ</w:t>
      </w:r>
    </w:p>
    <w:p w:rsidR="00C22C98" w:rsidRPr="002D514F" w:rsidRDefault="00C22C98">
      <w:r>
        <w:t xml:space="preserve">Com que aquesta setmana és Sant Jordi, us proposo que us aprengueu una cançó </w:t>
      </w:r>
      <w:r w:rsidR="002D514F">
        <w:t xml:space="preserve">sobre la seva llegenda. </w:t>
      </w:r>
      <w:r>
        <w:t xml:space="preserve">Us l’haureu d’aprendre sols, però veureu que no us costarà perquè la música segur que us sona: és una versió </w:t>
      </w:r>
      <w:r w:rsidR="002D514F">
        <w:t xml:space="preserve">del </w:t>
      </w:r>
      <w:proofErr w:type="spellStart"/>
      <w:r w:rsidR="002D514F" w:rsidRPr="002D514F">
        <w:rPr>
          <w:u w:val="single"/>
        </w:rPr>
        <w:t>We</w:t>
      </w:r>
      <w:proofErr w:type="spellEnd"/>
      <w:r w:rsidR="002D514F" w:rsidRPr="002D514F">
        <w:rPr>
          <w:u w:val="single"/>
        </w:rPr>
        <w:t xml:space="preserve"> </w:t>
      </w:r>
      <w:proofErr w:type="spellStart"/>
      <w:r w:rsidR="002D514F" w:rsidRPr="002D514F">
        <w:rPr>
          <w:u w:val="single"/>
        </w:rPr>
        <w:t>will</w:t>
      </w:r>
      <w:proofErr w:type="spellEnd"/>
      <w:r w:rsidR="002D514F" w:rsidRPr="002D514F">
        <w:rPr>
          <w:u w:val="single"/>
        </w:rPr>
        <w:t xml:space="preserve"> rock </w:t>
      </w:r>
      <w:proofErr w:type="spellStart"/>
      <w:r w:rsidR="002D514F" w:rsidRPr="002D514F">
        <w:rPr>
          <w:u w:val="single"/>
        </w:rPr>
        <w:t>you</w:t>
      </w:r>
      <w:proofErr w:type="spellEnd"/>
      <w:r w:rsidR="002D514F">
        <w:t xml:space="preserve"> de </w:t>
      </w:r>
      <w:r w:rsidR="002D514F" w:rsidRPr="002D514F">
        <w:rPr>
          <w:b/>
        </w:rPr>
        <w:t>Queen</w:t>
      </w:r>
      <w:r w:rsidR="002D514F">
        <w:t xml:space="preserve">. Aquí sota us deixo l’enllaç. </w:t>
      </w:r>
    </w:p>
    <w:p w:rsidR="00C22C98" w:rsidRDefault="00122F2A" w:rsidP="00C22C98">
      <w:hyperlink r:id="rId6" w:history="1">
        <w:r w:rsidR="00C22C98" w:rsidRPr="008E0D1C">
          <w:rPr>
            <w:rStyle w:val="Hipervnculo"/>
          </w:rPr>
          <w:t>https://www.youtube.com/watch?v=3FNRjRqXdVE</w:t>
        </w:r>
      </w:hyperlink>
    </w:p>
    <w:p w:rsidR="002D514F" w:rsidRDefault="00532BA0" w:rsidP="00C22C98"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 wp14:anchorId="267B14BB" wp14:editId="5AD70FFE">
            <wp:simplePos x="0" y="0"/>
            <wp:positionH relativeFrom="margin">
              <wp:posOffset>3650615</wp:posOffset>
            </wp:positionH>
            <wp:positionV relativeFrom="margin">
              <wp:posOffset>2958465</wp:posOffset>
            </wp:positionV>
            <wp:extent cx="2702560" cy="4036695"/>
            <wp:effectExtent l="0" t="0" r="2540" b="1905"/>
            <wp:wrapSquare wrapText="bothSides"/>
            <wp:docPr id="1" name="Imagen 1" descr="Rhythm Syllable Systems - What to use and why | Musica partitu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ythm Syllable Systems - What to use and why | Musica partitura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14F">
        <w:t xml:space="preserve">Si podeu, </w:t>
      </w:r>
      <w:r w:rsidR="002D514F" w:rsidRPr="00532BA0">
        <w:rPr>
          <w:b/>
        </w:rPr>
        <w:t>us graveu i m’ho envieu</w:t>
      </w:r>
      <w:r w:rsidR="002D514F">
        <w:t>. Si no podeu, no us preocupeu.</w:t>
      </w:r>
    </w:p>
    <w:p w:rsidR="00AD281C" w:rsidRPr="002D514F" w:rsidRDefault="002D514F" w:rsidP="002D514F">
      <w:pPr>
        <w:rPr>
          <w:b/>
          <w:u w:val="single"/>
        </w:rPr>
      </w:pPr>
      <w:r w:rsidRPr="002D514F">
        <w:rPr>
          <w:b/>
          <w:u w:val="single"/>
        </w:rPr>
        <w:t>RITME</w:t>
      </w:r>
      <w:r>
        <w:t xml:space="preserve">                                      </w:t>
      </w:r>
    </w:p>
    <w:p w:rsidR="00BE2664" w:rsidRDefault="002D514F">
      <w:pPr>
        <w:rPr>
          <w:noProof/>
          <w:lang w:eastAsia="ca-ES"/>
        </w:rPr>
      </w:pPr>
      <w:r>
        <w:t>L’exe</w:t>
      </w:r>
      <w:r w:rsidR="00532BA0">
        <w:t>rcici que us</w:t>
      </w:r>
      <w:r>
        <w:t xml:space="preserve"> proposo</w:t>
      </w:r>
      <w:r w:rsidR="00532BA0">
        <w:t xml:space="preserve"> és que practiqueu</w:t>
      </w:r>
      <w:r w:rsidR="00BE2664">
        <w:t xml:space="preserve"> ritmes molt fàcils p</w:t>
      </w:r>
      <w:r w:rsidR="00532BA0">
        <w:t>erò amb la dificultat que haureu</w:t>
      </w:r>
      <w:r w:rsidR="00BE2664">
        <w:t xml:space="preserve"> de barrejar parts del cos. És un exercici de </w:t>
      </w:r>
      <w:r w:rsidR="00BE2664" w:rsidRPr="002D514F">
        <w:rPr>
          <w:u w:val="single"/>
        </w:rPr>
        <w:t>percussió corporal!</w:t>
      </w:r>
      <w:r w:rsidR="00BE2664">
        <w:t xml:space="preserve"> A veur</w:t>
      </w:r>
      <w:r w:rsidR="00532BA0">
        <w:t>e fins quina pantalla arribeu</w:t>
      </w:r>
      <w:r w:rsidR="00BE2664">
        <w:t>!!!</w:t>
      </w:r>
      <w:r w:rsidR="00532BA0" w:rsidRPr="00532BA0">
        <w:rPr>
          <w:noProof/>
          <w:lang w:eastAsia="ca-ES"/>
        </w:rPr>
        <w:t xml:space="preserve"> </w:t>
      </w:r>
    </w:p>
    <w:p w:rsidR="00532BA0" w:rsidRDefault="00532BA0">
      <w:pPr>
        <w:rPr>
          <w:noProof/>
          <w:lang w:eastAsia="ca-ES"/>
        </w:rPr>
      </w:pPr>
      <w:r>
        <w:rPr>
          <w:noProof/>
          <w:lang w:eastAsia="ca-ES"/>
        </w:rPr>
        <w:t>Aquí tens l’enllaç:</w:t>
      </w:r>
      <w:r w:rsidR="00381480">
        <w:rPr>
          <w:noProof/>
          <w:lang w:eastAsia="ca-ES"/>
        </w:rPr>
        <w:t xml:space="preserve">                                   </w:t>
      </w:r>
      <w:r w:rsidR="00122F2A">
        <w:rPr>
          <w:noProof/>
          <w:lang w:eastAsia="ca-ES"/>
        </w:rPr>
        <w:t xml:space="preserve">                           Taaam</w:t>
      </w:r>
      <w:bookmarkStart w:id="0" w:name="_GoBack"/>
      <w:bookmarkEnd w:id="0"/>
    </w:p>
    <w:p w:rsidR="00532BA0" w:rsidRDefault="00122F2A">
      <w:hyperlink r:id="rId8" w:history="1">
        <w:r w:rsidR="00532BA0" w:rsidRPr="00427AEB">
          <w:rPr>
            <w:rStyle w:val="Hipervnculo"/>
          </w:rPr>
          <w:t>https://www.youtube.com/watch?v=1az5X31eLrU</w:t>
        </w:r>
      </w:hyperlink>
    </w:p>
    <w:p w:rsidR="00532BA0" w:rsidRDefault="00532BA0" w:rsidP="00532BA0">
      <w:pPr>
        <w:ind w:left="4248" w:firstLine="708"/>
      </w:pPr>
    </w:p>
    <w:p w:rsidR="00532BA0" w:rsidRDefault="00532BA0" w:rsidP="00532BA0">
      <w:r>
        <w:t xml:space="preserve">Quan t’ho hagis  estudiat, si pots, demana que </w:t>
      </w:r>
      <w:r w:rsidRPr="00532BA0">
        <w:rPr>
          <w:b/>
        </w:rPr>
        <w:t>et gravin</w:t>
      </w:r>
      <w:r>
        <w:t xml:space="preserve"> i m’ho envies. Si no ho pots fer, no et preocupis.</w:t>
      </w:r>
    </w:p>
    <w:p w:rsidR="00532BA0" w:rsidRDefault="00532BA0" w:rsidP="00532BA0">
      <w:r>
        <w:t>El meu e-mail: mcaste83@xtec.cat</w:t>
      </w:r>
    </w:p>
    <w:p w:rsidR="00532BA0" w:rsidRDefault="00532BA0"/>
    <w:p w:rsidR="00532BA0" w:rsidRDefault="00BE2664">
      <w:r>
        <w:t xml:space="preserve"> </w:t>
      </w:r>
    </w:p>
    <w:p w:rsidR="00532BA0" w:rsidRDefault="00532B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2BA0" w:rsidRDefault="00532BA0"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7CE42D14" wp14:editId="58A25FA9">
            <wp:simplePos x="0" y="0"/>
            <wp:positionH relativeFrom="column">
              <wp:posOffset>4308475</wp:posOffset>
            </wp:positionH>
            <wp:positionV relativeFrom="paragraph">
              <wp:posOffset>107315</wp:posOffset>
            </wp:positionV>
            <wp:extent cx="1065530" cy="874395"/>
            <wp:effectExtent l="0" t="0" r="1270" b="1905"/>
            <wp:wrapSquare wrapText="bothSides"/>
            <wp:docPr id="2" name="Imagen 2" descr="Los signos de la escritura musical | Music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signos de la escritura musical | Musica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BA0" w:rsidRDefault="00532BA0" w:rsidP="00532BA0">
      <w:pPr>
        <w:ind w:left="5664"/>
      </w:pPr>
      <w:r>
        <w:t>Música</w:t>
      </w:r>
    </w:p>
    <w:p w:rsidR="00532BA0" w:rsidRDefault="00532BA0"/>
    <w:p w:rsidR="00532BA0" w:rsidRDefault="00532BA0"/>
    <w:p w:rsidR="00014ECB" w:rsidRPr="00532BA0" w:rsidRDefault="00532BA0" w:rsidP="00532BA0">
      <w:r>
        <w:t xml:space="preserve">                                                               </w:t>
      </w:r>
    </w:p>
    <w:sectPr w:rsidR="00014ECB" w:rsidRPr="00532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DF"/>
    <w:rsid w:val="00014ECB"/>
    <w:rsid w:val="00122F2A"/>
    <w:rsid w:val="002D514F"/>
    <w:rsid w:val="00381480"/>
    <w:rsid w:val="003A47DF"/>
    <w:rsid w:val="00532BA0"/>
    <w:rsid w:val="007F4A3F"/>
    <w:rsid w:val="00AD281C"/>
    <w:rsid w:val="00BE2664"/>
    <w:rsid w:val="00C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A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EC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4E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A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EC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4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az5X31eL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FNRjRqXdV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4</cp:revision>
  <dcterms:created xsi:type="dcterms:W3CDTF">2020-04-15T16:34:00Z</dcterms:created>
  <dcterms:modified xsi:type="dcterms:W3CDTF">2020-04-17T20:56:00Z</dcterms:modified>
</cp:coreProperties>
</file>