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FEINES PER A 6È SETMANA DEL 14 AL 20 D'ABRIL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Hola a tothom. Esperem que esteu tots i totes bé i amb moltes ganes de treballar!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 començar, aquesta setmana us proposem dues activitats.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Recordeu que teniu fins al 20 d'abril per fer-les i enviar-nos-les.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Com les podeu enviar?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2 OPCIONS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Qui </w:t>
      </w:r>
      <w:r w:rsidDel="00000000" w:rsidR="00000000" w:rsidRPr="00000000">
        <w:rPr>
          <w:rFonts w:ascii="Arial" w:cs="Arial" w:eastAsia="Arial" w:hAnsi="Arial"/>
          <w:rtl w:val="0"/>
        </w:rPr>
        <w:t xml:space="preserve">treballa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amb l'ordinador, que ens envi</w:t>
      </w:r>
      <w:r w:rsidDel="00000000" w:rsidR="00000000" w:rsidRPr="00000000">
        <w:rPr>
          <w:rFonts w:ascii="Arial" w:cs="Arial" w:eastAsia="Arial" w:hAnsi="Arial"/>
          <w:rtl w:val="0"/>
        </w:rPr>
        <w:t xml:space="preserve">ï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el document adjunt.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Qui no disposi d'ordinador, fer la feina en un full o a la llibreta, fer una foto, i enviar-la també com a document adjunt. Penseu que qui ho faci d'aquesta manera, que es preocupi de que la foto quedi bé, que estigui centrada, i es vegi bé el que escriviu. 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6835"/>
        <w:tblGridChange w:id="0">
          <w:tblGrid>
            <w:gridCol w:w="1809"/>
            <w:gridCol w:w="6835"/>
          </w:tblGrid>
        </w:tblGridChange>
      </w:tblGrid>
      <w:tr>
        <w:trPr>
          <w:trHeight w:val="5020" w:hRule="atLeast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CATALÀ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Escriure una </w:t>
            </w:r>
            <w:r w:rsidDel="00000000" w:rsidR="00000000" w:rsidRPr="00000000">
              <w:rPr>
                <w:rFonts w:ascii="Arial" w:cs="Arial" w:eastAsia="Arial" w:hAnsi="Arial"/>
                <w:u w:val="single"/>
                <w:vertAlign w:val="baseline"/>
                <w:rtl w:val="0"/>
              </w:rPr>
              <w:t xml:space="preserve">redacció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(està plantejada en un dels documents adjunts del correu)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explicant les coses que esteu fent durant aquest 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confinament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La redacció ha de començar amb el </w:t>
            </w:r>
            <w:r w:rsidDel="00000000" w:rsidR="00000000" w:rsidRPr="00000000">
              <w:rPr>
                <w:rFonts w:ascii="Arial" w:cs="Arial" w:eastAsia="Arial" w:hAnsi="Arial"/>
                <w:u w:val="single"/>
                <w:vertAlign w:val="baseline"/>
                <w:rtl w:val="0"/>
              </w:rPr>
              <w:t xml:space="preserve">títol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, ja ho sabeu. Podeu explicar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quines coses feu per entretenir-vos, si feu manualitats, exercici, si ajudeu a algú de la família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... Podeu explicar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què sentiu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, és a dir,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com us trobeu, què penseu sobre aquesta situació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... Podeu acabar explicant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quines coses positives esteu traient d’aquests dies de confinament a casa amb la famíli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Recordeu, que la redacció ha de tenir com a mínim </w:t>
            </w:r>
            <w:r w:rsidDel="00000000" w:rsidR="00000000" w:rsidRPr="00000000">
              <w:rPr>
                <w:rFonts w:ascii="Arial" w:cs="Arial" w:eastAsia="Arial" w:hAnsi="Arial"/>
                <w:u w:val="single"/>
                <w:vertAlign w:val="baseline"/>
                <w:rtl w:val="0"/>
              </w:rPr>
              <w:t xml:space="preserve">100 paraules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, ha d’estar organitzada en </w:t>
            </w:r>
            <w:r w:rsidDel="00000000" w:rsidR="00000000" w:rsidRPr="00000000">
              <w:rPr>
                <w:rFonts w:ascii="Arial" w:cs="Arial" w:eastAsia="Arial" w:hAnsi="Arial"/>
                <w:u w:val="single"/>
                <w:vertAlign w:val="baseline"/>
                <w:rtl w:val="0"/>
              </w:rPr>
              <w:t xml:space="preserve">paràgrafs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... També és convenient (i agradable per qui la llegeix) que feu </w:t>
            </w:r>
            <w:r w:rsidDel="00000000" w:rsidR="00000000" w:rsidRPr="00000000">
              <w:rPr>
                <w:rFonts w:ascii="Arial" w:cs="Arial" w:eastAsia="Arial" w:hAnsi="Arial"/>
                <w:u w:val="single"/>
                <w:vertAlign w:val="baseline"/>
                <w:rtl w:val="0"/>
              </w:rPr>
              <w:t xml:space="preserve">una petita decoració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Podeu fer la redacció en un full en blanc i fer-ne una foto, o bé, en un document word. Si ho feu en word, us recordo que podeu posar una imatge del google (“cortar-pegar”). Ho recordeu???</w:t>
              <w:br w:type="textWrapping"/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 feina de català, l'haureu d’enviar o al correu de la Marina Castellarnau si feu amb ella català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vertAlign w:val="baseline"/>
                  <w:rtl w:val="0"/>
                </w:rPr>
                <w:t xml:space="preserve">mcaste83@xtec.cat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 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 si aneu amb la Sara, a ella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vertAlign w:val="baseline"/>
                  <w:rtl w:val="0"/>
                </w:rPr>
                <w:t xml:space="preserve">saura@xtec.cat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MATES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160" w:line="259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Snappet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: Matemàtiques català → Lecciones → 2. Comparar nombres enters.</w:t>
                </w:r>
              </w:sdtContent>
            </w:sdt>
          </w:p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Arial" w:cs="Arial" w:eastAsia="Arial" w:hAnsi="Arial"/>
              </w:rPr>
            </w:pPr>
            <w:bookmarkStart w:colFirst="0" w:colLast="0" w:name="_heading=h.4dyu594sakav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Recordeu que teniu l’usuari i la contrasenya junt amb les instruccions al correu electrònic sobre Snappet.</w:t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rPr>
                <w:rFonts w:ascii="Arial" w:cs="Arial" w:eastAsia="Arial" w:hAnsi="Arial"/>
              </w:rPr>
            </w:pPr>
            <w:bookmarkStart w:colFirst="0" w:colLast="0" w:name="_heading=h.39qy1iojm2kj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cal que us preocupeu per enviar la lliçó perquè queda guardada i tinc accés en temps real. Us recordo que podeu fer servir el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Xat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Snappet per a fer algun comentari o preguntar algun dubte o em podeu escriure un correu electrònic a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mruiz83@xtec.cat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. (Loli)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FES UN VIDEO!!! </w:t>
      </w:r>
      <w:r w:rsidDel="00000000" w:rsidR="00000000" w:rsidRPr="00000000">
        <w:rPr>
          <w:rFonts w:ascii="Arial" w:cs="Arial" w:eastAsia="Arial" w:hAnsi="Arial"/>
          <w:rtl w:val="0"/>
        </w:rPr>
        <w:t xml:space="preserve">Per últim, us proposem que graveu un video, posant el telèfon en horitzontal, que no sigui molt llarg i ens expliqueu què feu durant el confinament, que ens saludeu o us graveu fent exercici, cuinant, jugant… el que vulgueu!!! i l’envieu a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saura@xtec.cat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o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mruiz83@xtec.cat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  <w:t xml:space="preserve">CONFINAMENT ESCOLA LA FLORESTA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vínculo">
    <w:name w:val="Hipervínculo"/>
    <w:basedOn w:val="Fuentedepárrafopredeter.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ruiz83@xtec.cat" TargetMode="External"/><Relationship Id="rId10" Type="http://schemas.openxmlformats.org/officeDocument/2006/relationships/hyperlink" Target="mailto:saura@xtec.cat" TargetMode="External"/><Relationship Id="rId12" Type="http://schemas.openxmlformats.org/officeDocument/2006/relationships/header" Target="header1.xml"/><Relationship Id="rId9" Type="http://schemas.openxmlformats.org/officeDocument/2006/relationships/hyperlink" Target="mailto:mruiz83@xtec.ca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caste83@xtec.cat" TargetMode="External"/><Relationship Id="rId8" Type="http://schemas.openxmlformats.org/officeDocument/2006/relationships/hyperlink" Target="mailto:mcaste83@xtec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KrUINRfLObjELhPdu0oAYPOwSA==">AMUW2mW98CIJSdGGmmhJ6lx0On5yvhfQcx1KGoPOEMJc9SC8vG//lqyK/qWZodggcWcK05cwlbIgPmt8qv9KuyAW9wXFlUpcFE62n0yepmFuA0JGZFtkyfgK7zGY/me9PWZmtb1swwNkpFWFGc9WKO+EnIDVQ1GaS8gPvmZc2y5tUBlqbqcjcO8Te3ZltNeuglt2+P8YPn75nJhp2aa5iXal8CfF4h2ckw==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2020-04-08T19:01:00Z</dcterms:created>
  <dc:creator>Departament d'Educació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