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41" w:rsidRDefault="00985741" w:rsidP="0098574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2525" cy="1121410"/>
            <wp:effectExtent l="19050" t="0" r="9525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741" w:rsidRDefault="00985741" w:rsidP="00985741">
      <w:r>
        <w:t>NOM:</w:t>
      </w:r>
      <w:r w:rsidRPr="00985741">
        <w:t xml:space="preserve"> </w:t>
      </w:r>
    </w:p>
    <w:p w:rsidR="005912A7" w:rsidRDefault="00985741" w:rsidP="00985741">
      <w:r>
        <w:t>DATA:</w:t>
      </w:r>
    </w:p>
    <w:p w:rsidR="00985741" w:rsidRDefault="00985741" w:rsidP="005912A7">
      <w:pPr>
        <w:jc w:val="center"/>
      </w:pPr>
    </w:p>
    <w:p w:rsidR="00985741" w:rsidRDefault="005912A7" w:rsidP="00306A38">
      <w:pPr>
        <w:jc w:val="center"/>
      </w:pPr>
      <w:r>
        <w:t>MATEMÀTIQUES</w:t>
      </w:r>
    </w:p>
    <w:p w:rsidR="00985741" w:rsidRDefault="00985741" w:rsidP="00985741">
      <w:pPr>
        <w:pStyle w:val="Prrafodelista"/>
        <w:numPr>
          <w:ilvl w:val="0"/>
          <w:numId w:val="1"/>
        </w:numPr>
        <w:rPr>
          <w:lang w:val="ca-ES"/>
        </w:rPr>
      </w:pPr>
      <w:r w:rsidRPr="00985741">
        <w:rPr>
          <w:lang w:val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pt;margin-top:33pt;width:241.15pt;height:134.5pt;z-index:251660288">
            <v:imagedata r:id="rId8" o:title="03 Oral"/>
            <w10:wrap type="topAndBottom"/>
          </v:shape>
        </w:pict>
      </w:r>
      <w:r w:rsidRPr="00985741">
        <w:rPr>
          <w:lang w:val="ca-ES"/>
        </w:rPr>
        <w:t>Senyala amb una X les m</w:t>
      </w:r>
      <w:r>
        <w:rPr>
          <w:lang w:val="ca-ES"/>
        </w:rPr>
        <w:t xml:space="preserve">onedes que necessitem per poder </w:t>
      </w:r>
      <w:r w:rsidRPr="00985741">
        <w:rPr>
          <w:lang w:val="ca-ES"/>
        </w:rPr>
        <w:t xml:space="preserve">comprar el xilòfon. </w:t>
      </w:r>
    </w:p>
    <w:p w:rsidR="00985741" w:rsidRDefault="00985741" w:rsidP="00985741">
      <w:pPr>
        <w:pStyle w:val="Prrafodelista"/>
        <w:rPr>
          <w:lang w:val="ca-ES"/>
        </w:rPr>
      </w:pPr>
    </w:p>
    <w:p w:rsidR="00985741" w:rsidRDefault="00985741" w:rsidP="00985741">
      <w:pPr>
        <w:pStyle w:val="Prrafodelista"/>
        <w:rPr>
          <w:lang w:val="ca-ES"/>
        </w:rPr>
      </w:pPr>
    </w:p>
    <w:p w:rsidR="00985741" w:rsidRDefault="00985741" w:rsidP="00985741">
      <w:pPr>
        <w:pStyle w:val="Prrafodelista"/>
        <w:rPr>
          <w:lang w:val="ca-ES"/>
        </w:rPr>
      </w:pPr>
    </w:p>
    <w:tbl>
      <w:tblPr>
        <w:tblStyle w:val="Tablaconcuadrcula"/>
        <w:tblW w:w="2165" w:type="dxa"/>
        <w:tblInd w:w="720" w:type="dxa"/>
        <w:tblLook w:val="04A0"/>
      </w:tblPr>
      <w:tblGrid>
        <w:gridCol w:w="1241"/>
        <w:gridCol w:w="236"/>
        <w:gridCol w:w="236"/>
        <w:gridCol w:w="226"/>
        <w:gridCol w:w="226"/>
      </w:tblGrid>
      <w:tr w:rsidR="00736D8D" w:rsidTr="00736D8D">
        <w:trPr>
          <w:trHeight w:val="263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2Euros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77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1 Euro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77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50 Cèntims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77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20 Cèntims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77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10 Cèntims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63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5 Cèntims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77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2 Cèntims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  <w:tr w:rsidR="00736D8D" w:rsidTr="00736D8D">
        <w:trPr>
          <w:trHeight w:val="277"/>
        </w:trPr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  <w:r>
              <w:rPr>
                <w:lang w:val="ca-ES"/>
              </w:rPr>
              <w:t>1 Cèntim</w:t>
            </w: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236" w:type="dxa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  <w:tc>
          <w:tcPr>
            <w:tcW w:w="0" w:type="auto"/>
          </w:tcPr>
          <w:p w:rsidR="00736D8D" w:rsidRDefault="00736D8D" w:rsidP="00985741">
            <w:pPr>
              <w:pStyle w:val="Prrafodelista"/>
              <w:ind w:left="0"/>
              <w:rPr>
                <w:lang w:val="ca-ES"/>
              </w:rPr>
            </w:pPr>
          </w:p>
        </w:tc>
      </w:tr>
    </w:tbl>
    <w:p w:rsidR="00985741" w:rsidRDefault="00C343A4" w:rsidP="00C343A4">
      <w:pPr>
        <w:pStyle w:val="Prrafodelista"/>
        <w:tabs>
          <w:tab w:val="left" w:pos="6955"/>
        </w:tabs>
        <w:rPr>
          <w:lang w:val="ca-ES"/>
        </w:rPr>
      </w:pPr>
      <w:r>
        <w:rPr>
          <w:lang w:val="ca-ES"/>
        </w:rPr>
        <w:tab/>
      </w:r>
    </w:p>
    <w:p w:rsidR="00985741" w:rsidRDefault="00306A38" w:rsidP="00736D8D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noProof/>
        </w:rPr>
        <w:pict>
          <v:shape id="_x0000_s1027" type="#_x0000_t75" style="position:absolute;left:0;text-align:left;margin-left:13.65pt;margin-top:488.25pt;width:156.9pt;height:216.7pt;z-index:-251654144;mso-position-horizontal-relative:margin;mso-position-vertical-relative:margin" wrapcoords="-103 0 -103 21525 21600 21525 21600 0 -103 0">
            <v:imagedata r:id="rId9" o:title="Euro1"/>
            <w10:wrap type="tight" anchorx="margin" anchory="margin"/>
          </v:shape>
        </w:pict>
      </w:r>
      <w:r w:rsidR="00736D8D">
        <w:rPr>
          <w:lang w:val="ca-ES"/>
        </w:rPr>
        <w:t>Quants diners et queden</w:t>
      </w:r>
      <w:r w:rsidR="00C343A4">
        <w:rPr>
          <w:lang w:val="ca-ES"/>
        </w:rPr>
        <w:t xml:space="preserve"> al moneder?</w:t>
      </w:r>
      <w:r w:rsidR="00C343A4">
        <w:rPr>
          <w:lang w:val="ca-ES"/>
        </w:rPr>
        <w:tab/>
      </w:r>
      <w:r w:rsidR="00C343A4">
        <w:rPr>
          <w:lang w:val="ca-ES"/>
        </w:rPr>
        <w:tab/>
      </w:r>
      <w:r w:rsidR="00C343A4">
        <w:rPr>
          <w:lang w:val="ca-ES"/>
        </w:rPr>
        <w:tab/>
        <w:t xml:space="preserve"> </w:t>
      </w:r>
    </w:p>
    <w:tbl>
      <w:tblPr>
        <w:tblStyle w:val="Tablaconcuadrcula"/>
        <w:tblpPr w:leftFromText="141" w:rightFromText="141" w:vertAnchor="text" w:horzAnchor="margin" w:tblpXSpec="right" w:tblpY="156"/>
        <w:tblW w:w="0" w:type="auto"/>
        <w:tblBorders>
          <w:left w:val="none" w:sz="0" w:space="0" w:color="auto"/>
        </w:tblBorders>
        <w:tblLook w:val="04A0"/>
      </w:tblPr>
      <w:tblGrid>
        <w:gridCol w:w="2337"/>
        <w:gridCol w:w="2735"/>
      </w:tblGrid>
      <w:tr w:rsidR="00306A38" w:rsidTr="00C343A4">
        <w:trPr>
          <w:trHeight w:val="711"/>
        </w:trPr>
        <w:tc>
          <w:tcPr>
            <w:tcW w:w="2337" w:type="dxa"/>
            <w:tcBorders>
              <w:top w:val="nil"/>
              <w:bottom w:val="nil"/>
            </w:tcBorders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7.85pt;margin-top:15.85pt;width:73.35pt;height:0;z-index:251663360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lang w:val="ca-ES"/>
              </w:rPr>
              <w:t>Moneder:</w:t>
            </w:r>
          </w:p>
        </w:tc>
      </w:tr>
      <w:tr w:rsidR="00306A38" w:rsidTr="00C343A4">
        <w:trPr>
          <w:trHeight w:val="707"/>
        </w:trPr>
        <w:tc>
          <w:tcPr>
            <w:tcW w:w="2337" w:type="dxa"/>
            <w:tcBorders>
              <w:top w:val="nil"/>
              <w:bottom w:val="nil"/>
            </w:tcBorders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noProof/>
                <w:lang w:eastAsia="es-ES"/>
              </w:rPr>
              <w:pict>
                <v:shape id="_x0000_s1031" type="#_x0000_t32" style="position:absolute;margin-left:17.85pt;margin-top:17.85pt;width:73.35pt;height:0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lang w:val="ca-ES"/>
              </w:rPr>
              <w:t>Moneder:</w:t>
            </w:r>
          </w:p>
        </w:tc>
      </w:tr>
      <w:tr w:rsidR="00306A38" w:rsidTr="00C343A4">
        <w:trPr>
          <w:trHeight w:val="717"/>
        </w:trPr>
        <w:tc>
          <w:tcPr>
            <w:tcW w:w="2337" w:type="dxa"/>
            <w:tcBorders>
              <w:top w:val="nil"/>
              <w:bottom w:val="nil"/>
            </w:tcBorders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noProof/>
                <w:lang w:eastAsia="es-ES"/>
              </w:rPr>
              <w:pict>
                <v:shape id="_x0000_s1032" type="#_x0000_t32" style="position:absolute;margin-left:17.85pt;margin-top:18.65pt;width:73.35pt;height:0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lang w:val="ca-ES"/>
              </w:rPr>
              <w:t>Moneder:</w:t>
            </w:r>
          </w:p>
        </w:tc>
      </w:tr>
      <w:tr w:rsidR="00306A38" w:rsidTr="00C343A4">
        <w:trPr>
          <w:trHeight w:val="699"/>
        </w:trPr>
        <w:tc>
          <w:tcPr>
            <w:tcW w:w="2337" w:type="dxa"/>
            <w:tcBorders>
              <w:top w:val="nil"/>
              <w:bottom w:val="nil"/>
            </w:tcBorders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noProof/>
                <w:lang w:eastAsia="es-ES"/>
              </w:rPr>
              <w:pict>
                <v:shape id="_x0000_s1033" type="#_x0000_t32" style="position:absolute;margin-left:17.85pt;margin-top:18.3pt;width:73.35pt;height:0;z-index:251666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lang w:val="ca-ES"/>
              </w:rPr>
              <w:t>Moneder:</w:t>
            </w:r>
          </w:p>
        </w:tc>
      </w:tr>
      <w:tr w:rsidR="00306A38" w:rsidTr="00C343A4">
        <w:trPr>
          <w:trHeight w:val="723"/>
        </w:trPr>
        <w:tc>
          <w:tcPr>
            <w:tcW w:w="2337" w:type="dxa"/>
            <w:tcBorders>
              <w:top w:val="nil"/>
              <w:bottom w:val="nil"/>
            </w:tcBorders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noProof/>
                <w:lang w:eastAsia="es-ES"/>
              </w:rPr>
              <w:pict>
                <v:shape id="_x0000_s1034" type="#_x0000_t32" style="position:absolute;margin-left:17.85pt;margin-top:17.5pt;width:73.35pt;height:0;z-index:25166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lang w:val="ca-ES"/>
              </w:rPr>
              <w:t>Moneder:</w:t>
            </w:r>
          </w:p>
        </w:tc>
      </w:tr>
      <w:tr w:rsidR="00306A38" w:rsidTr="00C343A4">
        <w:trPr>
          <w:trHeight w:val="707"/>
        </w:trPr>
        <w:tc>
          <w:tcPr>
            <w:tcW w:w="2337" w:type="dxa"/>
            <w:tcBorders>
              <w:top w:val="nil"/>
              <w:bottom w:val="nil"/>
            </w:tcBorders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noProof/>
                <w:lang w:eastAsia="es-ES"/>
              </w:rPr>
              <w:pict>
                <v:shape id="_x0000_s1035" type="#_x0000_t32" style="position:absolute;margin-left:13.8pt;margin-top:16.85pt;width:73.35pt;height:0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306A38" w:rsidRDefault="00C343A4" w:rsidP="00306A38">
            <w:pPr>
              <w:tabs>
                <w:tab w:val="left" w:pos="1318"/>
              </w:tabs>
              <w:rPr>
                <w:lang w:val="ca-ES"/>
              </w:rPr>
            </w:pPr>
            <w:r>
              <w:rPr>
                <w:lang w:val="ca-ES"/>
              </w:rPr>
              <w:t>Moneder:</w:t>
            </w:r>
          </w:p>
        </w:tc>
      </w:tr>
    </w:tbl>
    <w:p w:rsidR="00306A38" w:rsidRDefault="00306A38" w:rsidP="00306A38">
      <w:pPr>
        <w:pStyle w:val="Prrafodelista"/>
        <w:rPr>
          <w:lang w:val="ca-ES"/>
        </w:rPr>
      </w:pPr>
      <w:r>
        <w:rPr>
          <w:lang w:val="ca-ES"/>
        </w:rPr>
        <w:t xml:space="preserve">      </w:t>
      </w:r>
    </w:p>
    <w:p w:rsidR="00C343A4" w:rsidRDefault="00C343A4" w:rsidP="00C343A4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lastRenderedPageBreak/>
        <w:t>Relaciona:</w:t>
      </w:r>
    </w:p>
    <w:p w:rsidR="00C343A4" w:rsidRDefault="00C343A4" w:rsidP="00C343A4">
      <w:pPr>
        <w:rPr>
          <w:lang w:val="ca-ES"/>
        </w:rPr>
      </w:pPr>
      <w:r>
        <w:rPr>
          <w:noProof/>
        </w:rPr>
        <w:pict>
          <v:shape id="_x0000_s1038" type="#_x0000_t75" style="position:absolute;margin-left:317.75pt;margin-top:45pt;width:91.8pt;height:278.8pt;z-index:251672576;mso-position-horizontal-relative:margin;mso-position-vertical-relative:margin">
            <v:imagedata r:id="rId10" o:title="Euros2"/>
            <w10:wrap type="square" anchorx="margin" anchory="margin"/>
          </v:shape>
        </w:pict>
      </w:r>
      <w:r>
        <w:rPr>
          <w:noProof/>
        </w:rPr>
        <w:pict>
          <v:shape id="_x0000_s1037" type="#_x0000_t75" style="position:absolute;margin-left:10.15pt;margin-top:45pt;width:105.3pt;height:259.45pt;z-index:251670528;mso-position-horizontal-relative:margin;mso-position-vertical-relative:margin">
            <v:imagedata r:id="rId11" o:title="Euro3"/>
            <w10:wrap type="square" anchorx="margin" anchory="margin"/>
          </v:shape>
        </w:pict>
      </w: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306A38" w:rsidRDefault="00306A38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rPr>
          <w:lang w:val="ca-ES"/>
        </w:rPr>
      </w:pPr>
    </w:p>
    <w:p w:rsidR="00C343A4" w:rsidRDefault="00C343A4" w:rsidP="00C343A4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Realitza les següents operacions:</w:t>
      </w:r>
    </w:p>
    <w:p w:rsidR="00206026" w:rsidRDefault="00206026" w:rsidP="00206026">
      <w:pPr>
        <w:rPr>
          <w:lang w:val="ca-ES"/>
        </w:rPr>
      </w:pPr>
      <w:r>
        <w:rPr>
          <w:lang w:val="ca-ES"/>
        </w:rPr>
        <w:t>a)23456 – 12348=</w:t>
      </w:r>
    </w:p>
    <w:p w:rsidR="00206026" w:rsidRDefault="00206026" w:rsidP="00206026">
      <w:pPr>
        <w:rPr>
          <w:lang w:val="ca-ES"/>
        </w:rPr>
      </w:pPr>
    </w:p>
    <w:p w:rsidR="00206026" w:rsidRDefault="00206026" w:rsidP="00206026">
      <w:pPr>
        <w:rPr>
          <w:lang w:val="ca-ES"/>
        </w:rPr>
      </w:pPr>
      <w:r>
        <w:rPr>
          <w:lang w:val="ca-ES"/>
        </w:rPr>
        <w:t xml:space="preserve">b) 89345 </w:t>
      </w:r>
      <w:r>
        <w:rPr>
          <w:vertAlign w:val="superscript"/>
          <w:lang w:val="ca-ES"/>
        </w:rPr>
        <w:t xml:space="preserve">+ </w:t>
      </w:r>
      <w:r>
        <w:rPr>
          <w:lang w:val="ca-ES"/>
        </w:rPr>
        <w:t>43984=</w:t>
      </w:r>
    </w:p>
    <w:p w:rsidR="00206026" w:rsidRDefault="00206026" w:rsidP="00206026">
      <w:pPr>
        <w:rPr>
          <w:lang w:val="ca-ES"/>
        </w:rPr>
      </w:pPr>
    </w:p>
    <w:p w:rsidR="00206026" w:rsidRDefault="00206026" w:rsidP="00206026">
      <w:pPr>
        <w:spacing w:before="240"/>
        <w:rPr>
          <w:lang w:val="ca-ES"/>
        </w:rPr>
      </w:pPr>
      <w:r>
        <w:rPr>
          <w:lang w:val="ca-ES"/>
        </w:rPr>
        <w:t>c)36984 x 69=</w:t>
      </w:r>
    </w:p>
    <w:p w:rsidR="00206026" w:rsidRDefault="00206026" w:rsidP="00206026">
      <w:pPr>
        <w:spacing w:before="240"/>
        <w:rPr>
          <w:lang w:val="ca-ES"/>
        </w:rPr>
      </w:pPr>
    </w:p>
    <w:p w:rsidR="00206026" w:rsidRPr="00206026" w:rsidRDefault="00206026" w:rsidP="00206026">
      <w:pPr>
        <w:spacing w:before="240"/>
        <w:rPr>
          <w:vertAlign w:val="superscript"/>
          <w:lang w:val="ca-ES"/>
        </w:rPr>
      </w:pPr>
      <w:r>
        <w:rPr>
          <w:lang w:val="ca-ES"/>
        </w:rPr>
        <w:t>d)5934 x  26=</w:t>
      </w:r>
    </w:p>
    <w:sectPr w:rsidR="00206026" w:rsidRPr="00206026" w:rsidSect="00306A38">
      <w:headerReference w:type="default" r:id="rId12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21" w:rsidRDefault="00B81B21" w:rsidP="00985741">
      <w:pPr>
        <w:spacing w:after="0" w:line="240" w:lineRule="auto"/>
      </w:pPr>
      <w:r>
        <w:separator/>
      </w:r>
    </w:p>
  </w:endnote>
  <w:endnote w:type="continuationSeparator" w:id="1">
    <w:p w:rsidR="00B81B21" w:rsidRDefault="00B81B21" w:rsidP="0098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21" w:rsidRDefault="00B81B21" w:rsidP="00985741">
      <w:pPr>
        <w:spacing w:after="0" w:line="240" w:lineRule="auto"/>
      </w:pPr>
      <w:r>
        <w:separator/>
      </w:r>
    </w:p>
  </w:footnote>
  <w:footnote w:type="continuationSeparator" w:id="1">
    <w:p w:rsidR="00B81B21" w:rsidRDefault="00B81B21" w:rsidP="0098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41" w:rsidRDefault="00985741" w:rsidP="00985741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5EAB"/>
    <w:multiLevelType w:val="hybridMultilevel"/>
    <w:tmpl w:val="C6D09B68"/>
    <w:lvl w:ilvl="0" w:tplc="05F8702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9B0AE8"/>
    <w:multiLevelType w:val="hybridMultilevel"/>
    <w:tmpl w:val="3F0E60B6"/>
    <w:lvl w:ilvl="0" w:tplc="DF0ED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912A7"/>
    <w:rsid w:val="00206026"/>
    <w:rsid w:val="00306A38"/>
    <w:rsid w:val="005912A7"/>
    <w:rsid w:val="00736D8D"/>
    <w:rsid w:val="00985741"/>
    <w:rsid w:val="00B81B21"/>
    <w:rsid w:val="00C343A4"/>
    <w:rsid w:val="00DC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7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85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5741"/>
  </w:style>
  <w:style w:type="paragraph" w:styleId="Piedepgina">
    <w:name w:val="footer"/>
    <w:basedOn w:val="Normal"/>
    <w:link w:val="PiedepginaCar"/>
    <w:uiPriority w:val="99"/>
    <w:semiHidden/>
    <w:unhideWhenUsed/>
    <w:rsid w:val="00985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5741"/>
  </w:style>
  <w:style w:type="paragraph" w:styleId="Prrafodelista">
    <w:name w:val="List Paragraph"/>
    <w:basedOn w:val="Normal"/>
    <w:uiPriority w:val="34"/>
    <w:qFormat/>
    <w:rsid w:val="009857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2020-10-19T14:22:00Z</dcterms:created>
  <dcterms:modified xsi:type="dcterms:W3CDTF">2020-10-19T15:19:00Z</dcterms:modified>
</cp:coreProperties>
</file>