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C5" w:rsidRPr="004E2316" w:rsidRDefault="00530977">
      <w:pPr>
        <w:rPr>
          <w:rStyle w:val="Hipervnculo"/>
          <w:rFonts w:ascii="Comic Sans MS" w:hAnsi="Comic Sans MS"/>
          <w:b/>
          <w:color w:val="00B050"/>
          <w:sz w:val="32"/>
          <w:szCs w:val="32"/>
        </w:rPr>
      </w:pPr>
      <w:r w:rsidRPr="004E2316">
        <w:rPr>
          <w:rStyle w:val="Hipervnculo"/>
          <w:rFonts w:ascii="Comic Sans MS" w:hAnsi="Comic Sans MS"/>
          <w:b/>
          <w:color w:val="00B050"/>
          <w:sz w:val="32"/>
          <w:szCs w:val="32"/>
        </w:rPr>
        <w:t xml:space="preserve">TRANSPORTS </w:t>
      </w:r>
      <w:r w:rsidR="004E2316" w:rsidRPr="004E2316">
        <w:rPr>
          <w:rStyle w:val="Hipervnculo"/>
          <w:rFonts w:ascii="Comic Sans MS" w:hAnsi="Comic Sans MS"/>
          <w:b/>
          <w:color w:val="00B050"/>
          <w:sz w:val="32"/>
          <w:szCs w:val="32"/>
        </w:rPr>
        <w:t xml:space="preserve">QUE </w:t>
      </w:r>
      <w:r w:rsidRPr="004E2316">
        <w:rPr>
          <w:rStyle w:val="Hipervnculo"/>
          <w:rFonts w:ascii="Comic Sans MS" w:hAnsi="Comic Sans MS"/>
          <w:b/>
          <w:color w:val="00B050"/>
          <w:sz w:val="32"/>
          <w:szCs w:val="32"/>
        </w:rPr>
        <w:t>HI HA EN LA NOSTRA LOCALITAT?</w:t>
      </w:r>
    </w:p>
    <w:p w:rsidR="00530977" w:rsidRPr="004E2316" w:rsidRDefault="00530977" w:rsidP="004E2316">
      <w:pPr>
        <w:pStyle w:val="Prrafodelista"/>
        <w:numPr>
          <w:ilvl w:val="0"/>
          <w:numId w:val="2"/>
        </w:numPr>
        <w:rPr>
          <w:rStyle w:val="Hipervnculo"/>
          <w:rFonts w:ascii="Comic Sans MS" w:hAnsi="Comic Sans MS"/>
          <w:color w:val="auto"/>
          <w:sz w:val="28"/>
          <w:szCs w:val="28"/>
          <w:u w:val="none"/>
        </w:rPr>
      </w:pPr>
      <w:r w:rsidRPr="004E2316">
        <w:rPr>
          <w:rStyle w:val="Hipervnculo"/>
          <w:rFonts w:ascii="Comic Sans MS" w:hAnsi="Comic Sans MS"/>
          <w:color w:val="auto"/>
          <w:sz w:val="28"/>
          <w:szCs w:val="28"/>
          <w:u w:val="none"/>
        </w:rPr>
        <w:t xml:space="preserve">Fes una llista dels </w:t>
      </w:r>
      <w:proofErr w:type="spellStart"/>
      <w:r w:rsidRPr="004E2316">
        <w:rPr>
          <w:rStyle w:val="Hipervnculo"/>
          <w:rFonts w:ascii="Comic Sans MS" w:hAnsi="Comic Sans MS"/>
          <w:color w:val="auto"/>
          <w:sz w:val="28"/>
          <w:szCs w:val="28"/>
          <w:u w:val="none"/>
        </w:rPr>
        <w:t>mitjans</w:t>
      </w:r>
      <w:proofErr w:type="spellEnd"/>
      <w:r w:rsidRPr="004E2316">
        <w:rPr>
          <w:rStyle w:val="Hipervnculo"/>
          <w:rFonts w:ascii="Comic Sans MS" w:hAnsi="Comic Sans MS"/>
          <w:color w:val="auto"/>
          <w:sz w:val="28"/>
          <w:szCs w:val="28"/>
          <w:u w:val="none"/>
        </w:rPr>
        <w:t xml:space="preserve"> de </w:t>
      </w:r>
      <w:proofErr w:type="spellStart"/>
      <w:r w:rsidRPr="004E2316">
        <w:rPr>
          <w:rStyle w:val="Hipervnculo"/>
          <w:rFonts w:ascii="Comic Sans MS" w:hAnsi="Comic Sans MS"/>
          <w:color w:val="auto"/>
          <w:sz w:val="28"/>
          <w:szCs w:val="28"/>
          <w:u w:val="none"/>
        </w:rPr>
        <w:t>transport</w:t>
      </w:r>
      <w:proofErr w:type="spellEnd"/>
      <w:r w:rsidRPr="004E2316">
        <w:rPr>
          <w:rStyle w:val="Hipervnculo"/>
          <w:rFonts w:ascii="Comic Sans MS" w:hAnsi="Comic Sans MS"/>
          <w:color w:val="auto"/>
          <w:sz w:val="28"/>
          <w:szCs w:val="28"/>
          <w:u w:val="none"/>
        </w:rPr>
        <w:t xml:space="preserve"> que </w:t>
      </w:r>
      <w:proofErr w:type="spellStart"/>
      <w:r w:rsidRPr="004E2316">
        <w:rPr>
          <w:rStyle w:val="Hipervnculo"/>
          <w:rFonts w:ascii="Comic Sans MS" w:hAnsi="Comic Sans MS"/>
          <w:color w:val="auto"/>
          <w:sz w:val="28"/>
          <w:szCs w:val="28"/>
          <w:u w:val="none"/>
        </w:rPr>
        <w:t>són</w:t>
      </w:r>
      <w:proofErr w:type="spellEnd"/>
      <w:r w:rsidR="004E2316">
        <w:rPr>
          <w:rStyle w:val="Hipervnculo"/>
          <w:rFonts w:ascii="Comic Sans MS" w:hAnsi="Comic Sans MS"/>
          <w:color w:val="auto"/>
          <w:sz w:val="28"/>
          <w:szCs w:val="28"/>
          <w:u w:val="none"/>
        </w:rPr>
        <w:t xml:space="preserve"> </w:t>
      </w:r>
      <w:proofErr w:type="spellStart"/>
      <w:r w:rsidR="004E2316">
        <w:rPr>
          <w:rStyle w:val="Hipervnculo"/>
          <w:rFonts w:ascii="Comic Sans MS" w:hAnsi="Comic Sans MS"/>
          <w:color w:val="auto"/>
          <w:sz w:val="28"/>
          <w:szCs w:val="28"/>
          <w:u w:val="none"/>
        </w:rPr>
        <w:t>públics</w:t>
      </w:r>
      <w:proofErr w:type="spellEnd"/>
      <w:r w:rsidR="004E2316">
        <w:rPr>
          <w:rStyle w:val="Hipervnculo"/>
          <w:rFonts w:ascii="Comic Sans MS" w:hAnsi="Comic Sans MS"/>
          <w:color w:val="auto"/>
          <w:sz w:val="28"/>
          <w:szCs w:val="28"/>
          <w:u w:val="none"/>
        </w:rPr>
        <w:t xml:space="preserve"> i</w:t>
      </w:r>
      <w:r w:rsidRPr="004E2316">
        <w:rPr>
          <w:rStyle w:val="Hipervnculo"/>
          <w:rFonts w:ascii="Comic Sans MS" w:hAnsi="Comic Sans MS"/>
          <w:color w:val="auto"/>
          <w:sz w:val="28"/>
          <w:szCs w:val="28"/>
          <w:u w:val="none"/>
        </w:rPr>
        <w:t xml:space="preserve"> </w:t>
      </w:r>
      <w:proofErr w:type="spellStart"/>
      <w:r w:rsidRPr="004E2316">
        <w:rPr>
          <w:rStyle w:val="Hipervnculo"/>
          <w:rFonts w:ascii="Comic Sans MS" w:hAnsi="Comic Sans MS"/>
          <w:color w:val="auto"/>
          <w:sz w:val="28"/>
          <w:szCs w:val="28"/>
          <w:u w:val="none"/>
        </w:rPr>
        <w:t>privats</w:t>
      </w:r>
      <w:proofErr w:type="spellEnd"/>
      <w:r w:rsidRPr="004E2316">
        <w:rPr>
          <w:rStyle w:val="Hipervnculo"/>
          <w:rFonts w:ascii="Comic Sans MS" w:hAnsi="Comic Sans MS"/>
          <w:sz w:val="28"/>
          <w:szCs w:val="28"/>
        </w:rPr>
        <w:t xml:space="preserve"> </w:t>
      </w:r>
      <w:r w:rsidRPr="004E2316">
        <w:rPr>
          <w:rStyle w:val="Hipervnculo"/>
          <w:rFonts w:ascii="Comic Sans MS" w:hAnsi="Comic Sans MS"/>
          <w:color w:val="auto"/>
          <w:sz w:val="28"/>
          <w:szCs w:val="28"/>
          <w:u w:val="none"/>
        </w:rPr>
        <w:t>que hi pots observar que hi ha a Calaf.</w:t>
      </w:r>
    </w:p>
    <w:p w:rsidR="004E2316" w:rsidRPr="004E2316" w:rsidRDefault="00530977" w:rsidP="004E2316">
      <w:pPr>
        <w:ind w:left="12" w:firstLine="708"/>
        <w:rPr>
          <w:rStyle w:val="Hipervnculo"/>
          <w:rFonts w:ascii="Comic Sans MS" w:hAnsi="Comic Sans MS"/>
          <w:color w:val="auto"/>
          <w:sz w:val="28"/>
          <w:szCs w:val="28"/>
          <w:u w:val="none"/>
        </w:rPr>
      </w:pPr>
      <w:r w:rsidRPr="004E2316">
        <w:rPr>
          <w:rStyle w:val="Hipervnculo"/>
          <w:rFonts w:ascii="Comic Sans MS" w:hAnsi="Comic Sans MS"/>
          <w:color w:val="auto"/>
          <w:sz w:val="28"/>
          <w:szCs w:val="28"/>
          <w:u w:val="none"/>
        </w:rPr>
        <w:t xml:space="preserve">A </w:t>
      </w:r>
      <w:proofErr w:type="spellStart"/>
      <w:r w:rsidRPr="004E2316">
        <w:rPr>
          <w:rStyle w:val="Hipervnculo"/>
          <w:rFonts w:ascii="Comic Sans MS" w:hAnsi="Comic Sans MS"/>
          <w:b/>
          <w:color w:val="auto"/>
          <w:sz w:val="28"/>
          <w:szCs w:val="28"/>
          <w:u w:val="none"/>
        </w:rPr>
        <w:t>Calaf</w:t>
      </w:r>
      <w:proofErr w:type="spellEnd"/>
      <w:r w:rsidRPr="004E2316">
        <w:rPr>
          <w:rStyle w:val="Hipervnculo"/>
          <w:rFonts w:ascii="Comic Sans MS" w:hAnsi="Comic Sans MS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Pr="004E2316">
        <w:rPr>
          <w:rStyle w:val="Hipervnculo"/>
          <w:rFonts w:ascii="Comic Sans MS" w:hAnsi="Comic Sans MS"/>
          <w:color w:val="auto"/>
          <w:sz w:val="28"/>
          <w:szCs w:val="28"/>
          <w:u w:val="none"/>
        </w:rPr>
        <w:t>tenim</w:t>
      </w:r>
      <w:proofErr w:type="spellEnd"/>
      <w:r w:rsidRPr="004E2316">
        <w:rPr>
          <w:rStyle w:val="Hipervnculo"/>
          <w:rFonts w:ascii="Comic Sans MS" w:hAnsi="Comic Sans MS"/>
          <w:color w:val="auto"/>
          <w:sz w:val="28"/>
          <w:szCs w:val="28"/>
          <w:u w:val="none"/>
        </w:rPr>
        <w:t xml:space="preserve"> :</w:t>
      </w:r>
      <w:proofErr w:type="gramEnd"/>
    </w:p>
    <w:tbl>
      <w:tblPr>
        <w:tblStyle w:val="Tablaconcuadrcula"/>
        <w:tblW w:w="0" w:type="auto"/>
        <w:tblInd w:w="647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4E2316" w:rsidTr="004E2316">
        <w:tc>
          <w:tcPr>
            <w:tcW w:w="4322" w:type="dxa"/>
          </w:tcPr>
          <w:p w:rsidR="004E2316" w:rsidRPr="004E2316" w:rsidRDefault="004E2316" w:rsidP="004E2316">
            <w:pPr>
              <w:jc w:val="center"/>
              <w:rPr>
                <w:rStyle w:val="Hipervnculo"/>
                <w:rFonts w:ascii="Comic Sans MS" w:hAnsi="Comic Sans MS"/>
                <w:b/>
                <w:color w:val="595959" w:themeColor="text1" w:themeTint="A6"/>
                <w:sz w:val="28"/>
                <w:szCs w:val="28"/>
                <w:u w:val="none"/>
              </w:rPr>
            </w:pPr>
            <w:r w:rsidRPr="004E2316">
              <w:rPr>
                <w:rStyle w:val="Hipervnculo"/>
                <w:rFonts w:ascii="Comic Sans MS" w:hAnsi="Comic Sans MS"/>
                <w:b/>
                <w:sz w:val="28"/>
                <w:szCs w:val="28"/>
                <w:u w:val="none"/>
              </w:rPr>
              <w:t>TRANSPORTS PÚBLICS</w:t>
            </w:r>
          </w:p>
        </w:tc>
        <w:tc>
          <w:tcPr>
            <w:tcW w:w="4322" w:type="dxa"/>
          </w:tcPr>
          <w:p w:rsidR="004E2316" w:rsidRPr="004E2316" w:rsidRDefault="004E2316" w:rsidP="004E2316">
            <w:pPr>
              <w:jc w:val="center"/>
              <w:rPr>
                <w:rStyle w:val="Hipervnculo"/>
                <w:rFonts w:ascii="Comic Sans MS" w:hAnsi="Comic Sans MS"/>
                <w:b/>
                <w:sz w:val="28"/>
                <w:szCs w:val="28"/>
                <w:u w:val="none"/>
              </w:rPr>
            </w:pPr>
            <w:r w:rsidRPr="004E2316">
              <w:rPr>
                <w:rStyle w:val="Hipervnculo"/>
                <w:rFonts w:ascii="Comic Sans MS" w:hAnsi="Comic Sans MS"/>
                <w:b/>
                <w:sz w:val="28"/>
                <w:szCs w:val="28"/>
                <w:u w:val="none"/>
              </w:rPr>
              <w:t>TRANSPORTS PRIVATS</w:t>
            </w:r>
          </w:p>
        </w:tc>
      </w:tr>
      <w:tr w:rsidR="004E2316" w:rsidTr="004E2316">
        <w:tc>
          <w:tcPr>
            <w:tcW w:w="4322" w:type="dxa"/>
          </w:tcPr>
          <w:p w:rsidR="004E2316" w:rsidRDefault="004E2316">
            <w:pPr>
              <w:rPr>
                <w:rStyle w:val="Hipervnculo"/>
                <w:rFonts w:ascii="Comic Sans MS" w:hAnsi="Comic Sans MS"/>
                <w:b/>
                <w:color w:val="595959" w:themeColor="text1" w:themeTint="A6"/>
                <w:sz w:val="28"/>
                <w:szCs w:val="28"/>
                <w:u w:val="none"/>
              </w:rPr>
            </w:pPr>
          </w:p>
          <w:p w:rsidR="004E2316" w:rsidRDefault="004E2316">
            <w:pPr>
              <w:rPr>
                <w:rStyle w:val="Hipervnculo"/>
                <w:rFonts w:ascii="Comic Sans MS" w:hAnsi="Comic Sans MS"/>
                <w:b/>
                <w:color w:val="595959" w:themeColor="text1" w:themeTint="A6"/>
                <w:sz w:val="28"/>
                <w:szCs w:val="28"/>
                <w:u w:val="none"/>
              </w:rPr>
            </w:pPr>
          </w:p>
          <w:p w:rsidR="004E2316" w:rsidRDefault="004E2316">
            <w:pPr>
              <w:rPr>
                <w:rStyle w:val="Hipervnculo"/>
                <w:rFonts w:ascii="Comic Sans MS" w:hAnsi="Comic Sans MS"/>
                <w:b/>
                <w:color w:val="595959" w:themeColor="text1" w:themeTint="A6"/>
                <w:sz w:val="28"/>
                <w:szCs w:val="28"/>
                <w:u w:val="none"/>
              </w:rPr>
            </w:pPr>
          </w:p>
          <w:p w:rsidR="004E2316" w:rsidRDefault="004E2316">
            <w:pPr>
              <w:rPr>
                <w:rStyle w:val="Hipervnculo"/>
                <w:rFonts w:ascii="Comic Sans MS" w:hAnsi="Comic Sans MS"/>
                <w:b/>
                <w:color w:val="595959" w:themeColor="text1" w:themeTint="A6"/>
                <w:sz w:val="28"/>
                <w:szCs w:val="28"/>
                <w:u w:val="none"/>
              </w:rPr>
            </w:pPr>
          </w:p>
          <w:p w:rsidR="004E2316" w:rsidRDefault="004E2316">
            <w:pPr>
              <w:rPr>
                <w:rStyle w:val="Hipervnculo"/>
                <w:rFonts w:ascii="Comic Sans MS" w:hAnsi="Comic Sans MS"/>
                <w:b/>
                <w:color w:val="595959" w:themeColor="text1" w:themeTint="A6"/>
                <w:sz w:val="28"/>
                <w:szCs w:val="28"/>
                <w:u w:val="none"/>
              </w:rPr>
            </w:pPr>
          </w:p>
          <w:p w:rsidR="004E2316" w:rsidRDefault="004E2316">
            <w:pPr>
              <w:rPr>
                <w:rStyle w:val="Hipervnculo"/>
                <w:rFonts w:ascii="Comic Sans MS" w:hAnsi="Comic Sans MS"/>
                <w:b/>
                <w:color w:val="595959" w:themeColor="text1" w:themeTint="A6"/>
                <w:sz w:val="28"/>
                <w:szCs w:val="28"/>
                <w:u w:val="none"/>
              </w:rPr>
            </w:pPr>
          </w:p>
          <w:p w:rsidR="004E2316" w:rsidRDefault="004E2316">
            <w:pPr>
              <w:rPr>
                <w:rStyle w:val="Hipervnculo"/>
                <w:rFonts w:ascii="Comic Sans MS" w:hAnsi="Comic Sans MS"/>
                <w:b/>
                <w:color w:val="595959" w:themeColor="text1" w:themeTint="A6"/>
                <w:sz w:val="28"/>
                <w:szCs w:val="28"/>
                <w:u w:val="none"/>
              </w:rPr>
            </w:pPr>
          </w:p>
          <w:p w:rsidR="004E2316" w:rsidRDefault="004E2316">
            <w:pPr>
              <w:rPr>
                <w:rStyle w:val="Hipervnculo"/>
                <w:rFonts w:ascii="Comic Sans MS" w:hAnsi="Comic Sans MS"/>
                <w:b/>
                <w:color w:val="595959" w:themeColor="text1" w:themeTint="A6"/>
                <w:sz w:val="28"/>
                <w:szCs w:val="28"/>
                <w:u w:val="none"/>
              </w:rPr>
            </w:pPr>
          </w:p>
          <w:p w:rsidR="004E2316" w:rsidRDefault="004E2316">
            <w:pPr>
              <w:rPr>
                <w:rStyle w:val="Hipervnculo"/>
                <w:rFonts w:ascii="Comic Sans MS" w:hAnsi="Comic Sans MS"/>
                <w:b/>
                <w:color w:val="595959" w:themeColor="text1" w:themeTint="A6"/>
                <w:sz w:val="28"/>
                <w:szCs w:val="28"/>
                <w:u w:val="none"/>
              </w:rPr>
            </w:pPr>
          </w:p>
          <w:p w:rsidR="004E2316" w:rsidRDefault="004E2316">
            <w:pPr>
              <w:rPr>
                <w:rStyle w:val="Hipervnculo"/>
                <w:rFonts w:ascii="Comic Sans MS" w:hAnsi="Comic Sans MS"/>
                <w:b/>
                <w:color w:val="595959" w:themeColor="text1" w:themeTint="A6"/>
                <w:sz w:val="28"/>
                <w:szCs w:val="28"/>
                <w:u w:val="none"/>
              </w:rPr>
            </w:pPr>
          </w:p>
        </w:tc>
        <w:tc>
          <w:tcPr>
            <w:tcW w:w="4322" w:type="dxa"/>
          </w:tcPr>
          <w:p w:rsidR="004E2316" w:rsidRDefault="004E2316">
            <w:pPr>
              <w:rPr>
                <w:rStyle w:val="Hipervnculo"/>
                <w:rFonts w:ascii="Comic Sans MS" w:hAnsi="Comic Sans MS"/>
                <w:b/>
                <w:color w:val="595959" w:themeColor="text1" w:themeTint="A6"/>
                <w:sz w:val="28"/>
                <w:szCs w:val="28"/>
                <w:u w:val="none"/>
              </w:rPr>
            </w:pPr>
          </w:p>
        </w:tc>
      </w:tr>
    </w:tbl>
    <w:p w:rsidR="00530977" w:rsidRDefault="00530977">
      <w:pPr>
        <w:rPr>
          <w:rStyle w:val="Hipervnculo"/>
          <w:rFonts w:ascii="Comic Sans MS" w:hAnsi="Comic Sans MS"/>
          <w:b/>
          <w:sz w:val="28"/>
          <w:szCs w:val="28"/>
        </w:rPr>
      </w:pPr>
    </w:p>
    <w:p w:rsidR="00530977" w:rsidRDefault="00530977" w:rsidP="004E2316">
      <w:pPr>
        <w:pStyle w:val="Prrafodelista"/>
        <w:numPr>
          <w:ilvl w:val="0"/>
          <w:numId w:val="2"/>
        </w:numPr>
        <w:rPr>
          <w:rStyle w:val="Hipervnculo"/>
          <w:rFonts w:ascii="Comic Sans MS" w:hAnsi="Comic Sans MS"/>
          <w:color w:val="auto"/>
          <w:sz w:val="28"/>
          <w:szCs w:val="28"/>
          <w:u w:val="none"/>
        </w:rPr>
      </w:pPr>
      <w:r w:rsidRPr="004E2316">
        <w:rPr>
          <w:rStyle w:val="Hipervnculo"/>
          <w:rFonts w:ascii="Comic Sans MS" w:hAnsi="Comic Sans MS"/>
          <w:color w:val="auto"/>
          <w:sz w:val="28"/>
          <w:szCs w:val="28"/>
          <w:u w:val="none"/>
        </w:rPr>
        <w:t xml:space="preserve">Ara pensa amb tots aquests transports </w:t>
      </w:r>
      <w:r w:rsidR="004E2316">
        <w:rPr>
          <w:rStyle w:val="Hipervnculo"/>
          <w:rFonts w:ascii="Comic Sans MS" w:hAnsi="Comic Sans MS"/>
          <w:color w:val="auto"/>
          <w:sz w:val="28"/>
          <w:szCs w:val="28"/>
          <w:u w:val="none"/>
        </w:rPr>
        <w:t>que has escrit en la llista anterior</w:t>
      </w:r>
      <w:r w:rsidRPr="004E2316">
        <w:rPr>
          <w:rStyle w:val="Hipervnculo"/>
          <w:rFonts w:ascii="Comic Sans MS" w:hAnsi="Comic Sans MS"/>
          <w:color w:val="auto"/>
          <w:sz w:val="28"/>
          <w:szCs w:val="28"/>
          <w:u w:val="none"/>
        </w:rPr>
        <w:t xml:space="preserve"> i escriu en la graella, quins creus que contaminen </w:t>
      </w:r>
      <w:r w:rsidR="004E2316">
        <w:rPr>
          <w:rStyle w:val="Hipervnculo"/>
          <w:rFonts w:ascii="Comic Sans MS" w:hAnsi="Comic Sans MS"/>
          <w:color w:val="auto"/>
          <w:sz w:val="28"/>
          <w:szCs w:val="28"/>
          <w:u w:val="none"/>
        </w:rPr>
        <w:t xml:space="preserve">i </w:t>
      </w:r>
      <w:proofErr w:type="spellStart"/>
      <w:r w:rsidR="004E2316">
        <w:rPr>
          <w:rStyle w:val="Hipervnculo"/>
          <w:rFonts w:ascii="Comic Sans MS" w:hAnsi="Comic Sans MS"/>
          <w:color w:val="auto"/>
          <w:sz w:val="28"/>
          <w:szCs w:val="28"/>
          <w:u w:val="none"/>
        </w:rPr>
        <w:t>quins</w:t>
      </w:r>
      <w:proofErr w:type="spellEnd"/>
      <w:r w:rsidR="004E2316">
        <w:rPr>
          <w:rStyle w:val="Hipervnculo"/>
          <w:rFonts w:ascii="Comic Sans MS" w:hAnsi="Comic Sans MS"/>
          <w:color w:val="auto"/>
          <w:sz w:val="28"/>
          <w:szCs w:val="28"/>
          <w:u w:val="none"/>
        </w:rPr>
        <w:t xml:space="preserve"> no. </w:t>
      </w:r>
    </w:p>
    <w:p w:rsidR="004E2316" w:rsidRPr="004E2316" w:rsidRDefault="004E2316" w:rsidP="004E2316">
      <w:pPr>
        <w:pStyle w:val="Prrafodelista"/>
        <w:rPr>
          <w:rStyle w:val="Hipervnculo"/>
          <w:rFonts w:ascii="Comic Sans MS" w:hAnsi="Comic Sans MS"/>
          <w:color w:val="auto"/>
          <w:sz w:val="28"/>
          <w:szCs w:val="28"/>
          <w:u w:val="none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4252"/>
      </w:tblGrid>
      <w:tr w:rsidR="004E2316" w:rsidTr="004E2316">
        <w:tc>
          <w:tcPr>
            <w:tcW w:w="4395" w:type="dxa"/>
          </w:tcPr>
          <w:p w:rsidR="004E2316" w:rsidRPr="004E2316" w:rsidRDefault="004E2316" w:rsidP="004E2316">
            <w:pPr>
              <w:pStyle w:val="Prrafodelista"/>
              <w:ind w:left="0"/>
              <w:jc w:val="center"/>
              <w:rPr>
                <w:rStyle w:val="Hipervnculo"/>
                <w:rFonts w:ascii="Comic Sans MS" w:hAnsi="Comic Sans MS"/>
                <w:b/>
                <w:sz w:val="28"/>
                <w:szCs w:val="28"/>
                <w:u w:val="none"/>
              </w:rPr>
            </w:pPr>
            <w:r w:rsidRPr="004E2316">
              <w:rPr>
                <w:rStyle w:val="Hipervnculo"/>
                <w:rFonts w:ascii="Comic Sans MS" w:hAnsi="Comic Sans MS"/>
                <w:b/>
                <w:sz w:val="28"/>
                <w:szCs w:val="28"/>
                <w:u w:val="none"/>
              </w:rPr>
              <w:t>M</w:t>
            </w:r>
            <w:r>
              <w:rPr>
                <w:rStyle w:val="Hipervnculo"/>
                <w:rFonts w:ascii="Comic Sans MS" w:hAnsi="Comic Sans MS"/>
                <w:b/>
                <w:sz w:val="28"/>
                <w:szCs w:val="28"/>
                <w:u w:val="none"/>
              </w:rPr>
              <w:t>ITJANS DE TRANSPORT CONTAMINANTS</w:t>
            </w:r>
          </w:p>
        </w:tc>
        <w:tc>
          <w:tcPr>
            <w:tcW w:w="4252" w:type="dxa"/>
          </w:tcPr>
          <w:p w:rsidR="004E2316" w:rsidRPr="004E2316" w:rsidRDefault="004E2316" w:rsidP="004E2316">
            <w:pPr>
              <w:pStyle w:val="Prrafodelista"/>
              <w:ind w:left="0"/>
              <w:jc w:val="center"/>
              <w:rPr>
                <w:rStyle w:val="Hipervnculo"/>
                <w:rFonts w:ascii="Comic Sans MS" w:hAnsi="Comic Sans MS"/>
                <w:b/>
                <w:sz w:val="28"/>
                <w:szCs w:val="28"/>
                <w:u w:val="none"/>
              </w:rPr>
            </w:pPr>
            <w:r>
              <w:rPr>
                <w:rStyle w:val="Hipervnculo"/>
                <w:rFonts w:ascii="Comic Sans MS" w:hAnsi="Comic Sans MS"/>
                <w:b/>
                <w:sz w:val="28"/>
                <w:szCs w:val="28"/>
                <w:u w:val="none"/>
              </w:rPr>
              <w:t>MITJANS DE TRANSPORT NO CONTAMINANTS</w:t>
            </w:r>
          </w:p>
        </w:tc>
      </w:tr>
      <w:tr w:rsidR="004E2316" w:rsidTr="004E2316">
        <w:tc>
          <w:tcPr>
            <w:tcW w:w="4395" w:type="dxa"/>
          </w:tcPr>
          <w:p w:rsidR="004E2316" w:rsidRDefault="004E2316" w:rsidP="004E2316">
            <w:pPr>
              <w:rPr>
                <w:rStyle w:val="Hipervnculo"/>
                <w:rFonts w:ascii="Comic Sans MS" w:hAnsi="Comic Sans MS"/>
                <w:color w:val="auto"/>
                <w:sz w:val="28"/>
                <w:szCs w:val="28"/>
                <w:u w:val="none"/>
              </w:rPr>
            </w:pPr>
          </w:p>
          <w:p w:rsidR="004E2316" w:rsidRDefault="004E2316" w:rsidP="004E2316">
            <w:pPr>
              <w:rPr>
                <w:rStyle w:val="Hipervnculo"/>
                <w:rFonts w:ascii="Comic Sans MS" w:hAnsi="Comic Sans MS"/>
                <w:color w:val="auto"/>
                <w:sz w:val="28"/>
                <w:szCs w:val="28"/>
                <w:u w:val="none"/>
              </w:rPr>
            </w:pPr>
          </w:p>
          <w:p w:rsidR="004E2316" w:rsidRDefault="004E2316" w:rsidP="004E2316">
            <w:pPr>
              <w:rPr>
                <w:rStyle w:val="Hipervnculo"/>
                <w:rFonts w:ascii="Comic Sans MS" w:hAnsi="Comic Sans MS"/>
                <w:color w:val="auto"/>
                <w:sz w:val="28"/>
                <w:szCs w:val="28"/>
                <w:u w:val="none"/>
              </w:rPr>
            </w:pPr>
          </w:p>
          <w:p w:rsidR="004E2316" w:rsidRDefault="004E2316" w:rsidP="004E2316">
            <w:pPr>
              <w:rPr>
                <w:rStyle w:val="Hipervnculo"/>
                <w:rFonts w:ascii="Comic Sans MS" w:hAnsi="Comic Sans MS"/>
                <w:color w:val="auto"/>
                <w:sz w:val="28"/>
                <w:szCs w:val="28"/>
                <w:u w:val="none"/>
              </w:rPr>
            </w:pPr>
          </w:p>
          <w:p w:rsidR="004E2316" w:rsidRDefault="004E2316" w:rsidP="004E2316">
            <w:pPr>
              <w:rPr>
                <w:rStyle w:val="Hipervnculo"/>
                <w:rFonts w:ascii="Comic Sans MS" w:hAnsi="Comic Sans MS"/>
                <w:color w:val="auto"/>
                <w:sz w:val="28"/>
                <w:szCs w:val="28"/>
                <w:u w:val="none"/>
              </w:rPr>
            </w:pPr>
          </w:p>
          <w:p w:rsidR="004E2316" w:rsidRDefault="004E2316" w:rsidP="004E2316">
            <w:pPr>
              <w:rPr>
                <w:rStyle w:val="Hipervnculo"/>
                <w:rFonts w:ascii="Comic Sans MS" w:hAnsi="Comic Sans MS"/>
                <w:color w:val="auto"/>
                <w:sz w:val="28"/>
                <w:szCs w:val="28"/>
                <w:u w:val="none"/>
              </w:rPr>
            </w:pPr>
          </w:p>
          <w:p w:rsidR="004E2316" w:rsidRDefault="004E2316" w:rsidP="004E2316">
            <w:pPr>
              <w:rPr>
                <w:rStyle w:val="Hipervnculo"/>
                <w:rFonts w:ascii="Comic Sans MS" w:hAnsi="Comic Sans MS"/>
                <w:color w:val="auto"/>
                <w:sz w:val="28"/>
                <w:szCs w:val="28"/>
                <w:u w:val="none"/>
              </w:rPr>
            </w:pPr>
          </w:p>
          <w:p w:rsidR="004E2316" w:rsidRDefault="004E2316" w:rsidP="004E2316">
            <w:pPr>
              <w:rPr>
                <w:rStyle w:val="Hipervnculo"/>
                <w:rFonts w:ascii="Comic Sans MS" w:hAnsi="Comic Sans MS"/>
                <w:color w:val="auto"/>
                <w:sz w:val="28"/>
                <w:szCs w:val="28"/>
                <w:u w:val="none"/>
              </w:rPr>
            </w:pPr>
          </w:p>
          <w:p w:rsidR="004E2316" w:rsidRDefault="004E2316" w:rsidP="004E2316">
            <w:pPr>
              <w:rPr>
                <w:rStyle w:val="Hipervnculo"/>
                <w:rFonts w:ascii="Comic Sans MS" w:hAnsi="Comic Sans MS"/>
                <w:color w:val="auto"/>
                <w:sz w:val="28"/>
                <w:szCs w:val="28"/>
                <w:u w:val="none"/>
              </w:rPr>
            </w:pPr>
          </w:p>
          <w:p w:rsidR="004E2316" w:rsidRDefault="004E2316" w:rsidP="004E2316">
            <w:pPr>
              <w:rPr>
                <w:rStyle w:val="Hipervnculo"/>
                <w:rFonts w:ascii="Comic Sans MS" w:hAnsi="Comic Sans MS"/>
                <w:color w:val="auto"/>
                <w:sz w:val="28"/>
                <w:szCs w:val="28"/>
                <w:u w:val="none"/>
              </w:rPr>
            </w:pPr>
          </w:p>
          <w:p w:rsidR="004E2316" w:rsidRDefault="004E2316" w:rsidP="004E2316">
            <w:pPr>
              <w:rPr>
                <w:rStyle w:val="Hipervnculo"/>
                <w:rFonts w:ascii="Comic Sans MS" w:hAnsi="Comic Sans MS"/>
                <w:color w:val="auto"/>
                <w:sz w:val="28"/>
                <w:szCs w:val="28"/>
                <w:u w:val="none"/>
              </w:rPr>
            </w:pPr>
          </w:p>
          <w:p w:rsidR="004E2316" w:rsidRDefault="004E2316" w:rsidP="004E2316">
            <w:pPr>
              <w:rPr>
                <w:rStyle w:val="Hipervnculo"/>
                <w:rFonts w:ascii="Comic Sans MS" w:hAnsi="Comic Sans MS"/>
                <w:color w:val="auto"/>
                <w:sz w:val="28"/>
                <w:szCs w:val="28"/>
                <w:u w:val="none"/>
              </w:rPr>
            </w:pPr>
          </w:p>
          <w:p w:rsidR="004E2316" w:rsidRDefault="004E2316" w:rsidP="004E2316">
            <w:pPr>
              <w:rPr>
                <w:rStyle w:val="Hipervnculo"/>
                <w:rFonts w:ascii="Comic Sans MS" w:hAnsi="Comic Sans MS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252" w:type="dxa"/>
          </w:tcPr>
          <w:p w:rsidR="004E2316" w:rsidRDefault="004E2316" w:rsidP="004E2316">
            <w:pPr>
              <w:rPr>
                <w:rStyle w:val="Hipervnculo"/>
                <w:rFonts w:ascii="Comic Sans MS" w:hAnsi="Comic Sans MS"/>
                <w:color w:val="auto"/>
                <w:sz w:val="28"/>
                <w:szCs w:val="28"/>
                <w:u w:val="none"/>
              </w:rPr>
            </w:pPr>
          </w:p>
        </w:tc>
        <w:bookmarkStart w:id="0" w:name="_GoBack"/>
        <w:bookmarkEnd w:id="0"/>
      </w:tr>
    </w:tbl>
    <w:p w:rsidR="00530977" w:rsidRPr="00530977" w:rsidRDefault="00530977">
      <w:pPr>
        <w:rPr>
          <w:b/>
        </w:rPr>
      </w:pPr>
    </w:p>
    <w:sectPr w:rsidR="00530977" w:rsidRPr="00530977" w:rsidSect="004E2316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1789"/>
    <w:multiLevelType w:val="hybridMultilevel"/>
    <w:tmpl w:val="D0469E5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B1A7A"/>
    <w:multiLevelType w:val="hybridMultilevel"/>
    <w:tmpl w:val="24E6F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77"/>
    <w:rsid w:val="004E2316"/>
    <w:rsid w:val="00530977"/>
    <w:rsid w:val="00B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097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30977"/>
    <w:pPr>
      <w:ind w:left="720"/>
      <w:contextualSpacing/>
    </w:pPr>
    <w:rPr>
      <w:lang w:val="ca-ES"/>
    </w:rPr>
  </w:style>
  <w:style w:type="table" w:styleId="Tablaconcuadrcula">
    <w:name w:val="Table Grid"/>
    <w:basedOn w:val="Tablanormal"/>
    <w:uiPriority w:val="59"/>
    <w:rsid w:val="005309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097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30977"/>
    <w:pPr>
      <w:ind w:left="720"/>
      <w:contextualSpacing/>
    </w:pPr>
    <w:rPr>
      <w:lang w:val="ca-ES"/>
    </w:rPr>
  </w:style>
  <w:style w:type="table" w:styleId="Tablaconcuadrcula">
    <w:name w:val="Table Grid"/>
    <w:basedOn w:val="Tablanormal"/>
    <w:uiPriority w:val="59"/>
    <w:rsid w:val="005309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Mireia Reig Porta</cp:lastModifiedBy>
  <cp:revision>2</cp:revision>
  <dcterms:created xsi:type="dcterms:W3CDTF">2020-06-02T08:41:00Z</dcterms:created>
  <dcterms:modified xsi:type="dcterms:W3CDTF">2020-06-02T08:41:00Z</dcterms:modified>
</cp:coreProperties>
</file>