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4C7" w:rsidRDefault="006F14C7" w:rsidP="006F14C7">
      <w:pPr>
        <w:pStyle w:val="paragraph"/>
        <w:textAlignment w:val="baseline"/>
      </w:pPr>
      <w:bookmarkStart w:id="0" w:name="_GoBack"/>
      <w:bookmarkEnd w:id="0"/>
      <w:r>
        <w:rPr>
          <w:rStyle w:val="normaltextrun1"/>
          <w:rFonts w:ascii="Calibri" w:hAnsi="Calibri"/>
          <w:sz w:val="22"/>
          <w:szCs w:val="22"/>
        </w:rPr>
        <w:t>Benvolgut, benvolguda,</w:t>
      </w:r>
      <w:r>
        <w:rPr>
          <w:rStyle w:val="eop"/>
          <w:rFonts w:ascii="Calibri" w:hAnsi="Calibri"/>
          <w:sz w:val="22"/>
          <w:szCs w:val="22"/>
        </w:rPr>
        <w:t> </w:t>
      </w:r>
    </w:p>
    <w:p w:rsidR="006F14C7" w:rsidRDefault="006F14C7" w:rsidP="006F14C7">
      <w:pPr>
        <w:pStyle w:val="paragraph"/>
        <w:textAlignment w:val="baseline"/>
      </w:pPr>
      <w:r>
        <w:rPr>
          <w:rStyle w:val="eop"/>
          <w:rFonts w:ascii="Calibri" w:hAnsi="Calibri"/>
          <w:sz w:val="22"/>
          <w:szCs w:val="22"/>
        </w:rPr>
        <w:t> </w:t>
      </w:r>
    </w:p>
    <w:p w:rsidR="006F14C7" w:rsidRDefault="006F14C7" w:rsidP="006F14C7">
      <w:pPr>
        <w:pStyle w:val="paragraph"/>
        <w:jc w:val="both"/>
        <w:textAlignment w:val="baseline"/>
        <w:rPr>
          <w:rStyle w:val="eop"/>
          <w:rFonts w:ascii="Calibri" w:hAnsi="Calibri"/>
          <w:sz w:val="22"/>
          <w:szCs w:val="22"/>
        </w:rPr>
      </w:pPr>
      <w:r>
        <w:rPr>
          <w:rStyle w:val="normaltextrun1"/>
          <w:rFonts w:ascii="Calibri" w:hAnsi="Calibri"/>
          <w:color w:val="000000"/>
          <w:sz w:val="22"/>
          <w:szCs w:val="22"/>
        </w:rPr>
        <w:t xml:space="preserve">El Departament d’Educació, seguint instruccions del Departament de Salut i com a mesura excepcional per contenir el coronavirus, </w:t>
      </w:r>
      <w:r>
        <w:rPr>
          <w:rStyle w:val="normaltextrun1"/>
          <w:rFonts w:ascii="Calibri" w:hAnsi="Calibri"/>
          <w:b/>
          <w:bCs/>
          <w:color w:val="000000"/>
          <w:sz w:val="22"/>
          <w:szCs w:val="22"/>
        </w:rPr>
        <w:t>ha pres la decisió de tancar a partir del dia 13 de març i fins al proper dia 27 març, ambdós inclosos</w:t>
      </w:r>
      <w:r>
        <w:rPr>
          <w:rStyle w:val="normaltextrun1"/>
          <w:rFonts w:ascii="Calibri" w:hAnsi="Calibri"/>
          <w:color w:val="000000"/>
          <w:sz w:val="22"/>
          <w:szCs w:val="22"/>
        </w:rPr>
        <w:t xml:space="preserve">, </w:t>
      </w:r>
      <w:r>
        <w:rPr>
          <w:rStyle w:val="normaltextrun1"/>
          <w:rFonts w:ascii="Calibri" w:hAnsi="Calibri"/>
          <w:b/>
          <w:bCs/>
          <w:color w:val="000000"/>
          <w:sz w:val="22"/>
          <w:szCs w:val="22"/>
        </w:rPr>
        <w:t>tots els centres educatius del país</w:t>
      </w:r>
      <w:r>
        <w:rPr>
          <w:rStyle w:val="normaltextrun1"/>
          <w:rFonts w:ascii="Calibri" w:hAnsi="Calibri"/>
          <w:color w:val="000000"/>
          <w:sz w:val="22"/>
          <w:szCs w:val="22"/>
        </w:rPr>
        <w:t xml:space="preserve"> i, per tant, han quedat suspeses les classes en horari lectiu i les activitats extraescolars.</w:t>
      </w:r>
      <w:r>
        <w:rPr>
          <w:rStyle w:val="eop"/>
          <w:rFonts w:ascii="Calibri" w:hAnsi="Calibri"/>
          <w:sz w:val="22"/>
          <w:szCs w:val="22"/>
        </w:rPr>
        <w:t> </w:t>
      </w:r>
    </w:p>
    <w:p w:rsidR="006F14C7" w:rsidRDefault="006F14C7" w:rsidP="006F14C7">
      <w:pPr>
        <w:pStyle w:val="paragraph"/>
        <w:jc w:val="both"/>
        <w:textAlignment w:val="baseline"/>
      </w:pPr>
    </w:p>
    <w:p w:rsidR="006F14C7" w:rsidRDefault="006F14C7" w:rsidP="006F14C7">
      <w:pPr>
        <w:pStyle w:val="paragraph"/>
        <w:jc w:val="both"/>
        <w:textAlignment w:val="baseline"/>
      </w:pPr>
      <w:r>
        <w:rPr>
          <w:rStyle w:val="normaltextrun1"/>
          <w:rFonts w:ascii="Calibri" w:hAnsi="Calibri"/>
          <w:sz w:val="22"/>
          <w:szCs w:val="22"/>
        </w:rPr>
        <w:t>Seguirem prestant  atenció a les instruccions del Departament de Salut i a l’evolució de la situació.</w:t>
      </w:r>
      <w:r>
        <w:rPr>
          <w:rStyle w:val="eop"/>
          <w:rFonts w:ascii="Calibri" w:hAnsi="Calibri"/>
          <w:sz w:val="22"/>
          <w:szCs w:val="22"/>
        </w:rPr>
        <w:t> </w:t>
      </w:r>
    </w:p>
    <w:p w:rsidR="006F14C7" w:rsidRDefault="006F14C7" w:rsidP="006F14C7">
      <w:pPr>
        <w:pStyle w:val="paragraph"/>
        <w:jc w:val="both"/>
        <w:textAlignment w:val="baseline"/>
        <w:rPr>
          <w:rStyle w:val="eop"/>
          <w:rFonts w:ascii="Calibri" w:hAnsi="Calibri"/>
          <w:sz w:val="22"/>
          <w:szCs w:val="22"/>
        </w:rPr>
      </w:pPr>
      <w:r>
        <w:rPr>
          <w:rStyle w:val="normaltextrun1"/>
          <w:rFonts w:ascii="Calibri" w:hAnsi="Calibri"/>
          <w:sz w:val="22"/>
          <w:szCs w:val="22"/>
        </w:rPr>
        <w:t>Us recomanem que tingueu oberts canals de comunicació fluids amb el personal del centre educatiu, però és recomanable evitar aquells de tipus presencial.</w:t>
      </w:r>
      <w:r>
        <w:rPr>
          <w:rStyle w:val="eop"/>
          <w:rFonts w:ascii="Calibri" w:hAnsi="Calibri"/>
          <w:sz w:val="22"/>
          <w:szCs w:val="22"/>
        </w:rPr>
        <w:t> </w:t>
      </w:r>
    </w:p>
    <w:p w:rsidR="006F14C7" w:rsidRDefault="006F14C7" w:rsidP="006F14C7">
      <w:pPr>
        <w:pStyle w:val="paragraph"/>
        <w:jc w:val="both"/>
        <w:textAlignment w:val="baseline"/>
      </w:pPr>
    </w:p>
    <w:p w:rsidR="006F14C7" w:rsidRDefault="006F14C7" w:rsidP="006F14C7">
      <w:pPr>
        <w:pStyle w:val="paragraph"/>
        <w:jc w:val="both"/>
        <w:textAlignment w:val="baseline"/>
        <w:rPr>
          <w:rStyle w:val="eop"/>
          <w:rFonts w:ascii="Calibri" w:hAnsi="Calibri"/>
          <w:sz w:val="22"/>
          <w:szCs w:val="22"/>
        </w:rPr>
      </w:pPr>
      <w:r>
        <w:rPr>
          <w:rStyle w:val="normaltextrun1"/>
          <w:rFonts w:ascii="Calibri" w:hAnsi="Calibri"/>
          <w:sz w:val="22"/>
          <w:szCs w:val="22"/>
        </w:rPr>
        <w:t xml:space="preserve">També us recordem que cal que seguiu les indicacions, recomanacions i protocols que estableix el Departament de Salut pel que fa a la prevenció del virus i que podeu consultar a </w:t>
      </w:r>
      <w:hyperlink r:id="rId8" w:tgtFrame="_blank" w:history="1">
        <w:r>
          <w:rPr>
            <w:rStyle w:val="normaltextrun1"/>
            <w:rFonts w:ascii="Calibri" w:hAnsi="Calibri"/>
            <w:color w:val="0000FF"/>
            <w:sz w:val="22"/>
            <w:szCs w:val="22"/>
            <w:u w:val="single"/>
          </w:rPr>
          <w:t>http://canalsalut.gencat.cat/coronavirus</w:t>
        </w:r>
      </w:hyperlink>
      <w:r>
        <w:rPr>
          <w:rStyle w:val="eop"/>
          <w:rFonts w:ascii="Calibri" w:hAnsi="Calibri"/>
          <w:sz w:val="22"/>
          <w:szCs w:val="22"/>
        </w:rPr>
        <w:t> </w:t>
      </w:r>
    </w:p>
    <w:p w:rsidR="006F14C7" w:rsidRDefault="006F14C7" w:rsidP="006F14C7">
      <w:pPr>
        <w:pStyle w:val="paragraph"/>
        <w:jc w:val="both"/>
        <w:textAlignment w:val="baseline"/>
      </w:pPr>
    </w:p>
    <w:p w:rsidR="006F14C7" w:rsidRDefault="006F14C7" w:rsidP="006F14C7">
      <w:pPr>
        <w:pStyle w:val="paragraph"/>
        <w:jc w:val="both"/>
        <w:textAlignment w:val="baseline"/>
        <w:rPr>
          <w:rStyle w:val="eop"/>
          <w:rFonts w:ascii="Calibri" w:hAnsi="Calibri"/>
          <w:sz w:val="22"/>
          <w:szCs w:val="22"/>
        </w:rPr>
      </w:pPr>
      <w:r>
        <w:rPr>
          <w:rStyle w:val="normaltextrun1"/>
          <w:rFonts w:ascii="Calibri" w:hAnsi="Calibri"/>
          <w:sz w:val="22"/>
          <w:szCs w:val="22"/>
        </w:rPr>
        <w:t>El Departament d’Educació farà arribar a la direcció del centre les indicacions pertinents en relació als dubtes que puguin sorgir.</w:t>
      </w:r>
      <w:r>
        <w:rPr>
          <w:rStyle w:val="eop"/>
          <w:rFonts w:ascii="Calibri" w:hAnsi="Calibri"/>
          <w:sz w:val="22"/>
          <w:szCs w:val="22"/>
        </w:rPr>
        <w:t> </w:t>
      </w:r>
    </w:p>
    <w:p w:rsidR="006F14C7" w:rsidRDefault="006F14C7" w:rsidP="006F14C7">
      <w:pPr>
        <w:pStyle w:val="paragraph"/>
        <w:jc w:val="both"/>
        <w:textAlignment w:val="baseline"/>
        <w:rPr>
          <w:rStyle w:val="eop"/>
          <w:rFonts w:ascii="Calibri" w:hAnsi="Calibri"/>
          <w:sz w:val="22"/>
          <w:szCs w:val="22"/>
        </w:rPr>
      </w:pPr>
    </w:p>
    <w:p w:rsidR="006F14C7" w:rsidRDefault="006F14C7" w:rsidP="006F14C7">
      <w:pPr>
        <w:pStyle w:val="paragraph"/>
        <w:jc w:val="both"/>
        <w:textAlignment w:val="baseline"/>
      </w:pPr>
    </w:p>
    <w:p w:rsidR="006F14C7" w:rsidRDefault="006F14C7" w:rsidP="006F14C7">
      <w:pPr>
        <w:pStyle w:val="paragraph"/>
        <w:jc w:val="both"/>
        <w:textAlignment w:val="baseline"/>
      </w:pPr>
      <w:r>
        <w:rPr>
          <w:rStyle w:val="normaltextrun1"/>
          <w:rFonts w:ascii="Calibri" w:hAnsi="Calibri"/>
          <w:sz w:val="22"/>
          <w:szCs w:val="22"/>
        </w:rPr>
        <w:t>Us agraïm la vostra comprensió i col·laboració.</w:t>
      </w:r>
      <w:r>
        <w:rPr>
          <w:rStyle w:val="eop"/>
          <w:rFonts w:ascii="Calibri" w:hAnsi="Calibri"/>
          <w:sz w:val="22"/>
          <w:szCs w:val="22"/>
        </w:rPr>
        <w:t> </w:t>
      </w:r>
    </w:p>
    <w:p w:rsidR="00EB5ED0" w:rsidRPr="00433E96" w:rsidRDefault="00EB5ED0" w:rsidP="00433E96"/>
    <w:sectPr w:rsidR="00EB5ED0" w:rsidRPr="00433E96" w:rsidSect="00BB0F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268" w:right="1134" w:bottom="1701" w:left="1701" w:header="567" w:footer="60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422" w:rsidRDefault="006A0422">
      <w:r>
        <w:separator/>
      </w:r>
    </w:p>
  </w:endnote>
  <w:endnote w:type="continuationSeparator" w:id="0">
    <w:p w:rsidR="006A0422" w:rsidRDefault="006A0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2EB" w:rsidRDefault="004642EB" w:rsidP="000B3DCD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47BD8" w:rsidRDefault="00247BD8" w:rsidP="004642EB">
    <w:pPr>
      <w:pStyle w:val="Peu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1A2" w:rsidRDefault="00C331A2">
    <w:pPr>
      <w:pStyle w:val="Peu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E2B" w:rsidRPr="00695480" w:rsidRDefault="000A1E2B" w:rsidP="000A1E2B">
    <w:pPr>
      <w:pStyle w:val="Peu"/>
      <w:rPr>
        <w:sz w:val="14"/>
      </w:rPr>
    </w:pPr>
    <w:r w:rsidRPr="00695480">
      <w:rPr>
        <w:sz w:val="14"/>
      </w:rPr>
      <w:t>C. de la Pica d’Estats, 2</w:t>
    </w:r>
  </w:p>
  <w:p w:rsidR="000A1E2B" w:rsidRPr="00695480" w:rsidRDefault="000A1E2B" w:rsidP="000A1E2B">
    <w:pPr>
      <w:pStyle w:val="Peu"/>
      <w:rPr>
        <w:sz w:val="14"/>
      </w:rPr>
    </w:pPr>
    <w:r w:rsidRPr="00695480">
      <w:rPr>
        <w:sz w:val="14"/>
      </w:rPr>
      <w:t>25006 Lleida</w:t>
    </w:r>
  </w:p>
  <w:p w:rsidR="000A1E2B" w:rsidRPr="00695480" w:rsidRDefault="000A1E2B" w:rsidP="000A1E2B">
    <w:pPr>
      <w:pStyle w:val="Peu"/>
      <w:rPr>
        <w:sz w:val="14"/>
      </w:rPr>
    </w:pPr>
    <w:r w:rsidRPr="00695480">
      <w:rPr>
        <w:sz w:val="14"/>
      </w:rPr>
      <w:t>Tel.  973 279 999</w:t>
    </w:r>
  </w:p>
  <w:p w:rsidR="00233351" w:rsidRPr="00A1789D" w:rsidRDefault="00433E96" w:rsidP="00233351">
    <w:pPr>
      <w:pStyle w:val="Peu"/>
      <w:rPr>
        <w:sz w:val="14"/>
        <w:szCs w:val="14"/>
      </w:rPr>
    </w:pPr>
    <w:r>
      <w:rPr>
        <w:sz w:val="14"/>
        <w:szCs w:val="14"/>
      </w:rPr>
      <w:t>educacio</w:t>
    </w:r>
    <w:r w:rsidR="00233351">
      <w:rPr>
        <w:sz w:val="14"/>
        <w:szCs w:val="14"/>
      </w:rPr>
      <w:t>.gencat.cat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422" w:rsidRDefault="006A0422">
      <w:r>
        <w:separator/>
      </w:r>
    </w:p>
  </w:footnote>
  <w:footnote w:type="continuationSeparator" w:id="0">
    <w:p w:rsidR="006A0422" w:rsidRDefault="006A04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1A2" w:rsidRDefault="00C331A2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79E" w:rsidRPr="00EB5ED0" w:rsidRDefault="001E279E" w:rsidP="009D20CD">
    <w:pPr>
      <w:pStyle w:val="Capalera"/>
      <w:rPr>
        <w:sz w:val="2"/>
        <w:szCs w:val="2"/>
      </w:rPr>
    </w:pPr>
  </w:p>
  <w:p w:rsidR="00EB5ED0" w:rsidRDefault="00C331A2" w:rsidP="009D20CD">
    <w:pPr>
      <w:pStyle w:val="Capalera"/>
    </w:pPr>
    <w:r>
      <w:rPr>
        <w:noProof/>
        <w:lang w:eastAsia="ca-ES"/>
      </w:rPr>
      <w:drawing>
        <wp:inline distT="0" distB="0" distL="0" distR="0">
          <wp:extent cx="1250950" cy="336550"/>
          <wp:effectExtent l="0" t="0" r="0" b="0"/>
          <wp:docPr id="1" name="Imatge 1" descr="ST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863"/>
                  <a:stretch>
                    <a:fillRect/>
                  </a:stretch>
                </pic:blipFill>
                <pic:spPr bwMode="auto">
                  <a:xfrm>
                    <a:off x="0" y="0"/>
                    <a:ext cx="125095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B337D" w:rsidRDefault="003B337D" w:rsidP="003B337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4A9" w:rsidRPr="00A51C4D" w:rsidRDefault="00C331A2" w:rsidP="00C331A2">
    <w:pPr>
      <w:pStyle w:val="Capalera"/>
      <w:tabs>
        <w:tab w:val="clear" w:pos="4252"/>
        <w:tab w:val="clear" w:pos="8504"/>
        <w:tab w:val="left" w:pos="6624"/>
      </w:tabs>
      <w:ind w:hanging="567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-1014095</wp:posOffset>
              </wp:positionH>
              <wp:positionV relativeFrom="paragraph">
                <wp:posOffset>3221355</wp:posOffset>
              </wp:positionV>
              <wp:extent cx="228600" cy="0"/>
              <wp:effectExtent l="0" t="0" r="0" b="0"/>
              <wp:wrapNone/>
              <wp:docPr id="3" name="Lin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8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513D7F21" id="Line 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85pt,253.65pt" to="-61.85pt,2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" strokecolor="#969696"/>
          </w:pict>
        </mc:Fallback>
      </mc:AlternateContent>
    </w:r>
    <w:r>
      <w:rPr>
        <w:noProof/>
        <w:lang w:eastAsia="ca-ES"/>
      </w:rPr>
      <w:drawing>
        <wp:inline distT="0" distB="0" distL="0" distR="0">
          <wp:extent cx="2296795" cy="541020"/>
          <wp:effectExtent l="0" t="0" r="0" b="0"/>
          <wp:docPr id="2" name="Imatge 2" descr="ST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679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F68BE"/>
    <w:multiLevelType w:val="singleLevel"/>
    <w:tmpl w:val="3A10C250"/>
    <w:lvl w:ilvl="0">
      <w:start w:val="1"/>
      <w:numFmt w:val="bullet"/>
      <w:lvlText w:val="-"/>
      <w:lvlJc w:val="left"/>
      <w:pPr>
        <w:tabs>
          <w:tab w:val="num" w:pos="1494"/>
        </w:tabs>
        <w:ind w:left="1021" w:firstLine="113"/>
      </w:pPr>
      <w:rPr>
        <w:rFonts w:hint="default"/>
      </w:rPr>
    </w:lvl>
  </w:abstractNum>
  <w:abstractNum w:abstractNumId="1">
    <w:nsid w:val="568162A2"/>
    <w:multiLevelType w:val="multilevel"/>
    <w:tmpl w:val="35487A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E732F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ES" w:vendorID="9" w:dllVersion="512" w:checkStyle="1"/>
  <w:activeWritingStyle w:appName="MSWord" w:lang="es-ES_tradnl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1A2"/>
    <w:rsid w:val="00000485"/>
    <w:rsid w:val="000169EB"/>
    <w:rsid w:val="000376C8"/>
    <w:rsid w:val="00052D04"/>
    <w:rsid w:val="00053D54"/>
    <w:rsid w:val="000608C9"/>
    <w:rsid w:val="00064F41"/>
    <w:rsid w:val="000704A9"/>
    <w:rsid w:val="000919E1"/>
    <w:rsid w:val="000A04CE"/>
    <w:rsid w:val="000A1E2B"/>
    <w:rsid w:val="000B3DCD"/>
    <w:rsid w:val="000B7BF0"/>
    <w:rsid w:val="000F039F"/>
    <w:rsid w:val="000F23CC"/>
    <w:rsid w:val="000F3AA0"/>
    <w:rsid w:val="00115FE4"/>
    <w:rsid w:val="00117FDA"/>
    <w:rsid w:val="001341A0"/>
    <w:rsid w:val="001425CA"/>
    <w:rsid w:val="00155335"/>
    <w:rsid w:val="00194D2F"/>
    <w:rsid w:val="00196F5A"/>
    <w:rsid w:val="001A293B"/>
    <w:rsid w:val="001B4083"/>
    <w:rsid w:val="001E279E"/>
    <w:rsid w:val="00206D60"/>
    <w:rsid w:val="00233351"/>
    <w:rsid w:val="00242B0E"/>
    <w:rsid w:val="00246030"/>
    <w:rsid w:val="002478B7"/>
    <w:rsid w:val="00247BD8"/>
    <w:rsid w:val="00255F73"/>
    <w:rsid w:val="00285213"/>
    <w:rsid w:val="00293337"/>
    <w:rsid w:val="002C156E"/>
    <w:rsid w:val="002C3F6D"/>
    <w:rsid w:val="002C4AEF"/>
    <w:rsid w:val="002D755A"/>
    <w:rsid w:val="00304A1C"/>
    <w:rsid w:val="003119B5"/>
    <w:rsid w:val="003313EB"/>
    <w:rsid w:val="00332D85"/>
    <w:rsid w:val="003461A0"/>
    <w:rsid w:val="00352CA1"/>
    <w:rsid w:val="00354863"/>
    <w:rsid w:val="00354D19"/>
    <w:rsid w:val="0037535F"/>
    <w:rsid w:val="00375C4D"/>
    <w:rsid w:val="00390C7F"/>
    <w:rsid w:val="00397440"/>
    <w:rsid w:val="003B337D"/>
    <w:rsid w:val="003D0587"/>
    <w:rsid w:val="003D31A1"/>
    <w:rsid w:val="003E3D51"/>
    <w:rsid w:val="00410B46"/>
    <w:rsid w:val="00426160"/>
    <w:rsid w:val="00433E96"/>
    <w:rsid w:val="004521B8"/>
    <w:rsid w:val="00455A49"/>
    <w:rsid w:val="004617AC"/>
    <w:rsid w:val="004642EB"/>
    <w:rsid w:val="00470ED0"/>
    <w:rsid w:val="004755F2"/>
    <w:rsid w:val="004761D7"/>
    <w:rsid w:val="0048517E"/>
    <w:rsid w:val="00487150"/>
    <w:rsid w:val="00492775"/>
    <w:rsid w:val="004D2D1C"/>
    <w:rsid w:val="004D5560"/>
    <w:rsid w:val="004E42BE"/>
    <w:rsid w:val="004E7459"/>
    <w:rsid w:val="00500666"/>
    <w:rsid w:val="00506011"/>
    <w:rsid w:val="0053265B"/>
    <w:rsid w:val="00543D4D"/>
    <w:rsid w:val="005A2914"/>
    <w:rsid w:val="005B0495"/>
    <w:rsid w:val="005B1795"/>
    <w:rsid w:val="005C1516"/>
    <w:rsid w:val="005C5AC3"/>
    <w:rsid w:val="005D14CE"/>
    <w:rsid w:val="005D7776"/>
    <w:rsid w:val="005F2EF8"/>
    <w:rsid w:val="0060146B"/>
    <w:rsid w:val="00603DCD"/>
    <w:rsid w:val="00616212"/>
    <w:rsid w:val="006374CF"/>
    <w:rsid w:val="006456F4"/>
    <w:rsid w:val="006707AE"/>
    <w:rsid w:val="0067234E"/>
    <w:rsid w:val="00697645"/>
    <w:rsid w:val="006A0422"/>
    <w:rsid w:val="006E2A4F"/>
    <w:rsid w:val="006E537E"/>
    <w:rsid w:val="006F14C7"/>
    <w:rsid w:val="006F61C8"/>
    <w:rsid w:val="006F7094"/>
    <w:rsid w:val="00706078"/>
    <w:rsid w:val="00723727"/>
    <w:rsid w:val="007334D4"/>
    <w:rsid w:val="00743F81"/>
    <w:rsid w:val="0075028F"/>
    <w:rsid w:val="00752982"/>
    <w:rsid w:val="007579E7"/>
    <w:rsid w:val="007779B7"/>
    <w:rsid w:val="0078755A"/>
    <w:rsid w:val="00796455"/>
    <w:rsid w:val="007A0359"/>
    <w:rsid w:val="007A7C3A"/>
    <w:rsid w:val="007D5DCD"/>
    <w:rsid w:val="007E6E31"/>
    <w:rsid w:val="007E7D74"/>
    <w:rsid w:val="007F141B"/>
    <w:rsid w:val="007F1853"/>
    <w:rsid w:val="00815AF4"/>
    <w:rsid w:val="00816999"/>
    <w:rsid w:val="00834A68"/>
    <w:rsid w:val="00847394"/>
    <w:rsid w:val="0089469C"/>
    <w:rsid w:val="008A01F4"/>
    <w:rsid w:val="008B00D4"/>
    <w:rsid w:val="008B0D35"/>
    <w:rsid w:val="008C10AC"/>
    <w:rsid w:val="00937812"/>
    <w:rsid w:val="0094378C"/>
    <w:rsid w:val="009501D2"/>
    <w:rsid w:val="00961238"/>
    <w:rsid w:val="009919F8"/>
    <w:rsid w:val="009A6919"/>
    <w:rsid w:val="009B07DD"/>
    <w:rsid w:val="009B6912"/>
    <w:rsid w:val="009C20C6"/>
    <w:rsid w:val="009D20CD"/>
    <w:rsid w:val="00A1789D"/>
    <w:rsid w:val="00A309B8"/>
    <w:rsid w:val="00A40404"/>
    <w:rsid w:val="00A44019"/>
    <w:rsid w:val="00A46647"/>
    <w:rsid w:val="00A51C4D"/>
    <w:rsid w:val="00A7163F"/>
    <w:rsid w:val="00AA7084"/>
    <w:rsid w:val="00AA7DDA"/>
    <w:rsid w:val="00AB5B66"/>
    <w:rsid w:val="00AD06C2"/>
    <w:rsid w:val="00AD438F"/>
    <w:rsid w:val="00AD5C47"/>
    <w:rsid w:val="00AE5D47"/>
    <w:rsid w:val="00AF462F"/>
    <w:rsid w:val="00B069A1"/>
    <w:rsid w:val="00B11025"/>
    <w:rsid w:val="00B3547E"/>
    <w:rsid w:val="00B36BE6"/>
    <w:rsid w:val="00B43B7A"/>
    <w:rsid w:val="00B4520F"/>
    <w:rsid w:val="00B45C71"/>
    <w:rsid w:val="00B521AB"/>
    <w:rsid w:val="00B6084B"/>
    <w:rsid w:val="00B62F10"/>
    <w:rsid w:val="00B717D9"/>
    <w:rsid w:val="00BA4C32"/>
    <w:rsid w:val="00BB0AC4"/>
    <w:rsid w:val="00BB0FE8"/>
    <w:rsid w:val="00BC0F0C"/>
    <w:rsid w:val="00BC461A"/>
    <w:rsid w:val="00BC4FA0"/>
    <w:rsid w:val="00BD17FB"/>
    <w:rsid w:val="00BD3984"/>
    <w:rsid w:val="00BE3800"/>
    <w:rsid w:val="00BE661D"/>
    <w:rsid w:val="00C02593"/>
    <w:rsid w:val="00C12E16"/>
    <w:rsid w:val="00C13593"/>
    <w:rsid w:val="00C26C07"/>
    <w:rsid w:val="00C331A2"/>
    <w:rsid w:val="00C355DC"/>
    <w:rsid w:val="00C41263"/>
    <w:rsid w:val="00C51C7B"/>
    <w:rsid w:val="00C53FC2"/>
    <w:rsid w:val="00C66B09"/>
    <w:rsid w:val="00C72F23"/>
    <w:rsid w:val="00C80204"/>
    <w:rsid w:val="00C91615"/>
    <w:rsid w:val="00C92509"/>
    <w:rsid w:val="00CA06DC"/>
    <w:rsid w:val="00CA33B0"/>
    <w:rsid w:val="00CA33B8"/>
    <w:rsid w:val="00CA3B1A"/>
    <w:rsid w:val="00CA3E85"/>
    <w:rsid w:val="00CA47F5"/>
    <w:rsid w:val="00CA5467"/>
    <w:rsid w:val="00CF04A3"/>
    <w:rsid w:val="00CF6F0C"/>
    <w:rsid w:val="00D03E5C"/>
    <w:rsid w:val="00D072ED"/>
    <w:rsid w:val="00D15D76"/>
    <w:rsid w:val="00D37F15"/>
    <w:rsid w:val="00D429F7"/>
    <w:rsid w:val="00D57E92"/>
    <w:rsid w:val="00D6076E"/>
    <w:rsid w:val="00D6664C"/>
    <w:rsid w:val="00D92951"/>
    <w:rsid w:val="00DC1BC0"/>
    <w:rsid w:val="00DC2307"/>
    <w:rsid w:val="00DD00A2"/>
    <w:rsid w:val="00DF436F"/>
    <w:rsid w:val="00DF6E13"/>
    <w:rsid w:val="00DF74AA"/>
    <w:rsid w:val="00E1613A"/>
    <w:rsid w:val="00E335F7"/>
    <w:rsid w:val="00E46A77"/>
    <w:rsid w:val="00E5209A"/>
    <w:rsid w:val="00E60EFA"/>
    <w:rsid w:val="00E75CA5"/>
    <w:rsid w:val="00E967C0"/>
    <w:rsid w:val="00E972B8"/>
    <w:rsid w:val="00EA54E5"/>
    <w:rsid w:val="00EB0086"/>
    <w:rsid w:val="00EB5ED0"/>
    <w:rsid w:val="00EB73C1"/>
    <w:rsid w:val="00EC7648"/>
    <w:rsid w:val="00ED5C7E"/>
    <w:rsid w:val="00EE403C"/>
    <w:rsid w:val="00EE6B89"/>
    <w:rsid w:val="00EE7C97"/>
    <w:rsid w:val="00F059A6"/>
    <w:rsid w:val="00F06FEF"/>
    <w:rsid w:val="00F13C97"/>
    <w:rsid w:val="00F269C2"/>
    <w:rsid w:val="00F27D0D"/>
    <w:rsid w:val="00F340C6"/>
    <w:rsid w:val="00F34228"/>
    <w:rsid w:val="00F50DCB"/>
    <w:rsid w:val="00F57703"/>
    <w:rsid w:val="00F63722"/>
    <w:rsid w:val="00F63C86"/>
    <w:rsid w:val="00F7277B"/>
    <w:rsid w:val="00F84773"/>
    <w:rsid w:val="00F924BB"/>
    <w:rsid w:val="00FA4940"/>
    <w:rsid w:val="00FA5A03"/>
    <w:rsid w:val="00FB2103"/>
    <w:rsid w:val="00FB615C"/>
    <w:rsid w:val="00FC50EF"/>
    <w:rsid w:val="00FE53CA"/>
    <w:rsid w:val="00FE7409"/>
    <w:rsid w:val="00FF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2103"/>
    <w:rPr>
      <w:rFonts w:ascii="Arial" w:hAnsi="Arial" w:cs="Arial"/>
      <w:sz w:val="22"/>
      <w:szCs w:val="22"/>
      <w:lang w:eastAsia="es-ES"/>
    </w:rPr>
  </w:style>
  <w:style w:type="paragraph" w:styleId="Ttol1">
    <w:name w:val="heading 1"/>
    <w:basedOn w:val="Normal"/>
    <w:next w:val="Normal"/>
    <w:qFormat/>
    <w:pPr>
      <w:keepNext/>
      <w:pBdr>
        <w:bottom w:val="single" w:sz="12" w:space="1" w:color="auto"/>
      </w:pBdr>
      <w:jc w:val="both"/>
      <w:outlineLvl w:val="0"/>
    </w:pPr>
    <w:rPr>
      <w:b/>
      <w:lang w:val="es-ES"/>
    </w:rPr>
  </w:style>
  <w:style w:type="paragraph" w:styleId="Ttol2">
    <w:name w:val="heading 2"/>
    <w:basedOn w:val="Normal"/>
    <w:next w:val="Normal"/>
    <w:qFormat/>
    <w:pPr>
      <w:keepNext/>
      <w:jc w:val="both"/>
      <w:outlineLvl w:val="1"/>
    </w:pPr>
    <w:rPr>
      <w:b/>
      <w:lang w:val="es-ES"/>
    </w:rPr>
  </w:style>
  <w:style w:type="paragraph" w:styleId="Ttol3">
    <w:name w:val="heading 3"/>
    <w:basedOn w:val="Normal"/>
    <w:next w:val="Normal"/>
    <w:qFormat/>
    <w:pPr>
      <w:keepNext/>
      <w:pBdr>
        <w:bottom w:val="single" w:sz="12" w:space="1" w:color="auto"/>
      </w:pBdr>
      <w:jc w:val="both"/>
      <w:outlineLvl w:val="2"/>
    </w:pPr>
    <w:rPr>
      <w:b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rPr>
      <w:b/>
      <w:sz w:val="24"/>
    </w:rPr>
  </w:style>
  <w:style w:type="character" w:styleId="Nmerodepgina">
    <w:name w:val="page number"/>
    <w:basedOn w:val="Tipusdelletraperdefectedelpargraf"/>
  </w:style>
  <w:style w:type="paragraph" w:styleId="Textindependent2">
    <w:name w:val="Body Text 2"/>
    <w:basedOn w:val="Normal"/>
    <w:pPr>
      <w:jc w:val="both"/>
    </w:pPr>
    <w:rPr>
      <w:sz w:val="16"/>
    </w:rPr>
  </w:style>
  <w:style w:type="paragraph" w:styleId="Textindependent3">
    <w:name w:val="Body Text 3"/>
    <w:basedOn w:val="Normal"/>
    <w:pPr>
      <w:jc w:val="both"/>
    </w:pPr>
  </w:style>
  <w:style w:type="paragraph" w:styleId="Sagniadetextindependent">
    <w:name w:val="Body Text Indent"/>
    <w:basedOn w:val="Normal"/>
    <w:pPr>
      <w:ind w:left="225"/>
    </w:pPr>
  </w:style>
  <w:style w:type="character" w:styleId="Enlla">
    <w:name w:val="Hyperlink"/>
    <w:rPr>
      <w:b w:val="0"/>
      <w:bCs w:val="0"/>
      <w:strike w:val="0"/>
      <w:dstrike w:val="0"/>
      <w:color w:val="666666"/>
      <w:u w:val="none"/>
      <w:effect w:val="none"/>
    </w:rPr>
  </w:style>
  <w:style w:type="character" w:styleId="Enllavisitat">
    <w:name w:val="FollowedHyperlink"/>
    <w:rPr>
      <w:color w:val="800080"/>
      <w:u w:val="single"/>
    </w:rPr>
  </w:style>
  <w:style w:type="paragraph" w:customStyle="1" w:styleId="paragraph">
    <w:name w:val="paragraph"/>
    <w:basedOn w:val="Normal"/>
    <w:rsid w:val="006F14C7"/>
    <w:rPr>
      <w:rFonts w:ascii="Times New Roman" w:hAnsi="Times New Roman" w:cs="Times New Roman"/>
      <w:sz w:val="24"/>
      <w:szCs w:val="24"/>
      <w:lang w:eastAsia="ca-ES"/>
    </w:rPr>
  </w:style>
  <w:style w:type="character" w:customStyle="1" w:styleId="normaltextrun1">
    <w:name w:val="normaltextrun1"/>
    <w:basedOn w:val="Tipusdelletraperdefectedelpargraf"/>
    <w:rsid w:val="006F14C7"/>
  </w:style>
  <w:style w:type="character" w:customStyle="1" w:styleId="eop">
    <w:name w:val="eop"/>
    <w:basedOn w:val="Tipusdelletraperdefectedelpargraf"/>
    <w:rsid w:val="006F14C7"/>
  </w:style>
  <w:style w:type="paragraph" w:styleId="Textdeglobus">
    <w:name w:val="Balloon Text"/>
    <w:basedOn w:val="Normal"/>
    <w:link w:val="TextdeglobusCar"/>
    <w:rsid w:val="00815AF4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rsid w:val="00815AF4"/>
    <w:rPr>
      <w:rFonts w:ascii="Tahoma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2103"/>
    <w:rPr>
      <w:rFonts w:ascii="Arial" w:hAnsi="Arial" w:cs="Arial"/>
      <w:sz w:val="22"/>
      <w:szCs w:val="22"/>
      <w:lang w:eastAsia="es-ES"/>
    </w:rPr>
  </w:style>
  <w:style w:type="paragraph" w:styleId="Ttol1">
    <w:name w:val="heading 1"/>
    <w:basedOn w:val="Normal"/>
    <w:next w:val="Normal"/>
    <w:qFormat/>
    <w:pPr>
      <w:keepNext/>
      <w:pBdr>
        <w:bottom w:val="single" w:sz="12" w:space="1" w:color="auto"/>
      </w:pBdr>
      <w:jc w:val="both"/>
      <w:outlineLvl w:val="0"/>
    </w:pPr>
    <w:rPr>
      <w:b/>
      <w:lang w:val="es-ES"/>
    </w:rPr>
  </w:style>
  <w:style w:type="paragraph" w:styleId="Ttol2">
    <w:name w:val="heading 2"/>
    <w:basedOn w:val="Normal"/>
    <w:next w:val="Normal"/>
    <w:qFormat/>
    <w:pPr>
      <w:keepNext/>
      <w:jc w:val="both"/>
      <w:outlineLvl w:val="1"/>
    </w:pPr>
    <w:rPr>
      <w:b/>
      <w:lang w:val="es-ES"/>
    </w:rPr>
  </w:style>
  <w:style w:type="paragraph" w:styleId="Ttol3">
    <w:name w:val="heading 3"/>
    <w:basedOn w:val="Normal"/>
    <w:next w:val="Normal"/>
    <w:qFormat/>
    <w:pPr>
      <w:keepNext/>
      <w:pBdr>
        <w:bottom w:val="single" w:sz="12" w:space="1" w:color="auto"/>
      </w:pBdr>
      <w:jc w:val="both"/>
      <w:outlineLvl w:val="2"/>
    </w:pPr>
    <w:rPr>
      <w:b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rPr>
      <w:b/>
      <w:sz w:val="24"/>
    </w:rPr>
  </w:style>
  <w:style w:type="character" w:styleId="Nmerodepgina">
    <w:name w:val="page number"/>
    <w:basedOn w:val="Tipusdelletraperdefectedelpargraf"/>
  </w:style>
  <w:style w:type="paragraph" w:styleId="Textindependent2">
    <w:name w:val="Body Text 2"/>
    <w:basedOn w:val="Normal"/>
    <w:pPr>
      <w:jc w:val="both"/>
    </w:pPr>
    <w:rPr>
      <w:sz w:val="16"/>
    </w:rPr>
  </w:style>
  <w:style w:type="paragraph" w:styleId="Textindependent3">
    <w:name w:val="Body Text 3"/>
    <w:basedOn w:val="Normal"/>
    <w:pPr>
      <w:jc w:val="both"/>
    </w:pPr>
  </w:style>
  <w:style w:type="paragraph" w:styleId="Sagniadetextindependent">
    <w:name w:val="Body Text Indent"/>
    <w:basedOn w:val="Normal"/>
    <w:pPr>
      <w:ind w:left="225"/>
    </w:pPr>
  </w:style>
  <w:style w:type="character" w:styleId="Enlla">
    <w:name w:val="Hyperlink"/>
    <w:rPr>
      <w:b w:val="0"/>
      <w:bCs w:val="0"/>
      <w:strike w:val="0"/>
      <w:dstrike w:val="0"/>
      <w:color w:val="666666"/>
      <w:u w:val="none"/>
      <w:effect w:val="none"/>
    </w:rPr>
  </w:style>
  <w:style w:type="character" w:styleId="Enllavisitat">
    <w:name w:val="FollowedHyperlink"/>
    <w:rPr>
      <w:color w:val="800080"/>
      <w:u w:val="single"/>
    </w:rPr>
  </w:style>
  <w:style w:type="paragraph" w:customStyle="1" w:styleId="paragraph">
    <w:name w:val="paragraph"/>
    <w:basedOn w:val="Normal"/>
    <w:rsid w:val="006F14C7"/>
    <w:rPr>
      <w:rFonts w:ascii="Times New Roman" w:hAnsi="Times New Roman" w:cs="Times New Roman"/>
      <w:sz w:val="24"/>
      <w:szCs w:val="24"/>
      <w:lang w:eastAsia="ca-ES"/>
    </w:rPr>
  </w:style>
  <w:style w:type="character" w:customStyle="1" w:styleId="normaltextrun1">
    <w:name w:val="normaltextrun1"/>
    <w:basedOn w:val="Tipusdelletraperdefectedelpargraf"/>
    <w:rsid w:val="006F14C7"/>
  </w:style>
  <w:style w:type="character" w:customStyle="1" w:styleId="eop">
    <w:name w:val="eop"/>
    <w:basedOn w:val="Tipusdelletraperdefectedelpargraf"/>
    <w:rsid w:val="006F14C7"/>
  </w:style>
  <w:style w:type="paragraph" w:styleId="Textdeglobus">
    <w:name w:val="Balloon Text"/>
    <w:basedOn w:val="Normal"/>
    <w:link w:val="TextdeglobusCar"/>
    <w:rsid w:val="00815AF4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rsid w:val="00815AF4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4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45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7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63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62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684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66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41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587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436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8119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2589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6196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0261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2310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1065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5750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7055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1574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4395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7003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7412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9396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nalsalut.gencat.cat/coronavirus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53072091m\Downloads\ST_lleida_ca1_2%20(1).dot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ST_lleida_ca1_2 (1).dot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Lleida</vt:lpstr>
    </vt:vector>
  </TitlesOfParts>
  <Company>GENERALITAT DE CATALUNYA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Lleida</dc:title>
  <dc:creator>Mas Romeu, Yolanda</dc:creator>
  <cp:lastModifiedBy>Joan R. Giribet Cuñat</cp:lastModifiedBy>
  <cp:revision>2</cp:revision>
  <cp:lastPrinted>2010-06-25T07:31:00Z</cp:lastPrinted>
  <dcterms:created xsi:type="dcterms:W3CDTF">2020-03-12T18:51:00Z</dcterms:created>
  <dcterms:modified xsi:type="dcterms:W3CDTF">2020-03-12T18:51:00Z</dcterms:modified>
</cp:coreProperties>
</file>