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1DD" w:rsidRPr="00A05245" w:rsidRDefault="00DA01DD" w:rsidP="00DA01DD">
      <w:r w:rsidRPr="00A05245">
        <w:rPr>
          <w:rFonts w:ascii="Arial" w:hAnsi="Arial" w:cs="Arial"/>
          <w:b/>
          <w:sz w:val="24"/>
          <w:szCs w:val="24"/>
        </w:rPr>
        <w:t>MERCATS I FIRES</w:t>
      </w:r>
      <w:r w:rsidRPr="00A05245">
        <w:rPr>
          <w:rFonts w:ascii="Arial" w:hAnsi="Arial" w:cs="Arial"/>
          <w:sz w:val="24"/>
          <w:szCs w:val="24"/>
        </w:rPr>
        <w:t xml:space="preserve">.  </w:t>
      </w:r>
      <w:r w:rsidRPr="00A05245">
        <w:rPr>
          <w:rFonts w:ascii="Arial" w:hAnsi="Arial" w:cs="Arial"/>
          <w:b/>
          <w:sz w:val="24"/>
          <w:szCs w:val="24"/>
        </w:rPr>
        <w:t>Socials</w:t>
      </w:r>
      <w:r w:rsidRPr="00A05245">
        <w:rPr>
          <w:rFonts w:ascii="Arial" w:hAnsi="Arial" w:cs="Arial"/>
          <w:sz w:val="24"/>
          <w:szCs w:val="24"/>
        </w:rPr>
        <w:t xml:space="preserve">. </w:t>
      </w:r>
      <w:r w:rsidRPr="00A05245">
        <w:rPr>
          <w:rFonts w:ascii="Arial" w:hAnsi="Arial" w:cs="Arial"/>
          <w:b/>
          <w:sz w:val="24"/>
          <w:szCs w:val="24"/>
        </w:rPr>
        <w:t>Setmana-6</w:t>
      </w:r>
    </w:p>
    <w:p w:rsidR="001C475A" w:rsidRDefault="00A05245">
      <w:pPr>
        <w:rPr>
          <w:rFonts w:ascii="Arial" w:hAnsi="Arial" w:cs="Arial"/>
          <w:sz w:val="24"/>
          <w:szCs w:val="24"/>
        </w:rPr>
      </w:pPr>
      <w:r w:rsidRPr="00A05245">
        <w:rPr>
          <w:rFonts w:ascii="Arial" w:hAnsi="Arial" w:cs="Arial"/>
          <w:sz w:val="24"/>
          <w:szCs w:val="24"/>
        </w:rPr>
        <w:t>Aques</w:t>
      </w:r>
      <w:r>
        <w:rPr>
          <w:rFonts w:ascii="Arial" w:hAnsi="Arial" w:cs="Arial"/>
          <w:sz w:val="24"/>
          <w:szCs w:val="24"/>
        </w:rPr>
        <w:t xml:space="preserve">ts propers 15 dies en parlarem de fires i sobretots de mercats, per tant primer de tot anem a veure que diu l’enciclopèdia sobre el tema: </w:t>
      </w:r>
    </w:p>
    <w:p w:rsidR="00F975EE" w:rsidRPr="00F975EE" w:rsidRDefault="00F975EE" w:rsidP="00F975EE">
      <w:pPr>
        <w:pStyle w:val="Prrafodelista"/>
        <w:numPr>
          <w:ilvl w:val="0"/>
          <w:numId w:val="4"/>
        </w:numPr>
        <w:rPr>
          <w:rFonts w:ascii="Arial" w:hAnsi="Arial" w:cs="Arial"/>
          <w:b/>
          <w:sz w:val="24"/>
          <w:szCs w:val="24"/>
        </w:rPr>
      </w:pPr>
      <w:r>
        <w:rPr>
          <w:rFonts w:ascii="Arial" w:hAnsi="Arial" w:cs="Arial"/>
          <w:b/>
          <w:sz w:val="24"/>
          <w:szCs w:val="24"/>
        </w:rPr>
        <w:t>Informació mercats i fires</w:t>
      </w:r>
    </w:p>
    <w:p w:rsidR="00524E5C" w:rsidRPr="001C475A" w:rsidRDefault="00A05245" w:rsidP="00CF5721">
      <w:pPr>
        <w:spacing w:line="240" w:lineRule="auto"/>
        <w:rPr>
          <w:rFonts w:ascii="Arial" w:hAnsi="Arial" w:cs="Arial"/>
          <w:i/>
        </w:rPr>
      </w:pPr>
      <w:r w:rsidRPr="001C475A">
        <w:rPr>
          <w:rFonts w:ascii="Arial" w:hAnsi="Arial" w:cs="Arial"/>
          <w:i/>
        </w:rPr>
        <w:t>“</w:t>
      </w:r>
      <w:r w:rsidR="007B4EE5" w:rsidRPr="001C475A">
        <w:rPr>
          <w:rFonts w:ascii="Arial" w:hAnsi="Arial" w:cs="Arial"/>
          <w:i/>
        </w:rPr>
        <w:t>A </w:t>
      </w:r>
      <w:r w:rsidRPr="001C475A">
        <w:rPr>
          <w:rFonts w:ascii="Arial" w:hAnsi="Arial" w:cs="Arial"/>
          <w:i/>
        </w:rPr>
        <w:t xml:space="preserve">Catalunya </w:t>
      </w:r>
      <w:r w:rsidR="007B4EE5" w:rsidRPr="001C475A">
        <w:rPr>
          <w:rFonts w:ascii="Arial" w:hAnsi="Arial" w:cs="Arial"/>
          <w:i/>
        </w:rPr>
        <w:t xml:space="preserve">se celebren fires i mercats des d'abans de l'edat mitjana. Van néixer davant la necessitat d'establir un punt de trobada entre comerciants i compradors i continuen vigents. </w:t>
      </w:r>
    </w:p>
    <w:p w:rsidR="007E2713" w:rsidRPr="001C475A" w:rsidRDefault="007B4EE5" w:rsidP="00CF5721">
      <w:pPr>
        <w:spacing w:line="240" w:lineRule="auto"/>
        <w:rPr>
          <w:rFonts w:ascii="Arial" w:hAnsi="Arial" w:cs="Arial"/>
          <w:i/>
        </w:rPr>
      </w:pPr>
      <w:r w:rsidRPr="001C475A">
        <w:rPr>
          <w:rFonts w:ascii="Arial" w:hAnsi="Arial" w:cs="Arial"/>
          <w:i/>
        </w:rPr>
        <w:t>Des de temps primitius hi ha hagut intercanvi de béns i productes entre persones i pobles. Els orígens dels intercanvis comercia</w:t>
      </w:r>
      <w:r w:rsidR="00524E5C" w:rsidRPr="001C475A">
        <w:rPr>
          <w:rFonts w:ascii="Arial" w:hAnsi="Arial" w:cs="Arial"/>
          <w:i/>
        </w:rPr>
        <w:t>ls es remunta al neolític amb el descobriment de l’agricultura</w:t>
      </w:r>
      <w:r w:rsidRPr="001C475A">
        <w:rPr>
          <w:rFonts w:ascii="Arial" w:hAnsi="Arial" w:cs="Arial"/>
          <w:i/>
        </w:rPr>
        <w:t>. Malgrat el pas del temps, els mercats i les fires no han deixat de ser un lloc d'articulació social, de trobada entre els que tenen la necessitat de vendre i els q</w:t>
      </w:r>
      <w:r w:rsidR="00BA1124" w:rsidRPr="001C475A">
        <w:rPr>
          <w:rFonts w:ascii="Arial" w:hAnsi="Arial" w:cs="Arial"/>
          <w:i/>
        </w:rPr>
        <w:t xml:space="preserve">ue desitgen adquirir. Un </w:t>
      </w:r>
      <w:r w:rsidR="00524E5C" w:rsidRPr="001C475A">
        <w:rPr>
          <w:rFonts w:ascii="Arial" w:hAnsi="Arial" w:cs="Arial"/>
          <w:i/>
        </w:rPr>
        <w:t>espai en el</w:t>
      </w:r>
      <w:r w:rsidRPr="001C475A">
        <w:rPr>
          <w:rFonts w:ascii="Arial" w:hAnsi="Arial" w:cs="Arial"/>
          <w:i/>
        </w:rPr>
        <w:t xml:space="preserve"> qual els productes s'exposen, on els colors i les olors es barregen i on es pot establir, moltes vegades, contacte directe amb el productor.</w:t>
      </w:r>
    </w:p>
    <w:p w:rsidR="00756377" w:rsidRPr="001C475A" w:rsidRDefault="00756377" w:rsidP="001C475A">
      <w:pPr>
        <w:spacing w:line="240" w:lineRule="auto"/>
        <w:rPr>
          <w:rFonts w:ascii="Arial" w:eastAsia="Times New Roman" w:hAnsi="Arial" w:cs="Arial"/>
          <w:i/>
          <w:color w:val="000000"/>
          <w:lang w:eastAsia="es-ES"/>
        </w:rPr>
      </w:pPr>
      <w:r w:rsidRPr="001C475A">
        <w:rPr>
          <w:rFonts w:ascii="Arial" w:eastAsia="Times New Roman" w:hAnsi="Arial" w:cs="Arial"/>
          <w:i/>
          <w:color w:val="000000"/>
          <w:lang w:eastAsia="es-ES"/>
        </w:rPr>
        <w:t xml:space="preserve">Els </w:t>
      </w:r>
      <w:r w:rsidRPr="001C475A">
        <w:rPr>
          <w:rFonts w:ascii="Arial" w:eastAsia="Times New Roman" w:hAnsi="Arial" w:cs="Arial"/>
          <w:b/>
          <w:i/>
          <w:color w:val="000000"/>
          <w:u w:val="single"/>
          <w:lang w:eastAsia="es-ES"/>
        </w:rPr>
        <w:t>mercats</w:t>
      </w:r>
      <w:r w:rsidRPr="001C475A">
        <w:rPr>
          <w:rFonts w:ascii="Arial" w:eastAsia="Times New Roman" w:hAnsi="Arial" w:cs="Arial"/>
          <w:i/>
          <w:color w:val="000000"/>
          <w:lang w:eastAsia="es-ES"/>
        </w:rPr>
        <w:t xml:space="preserve"> van aparèixer com una necessitat de intercanvi de béns i la seva obtenció. A l’alta edat mitjana hi ha pocs mercats a la zona dels comtats catalans, això fa que aquets tinguin un alt radi d’acció, a més de que degut a que les persones no volen realitzar llargs trajectes  (degut  tant  al mal estar de les vies i camins que comunicaven els pobles i ciutats com  als  dolents  medis  de transport, a peu, amb ase o bèstia de càrrega, carros).</w:t>
      </w:r>
      <w:r w:rsidR="00CF5721" w:rsidRPr="00CF5721">
        <w:rPr>
          <w:rFonts w:ascii="Arial" w:eastAsia="Times New Roman" w:hAnsi="Arial" w:cs="Arial"/>
          <w:i/>
          <w:color w:val="000000"/>
          <w:lang w:eastAsia="es-ES"/>
        </w:rPr>
        <w:t xml:space="preserve"> </w:t>
      </w:r>
      <w:r w:rsidR="00CF5721" w:rsidRPr="001C475A">
        <w:rPr>
          <w:rFonts w:ascii="Arial" w:eastAsia="Times New Roman" w:hAnsi="Arial" w:cs="Arial"/>
          <w:i/>
          <w:color w:val="000000"/>
          <w:lang w:eastAsia="es-ES"/>
        </w:rPr>
        <w:t>Molts mercats van néixer de manera espontània en una cruïlla de camins, vora un pont o algun lloc ben comunicat.</w:t>
      </w:r>
    </w:p>
    <w:p w:rsidR="00756377" w:rsidRPr="001C475A" w:rsidRDefault="00756377" w:rsidP="001C475A">
      <w:pPr>
        <w:spacing w:line="240" w:lineRule="auto"/>
        <w:rPr>
          <w:rFonts w:ascii="Arial" w:eastAsia="Times New Roman" w:hAnsi="Arial" w:cs="Arial"/>
          <w:i/>
          <w:color w:val="000000"/>
          <w:lang w:eastAsia="es-ES"/>
        </w:rPr>
      </w:pPr>
      <w:r w:rsidRPr="001C475A">
        <w:rPr>
          <w:rFonts w:ascii="Arial" w:eastAsia="Times New Roman" w:hAnsi="Arial" w:cs="Arial"/>
          <w:i/>
          <w:color w:val="000000"/>
          <w:lang w:eastAsia="es-ES"/>
        </w:rPr>
        <w:t xml:space="preserve">Per tant és tractava, sobretot, de fixar unes dates on la gent es pogués trobar.  Aquests no són mercats diaris, sinó que es celebren periòdicament com a mínim una vegada a la setmana. </w:t>
      </w:r>
    </w:p>
    <w:p w:rsidR="00756377" w:rsidRPr="001C475A" w:rsidRDefault="00756377" w:rsidP="001C475A">
      <w:pPr>
        <w:spacing w:line="240" w:lineRule="auto"/>
        <w:rPr>
          <w:rFonts w:ascii="Arial" w:eastAsia="Times New Roman" w:hAnsi="Arial" w:cs="Arial"/>
          <w:i/>
          <w:color w:val="000000"/>
          <w:lang w:eastAsia="es-ES"/>
        </w:rPr>
      </w:pPr>
      <w:r w:rsidRPr="001C475A">
        <w:rPr>
          <w:rFonts w:ascii="Arial" w:eastAsia="Times New Roman" w:hAnsi="Arial" w:cs="Arial"/>
          <w:i/>
          <w:color w:val="000000"/>
          <w:lang w:eastAsia="es-ES"/>
        </w:rPr>
        <w:t>Amb els mercats també es van començar a regular les mesures, els pesos i les monedes que s'havien d'utilitzar per realitzar les transaccions.</w:t>
      </w:r>
    </w:p>
    <w:p w:rsidR="00756377" w:rsidRPr="001C475A" w:rsidRDefault="00756377" w:rsidP="001C475A">
      <w:pPr>
        <w:spacing w:line="240" w:lineRule="auto"/>
        <w:rPr>
          <w:rFonts w:ascii="Arial" w:hAnsi="Arial" w:cs="Arial"/>
          <w:i/>
        </w:rPr>
      </w:pPr>
      <w:r w:rsidRPr="001C475A">
        <w:rPr>
          <w:rFonts w:ascii="Arial" w:hAnsi="Arial" w:cs="Arial"/>
          <w:i/>
        </w:rPr>
        <w:t xml:space="preserve">Una </w:t>
      </w:r>
      <w:r w:rsidRPr="001C475A">
        <w:rPr>
          <w:rFonts w:ascii="Arial" w:hAnsi="Arial" w:cs="Arial"/>
          <w:b/>
          <w:i/>
          <w:u w:val="single"/>
        </w:rPr>
        <w:t>fira</w:t>
      </w:r>
      <w:r w:rsidRPr="001C475A">
        <w:rPr>
          <w:rFonts w:ascii="Arial" w:hAnsi="Arial" w:cs="Arial"/>
          <w:i/>
        </w:rPr>
        <w:t xml:space="preserve"> és una congregació en un lloc determinat de mercaders que exposen béns i mercaderies durant un període delimitat. Les fires són esdeveniments amb una llarga tradició i normalment estan acompanyades d'activitats d'entreteniment i culturals.</w:t>
      </w:r>
    </w:p>
    <w:p w:rsidR="00756377" w:rsidRPr="001C475A" w:rsidRDefault="007F7FA5" w:rsidP="001C475A">
      <w:pPr>
        <w:spacing w:line="240" w:lineRule="auto"/>
        <w:rPr>
          <w:rFonts w:ascii="Arial" w:eastAsia="Times New Roman" w:hAnsi="Arial" w:cs="Arial"/>
          <w:i/>
          <w:lang w:eastAsia="es-ES"/>
        </w:rPr>
      </w:pPr>
      <w:r w:rsidRPr="001C475A">
        <w:rPr>
          <w:rFonts w:ascii="Arial" w:eastAsia="Times New Roman" w:hAnsi="Arial" w:cs="Arial"/>
          <w:i/>
          <w:lang w:eastAsia="es-ES"/>
        </w:rPr>
        <w:t xml:space="preserve">S'acostumaven a celebrar a l'entorn d'alguna festivitat religiosa i tenien una periodicitat anual. </w:t>
      </w:r>
      <w:r w:rsidR="00756377" w:rsidRPr="001C475A">
        <w:rPr>
          <w:rFonts w:ascii="Arial" w:hAnsi="Arial" w:cs="Arial"/>
          <w:i/>
        </w:rPr>
        <w:t>Originalment lligades als moviments dels ramats d'ovelles, les de tardor tenien lloc quan els ramats baixaven de les muntanyes en cerca de pastura, i les de primaver</w:t>
      </w:r>
      <w:r w:rsidRPr="001C475A">
        <w:rPr>
          <w:rFonts w:ascii="Arial" w:hAnsi="Arial" w:cs="Arial"/>
          <w:i/>
        </w:rPr>
        <w:t>a, quan tornaven a les altures.</w:t>
      </w:r>
      <w:r w:rsidRPr="001C475A">
        <w:rPr>
          <w:rFonts w:ascii="Arial" w:eastAsia="Times New Roman" w:hAnsi="Arial" w:cs="Arial"/>
          <w:i/>
          <w:lang w:eastAsia="es-ES"/>
        </w:rPr>
        <w:t xml:space="preserve"> La gent, doncs, anava a les fires tan sols durant una època de l'any a trobar productes assequibles.</w:t>
      </w:r>
    </w:p>
    <w:p w:rsidR="007F7FA5" w:rsidRPr="001C475A" w:rsidRDefault="00756377" w:rsidP="001C475A">
      <w:pPr>
        <w:spacing w:line="240" w:lineRule="auto"/>
        <w:rPr>
          <w:rFonts w:ascii="Arial" w:hAnsi="Arial" w:cs="Arial"/>
          <w:i/>
        </w:rPr>
      </w:pPr>
      <w:r w:rsidRPr="001C475A">
        <w:rPr>
          <w:rFonts w:ascii="Arial" w:hAnsi="Arial" w:cs="Arial"/>
          <w:i/>
        </w:rPr>
        <w:t>En l'edat mitjana els permisos per realitzar fires eren molt preuats, i igual que els mercats, s'anaven esglaonant durant el calendari. Aquestes fires eren capaces de reactivar</w:t>
      </w:r>
      <w:r w:rsidR="007F7FA5" w:rsidRPr="001C475A">
        <w:rPr>
          <w:rFonts w:ascii="Arial" w:hAnsi="Arial" w:cs="Arial"/>
          <w:i/>
        </w:rPr>
        <w:t xml:space="preserve"> l'economia de tota una comarca</w:t>
      </w:r>
      <w:r w:rsidRPr="001C475A">
        <w:rPr>
          <w:rFonts w:ascii="Arial" w:hAnsi="Arial" w:cs="Arial"/>
          <w:i/>
        </w:rPr>
        <w:t>, i és per això que típicament han tingut un gran tracte de favor</w:t>
      </w:r>
    </w:p>
    <w:p w:rsidR="00756377" w:rsidRPr="001C475A" w:rsidRDefault="007F7FA5" w:rsidP="001C475A">
      <w:pPr>
        <w:spacing w:line="240" w:lineRule="auto"/>
        <w:rPr>
          <w:rFonts w:ascii="Arial" w:hAnsi="Arial" w:cs="Arial"/>
          <w:i/>
          <w:color w:val="000000"/>
        </w:rPr>
      </w:pPr>
      <w:r w:rsidRPr="001C475A">
        <w:rPr>
          <w:rFonts w:ascii="Arial" w:hAnsi="Arial" w:cs="Arial"/>
          <w:i/>
          <w:color w:val="000000"/>
        </w:rPr>
        <w:t>Els municipis es preocupaven de l’organització de la fira per mitjà d’ordinacions amb la concessió reial de mercat i fira: han de mantenir els camins d’accés, la preparació de la plaça i de les botigues veïnes, dels preus dels hostals, del contracte de joglars músics per la festa etc. Cal recordar que si bé els negocis amb els mercaders forasters eren el principal objectiu, l’aspecte lúdic també comptava, per exemple les curses d’oques, sense oblidar que els jocs de daus i altres, així com les baralles, havien de ser controlats pel batlle i els seus ajudants. Els conflictes entre els negociants eren exposats davant un tribunal i jutjats segons el "dret de fira" acceptat a tot arreu. El lloc de la celebració, pl</w:t>
      </w:r>
      <w:r w:rsidR="00CF5721">
        <w:rPr>
          <w:rFonts w:ascii="Arial" w:hAnsi="Arial" w:cs="Arial"/>
          <w:i/>
          <w:color w:val="000000"/>
        </w:rPr>
        <w:t xml:space="preserve">aça Major, Mercadal, Firal, </w:t>
      </w:r>
      <w:r w:rsidRPr="001C475A">
        <w:rPr>
          <w:rFonts w:ascii="Arial" w:hAnsi="Arial" w:cs="Arial"/>
          <w:i/>
          <w:color w:val="000000"/>
        </w:rPr>
        <w:t xml:space="preserve">havia de ser gran i per tant fora de la porta més ben comunicada del recinte emmurallat, aviat fou rodejat d’edificis: hostal, obradors, magatzems, previstos de voltes, i acabà formant un raval (barri fora muralles). </w:t>
      </w:r>
    </w:p>
    <w:p w:rsidR="00756377" w:rsidRPr="001C475A" w:rsidRDefault="00756377" w:rsidP="001C475A">
      <w:pPr>
        <w:spacing w:line="240" w:lineRule="auto"/>
        <w:rPr>
          <w:rFonts w:ascii="Arial" w:hAnsi="Arial" w:cs="Arial"/>
          <w:i/>
        </w:rPr>
      </w:pPr>
      <w:r w:rsidRPr="001C475A">
        <w:rPr>
          <w:rFonts w:ascii="Arial" w:hAnsi="Arial" w:cs="Arial"/>
          <w:i/>
        </w:rPr>
        <w:t>Les fires anaren decaient i primer s'hi incorporaren altres tipus de bestiar, com cavalls, porcs i vaques, després amb maquinària agrícola, i amb la industrialització aparegueren les fires de mostres i els salons internacionals.</w:t>
      </w:r>
      <w:r w:rsidR="001C475A" w:rsidRPr="001C475A">
        <w:rPr>
          <w:rFonts w:ascii="Arial" w:hAnsi="Arial" w:cs="Arial"/>
          <w:i/>
        </w:rPr>
        <w:t>”</w:t>
      </w:r>
    </w:p>
    <w:p w:rsidR="001C475A" w:rsidRPr="00F975EE" w:rsidRDefault="001C475A" w:rsidP="00F975EE">
      <w:pPr>
        <w:spacing w:line="240" w:lineRule="auto"/>
        <w:rPr>
          <w:rFonts w:ascii="Arial" w:hAnsi="Arial" w:cs="Arial"/>
          <w:sz w:val="20"/>
          <w:szCs w:val="20"/>
        </w:rPr>
      </w:pPr>
      <w:r w:rsidRPr="00F975EE">
        <w:rPr>
          <w:rFonts w:ascii="Arial" w:hAnsi="Arial" w:cs="Arial"/>
          <w:sz w:val="20"/>
          <w:szCs w:val="20"/>
        </w:rPr>
        <w:t>BIBLIOGRAFIA:</w:t>
      </w:r>
    </w:p>
    <w:p w:rsidR="00756377" w:rsidRPr="00F975EE" w:rsidRDefault="00F975EE" w:rsidP="00F975EE">
      <w:pPr>
        <w:spacing w:line="240" w:lineRule="auto"/>
        <w:rPr>
          <w:rFonts w:ascii="Arial" w:hAnsi="Arial" w:cs="Arial"/>
          <w:sz w:val="20"/>
          <w:szCs w:val="20"/>
        </w:rPr>
      </w:pPr>
      <w:r w:rsidRPr="00F975EE">
        <w:rPr>
          <w:rFonts w:ascii="Arial" w:hAnsi="Arial" w:cs="Arial"/>
          <w:sz w:val="20"/>
          <w:szCs w:val="20"/>
        </w:rPr>
        <w:t xml:space="preserve">Article </w:t>
      </w:r>
      <w:r w:rsidR="007F7FA5" w:rsidRPr="00F975EE">
        <w:rPr>
          <w:rFonts w:ascii="Arial" w:hAnsi="Arial" w:cs="Arial"/>
          <w:sz w:val="20"/>
          <w:szCs w:val="20"/>
        </w:rPr>
        <w:t xml:space="preserve">“Mercats i fires a la Catalunya medieval” </w:t>
      </w:r>
      <w:r w:rsidRPr="00F975EE">
        <w:rPr>
          <w:rFonts w:ascii="Arial" w:hAnsi="Arial" w:cs="Arial"/>
          <w:sz w:val="20"/>
          <w:szCs w:val="20"/>
        </w:rPr>
        <w:t xml:space="preserve">de </w:t>
      </w:r>
      <w:r w:rsidR="007F7FA5" w:rsidRPr="00F975EE">
        <w:rPr>
          <w:rFonts w:ascii="Arial" w:hAnsi="Arial" w:cs="Arial"/>
          <w:sz w:val="20"/>
          <w:szCs w:val="20"/>
        </w:rPr>
        <w:t xml:space="preserve"> Carme Batlle i Gallart Universitat de Barcelona</w:t>
      </w:r>
      <w:r>
        <w:rPr>
          <w:rFonts w:ascii="Arial" w:hAnsi="Arial" w:cs="Arial"/>
          <w:sz w:val="20"/>
          <w:szCs w:val="20"/>
        </w:rPr>
        <w:t xml:space="preserve">, </w:t>
      </w:r>
      <w:proofErr w:type="spellStart"/>
      <w:r>
        <w:rPr>
          <w:rFonts w:ascii="Arial" w:hAnsi="Arial" w:cs="Arial"/>
          <w:sz w:val="20"/>
          <w:szCs w:val="20"/>
        </w:rPr>
        <w:t>viquipedia</w:t>
      </w:r>
      <w:proofErr w:type="spellEnd"/>
      <w:r>
        <w:rPr>
          <w:rFonts w:ascii="Arial" w:hAnsi="Arial" w:cs="Arial"/>
          <w:sz w:val="20"/>
          <w:szCs w:val="20"/>
        </w:rPr>
        <w:t xml:space="preserve"> </w:t>
      </w:r>
    </w:p>
    <w:p w:rsidR="00C86087" w:rsidRDefault="00307D71" w:rsidP="00CF5721">
      <w:pPr>
        <w:pStyle w:val="Prrafodelista"/>
        <w:numPr>
          <w:ilvl w:val="0"/>
          <w:numId w:val="4"/>
        </w:numPr>
        <w:rPr>
          <w:rFonts w:ascii="Arial" w:hAnsi="Arial" w:cs="Arial"/>
          <w:b/>
          <w:sz w:val="24"/>
          <w:szCs w:val="24"/>
        </w:rPr>
      </w:pPr>
      <w:r>
        <w:rPr>
          <w:rFonts w:ascii="Arial" w:hAnsi="Arial" w:cs="Arial"/>
          <w:b/>
          <w:sz w:val="24"/>
          <w:szCs w:val="24"/>
        </w:rPr>
        <w:lastRenderedPageBreak/>
        <w:t>Relacio</w:t>
      </w:r>
      <w:r w:rsidR="00341EF6">
        <w:rPr>
          <w:rFonts w:ascii="Arial" w:hAnsi="Arial" w:cs="Arial"/>
          <w:b/>
          <w:sz w:val="24"/>
          <w:szCs w:val="24"/>
        </w:rPr>
        <w:t xml:space="preserve">na afirmacions amb </w:t>
      </w:r>
      <w:r>
        <w:rPr>
          <w:rFonts w:ascii="Arial" w:hAnsi="Arial" w:cs="Arial"/>
          <w:b/>
          <w:sz w:val="24"/>
          <w:szCs w:val="24"/>
        </w:rPr>
        <w:t xml:space="preserve"> “MERCAT” </w:t>
      </w:r>
      <w:r>
        <w:rPr>
          <w:rFonts w:ascii="Arial" w:hAnsi="Arial" w:cs="Arial"/>
          <w:sz w:val="24"/>
          <w:szCs w:val="24"/>
        </w:rPr>
        <w:t xml:space="preserve">o </w:t>
      </w:r>
      <w:r>
        <w:rPr>
          <w:rFonts w:ascii="Arial" w:hAnsi="Arial" w:cs="Arial"/>
          <w:b/>
          <w:sz w:val="24"/>
          <w:szCs w:val="24"/>
        </w:rPr>
        <w:t>“FIRA”</w:t>
      </w:r>
    </w:p>
    <w:p w:rsidR="00307D71" w:rsidRPr="00CF5721" w:rsidRDefault="00307D71" w:rsidP="00307D71">
      <w:pPr>
        <w:pStyle w:val="Prrafodelista"/>
        <w:rPr>
          <w:rFonts w:ascii="Arial" w:hAnsi="Arial" w:cs="Arial"/>
          <w:b/>
          <w:sz w:val="24"/>
          <w:szCs w:val="24"/>
        </w:rPr>
      </w:pPr>
    </w:p>
    <w:p w:rsidR="00CF5721" w:rsidRPr="00CF5721" w:rsidRDefault="00CF5721" w:rsidP="00307D71">
      <w:pPr>
        <w:pStyle w:val="Prrafodelista"/>
        <w:numPr>
          <w:ilvl w:val="0"/>
          <w:numId w:val="7"/>
        </w:numPr>
        <w:spacing w:line="360" w:lineRule="auto"/>
        <w:rPr>
          <w:rFonts w:ascii="Arial" w:hAnsi="Arial" w:cs="Arial"/>
          <w:b/>
          <w:sz w:val="24"/>
          <w:szCs w:val="24"/>
        </w:rPr>
      </w:pPr>
      <w:r w:rsidRPr="00CF5721">
        <w:rPr>
          <w:rFonts w:ascii="Arial" w:eastAsia="Times New Roman" w:hAnsi="Arial" w:cs="Arial"/>
          <w:i/>
          <w:color w:val="000000"/>
          <w:lang w:eastAsia="es-ES"/>
        </w:rPr>
        <w:t>van aparèixer com una necessitat de intercanvi de béns i la seva obtenció</w:t>
      </w:r>
      <w:r w:rsidR="00307D71">
        <w:rPr>
          <w:rFonts w:ascii="Arial" w:eastAsia="Times New Roman" w:hAnsi="Arial" w:cs="Arial"/>
          <w:i/>
          <w:color w:val="000000"/>
          <w:lang w:eastAsia="es-ES"/>
        </w:rPr>
        <w:t>............</w:t>
      </w:r>
    </w:p>
    <w:p w:rsidR="00C86087" w:rsidRPr="00CF5721" w:rsidRDefault="00CF5721" w:rsidP="00307D71">
      <w:pPr>
        <w:pStyle w:val="Prrafodelista"/>
        <w:numPr>
          <w:ilvl w:val="0"/>
          <w:numId w:val="7"/>
        </w:numPr>
        <w:spacing w:line="360" w:lineRule="auto"/>
        <w:rPr>
          <w:rFonts w:ascii="Arial" w:hAnsi="Arial" w:cs="Arial"/>
          <w:b/>
          <w:sz w:val="24"/>
          <w:szCs w:val="24"/>
        </w:rPr>
      </w:pPr>
      <w:r w:rsidRPr="00CF5721">
        <w:rPr>
          <w:rFonts w:ascii="Arial" w:eastAsia="Times New Roman" w:hAnsi="Arial" w:cs="Arial"/>
          <w:i/>
          <w:lang w:eastAsia="es-ES"/>
        </w:rPr>
        <w:t>S'acostumaven a celebrar a l'entorn d'alguna festivitat religiosa</w:t>
      </w:r>
      <w:r w:rsidR="00307D71">
        <w:rPr>
          <w:rFonts w:ascii="Arial" w:eastAsia="Times New Roman" w:hAnsi="Arial" w:cs="Arial"/>
          <w:i/>
          <w:lang w:eastAsia="es-ES"/>
        </w:rPr>
        <w:t>...................</w:t>
      </w:r>
    </w:p>
    <w:p w:rsidR="00CF5721" w:rsidRPr="00CF5721" w:rsidRDefault="00CF5721" w:rsidP="00307D71">
      <w:pPr>
        <w:pStyle w:val="Prrafodelista"/>
        <w:numPr>
          <w:ilvl w:val="0"/>
          <w:numId w:val="7"/>
        </w:numPr>
        <w:spacing w:line="360" w:lineRule="auto"/>
        <w:rPr>
          <w:rFonts w:ascii="Arial" w:hAnsi="Arial" w:cs="Arial"/>
          <w:b/>
          <w:sz w:val="24"/>
          <w:szCs w:val="24"/>
        </w:rPr>
      </w:pPr>
      <w:r w:rsidRPr="001C475A">
        <w:rPr>
          <w:rFonts w:ascii="Arial" w:hAnsi="Arial" w:cs="Arial"/>
          <w:i/>
        </w:rPr>
        <w:t>les de tardor tenien lloc quan els ramats baixaven de les muntanyes en cerca de pastura</w:t>
      </w:r>
      <w:r w:rsidR="00307D71">
        <w:rPr>
          <w:rFonts w:ascii="Arial" w:hAnsi="Arial" w:cs="Arial"/>
          <w:i/>
        </w:rPr>
        <w:t>.............</w:t>
      </w:r>
    </w:p>
    <w:p w:rsidR="00CF5721" w:rsidRPr="00CF5721" w:rsidRDefault="00CF5721" w:rsidP="00307D71">
      <w:pPr>
        <w:pStyle w:val="Prrafodelista"/>
        <w:numPr>
          <w:ilvl w:val="0"/>
          <w:numId w:val="7"/>
        </w:numPr>
        <w:spacing w:line="360" w:lineRule="auto"/>
        <w:rPr>
          <w:rFonts w:ascii="Arial" w:hAnsi="Arial" w:cs="Arial"/>
          <w:b/>
          <w:sz w:val="24"/>
          <w:szCs w:val="24"/>
        </w:rPr>
      </w:pPr>
      <w:r w:rsidRPr="001C475A">
        <w:rPr>
          <w:rFonts w:ascii="Arial" w:eastAsia="Times New Roman" w:hAnsi="Arial" w:cs="Arial"/>
          <w:i/>
          <w:color w:val="000000"/>
          <w:lang w:eastAsia="es-ES"/>
        </w:rPr>
        <w:t>es celebren periòdicament com a mínim una vegada a la setmana</w:t>
      </w:r>
      <w:r w:rsidR="00307D71">
        <w:rPr>
          <w:rFonts w:ascii="Arial" w:eastAsia="Times New Roman" w:hAnsi="Arial" w:cs="Arial"/>
          <w:i/>
          <w:color w:val="000000"/>
          <w:lang w:eastAsia="es-ES"/>
        </w:rPr>
        <w:t>...............</w:t>
      </w:r>
    </w:p>
    <w:p w:rsidR="00CF5721" w:rsidRPr="00CF5721" w:rsidRDefault="00CF5721" w:rsidP="00307D71">
      <w:pPr>
        <w:pStyle w:val="Prrafodelista"/>
        <w:numPr>
          <w:ilvl w:val="0"/>
          <w:numId w:val="7"/>
        </w:numPr>
        <w:spacing w:line="360" w:lineRule="auto"/>
        <w:rPr>
          <w:rFonts w:ascii="Arial" w:hAnsi="Arial" w:cs="Arial"/>
          <w:b/>
          <w:sz w:val="24"/>
          <w:szCs w:val="24"/>
        </w:rPr>
      </w:pPr>
      <w:r w:rsidRPr="00CF5721">
        <w:rPr>
          <w:rFonts w:ascii="Arial" w:eastAsia="Times New Roman" w:hAnsi="Arial" w:cs="Arial"/>
          <w:i/>
          <w:color w:val="000000"/>
          <w:lang w:eastAsia="es-ES"/>
        </w:rPr>
        <w:t>es van començar a regular les mesures, els pesos i les monedes</w:t>
      </w:r>
      <w:r w:rsidR="00307D71">
        <w:rPr>
          <w:rFonts w:ascii="Arial" w:eastAsia="Times New Roman" w:hAnsi="Arial" w:cs="Arial"/>
          <w:i/>
          <w:color w:val="000000"/>
          <w:lang w:eastAsia="es-ES"/>
        </w:rPr>
        <w:t>.................</w:t>
      </w:r>
    </w:p>
    <w:p w:rsidR="00CF5721" w:rsidRPr="00CF5721" w:rsidRDefault="00CF5721" w:rsidP="00307D71">
      <w:pPr>
        <w:pStyle w:val="Prrafodelista"/>
        <w:numPr>
          <w:ilvl w:val="0"/>
          <w:numId w:val="7"/>
        </w:numPr>
        <w:spacing w:line="360" w:lineRule="auto"/>
        <w:rPr>
          <w:rFonts w:ascii="Arial" w:eastAsia="Times New Roman" w:hAnsi="Arial" w:cs="Arial"/>
          <w:i/>
          <w:color w:val="000000"/>
          <w:lang w:eastAsia="es-ES"/>
        </w:rPr>
      </w:pPr>
      <w:r w:rsidRPr="00CF5721">
        <w:rPr>
          <w:rFonts w:ascii="Arial" w:eastAsia="Times New Roman" w:hAnsi="Arial" w:cs="Arial"/>
          <w:i/>
          <w:color w:val="000000"/>
          <w:lang w:eastAsia="es-ES"/>
        </w:rPr>
        <w:t>van néixer de manera espontània en una cruïlla de camins, vora un pont o algun lloc ben comunicat.</w:t>
      </w:r>
      <w:r w:rsidR="00307D71">
        <w:rPr>
          <w:rFonts w:ascii="Arial" w:eastAsia="Times New Roman" w:hAnsi="Arial" w:cs="Arial"/>
          <w:i/>
          <w:color w:val="000000"/>
          <w:lang w:eastAsia="es-ES"/>
        </w:rPr>
        <w:t>.......................</w:t>
      </w:r>
    </w:p>
    <w:p w:rsidR="00CF5721" w:rsidRPr="00CF5721" w:rsidRDefault="00CF5721" w:rsidP="00307D71">
      <w:pPr>
        <w:pStyle w:val="Prrafodelista"/>
        <w:numPr>
          <w:ilvl w:val="0"/>
          <w:numId w:val="7"/>
        </w:numPr>
        <w:spacing w:line="360" w:lineRule="auto"/>
        <w:rPr>
          <w:rFonts w:ascii="Arial" w:hAnsi="Arial" w:cs="Arial"/>
          <w:b/>
          <w:sz w:val="24"/>
          <w:szCs w:val="24"/>
        </w:rPr>
      </w:pPr>
      <w:r w:rsidRPr="001C475A">
        <w:rPr>
          <w:rFonts w:ascii="Arial" w:hAnsi="Arial" w:cs="Arial"/>
          <w:i/>
          <w:color w:val="000000"/>
        </w:rPr>
        <w:t>El lloc de la celebració, pl</w:t>
      </w:r>
      <w:r w:rsidR="00307D71">
        <w:rPr>
          <w:rFonts w:ascii="Arial" w:hAnsi="Arial" w:cs="Arial"/>
          <w:i/>
          <w:color w:val="000000"/>
        </w:rPr>
        <w:t>aça Major, Mercadal, Firal..................</w:t>
      </w:r>
    </w:p>
    <w:p w:rsidR="00CF5721" w:rsidRPr="00CF5721" w:rsidRDefault="00CF5721" w:rsidP="00307D71">
      <w:pPr>
        <w:pStyle w:val="Prrafodelista"/>
        <w:numPr>
          <w:ilvl w:val="0"/>
          <w:numId w:val="7"/>
        </w:numPr>
        <w:spacing w:line="360" w:lineRule="auto"/>
        <w:rPr>
          <w:rFonts w:ascii="Arial" w:hAnsi="Arial" w:cs="Arial"/>
          <w:b/>
          <w:sz w:val="24"/>
          <w:szCs w:val="24"/>
        </w:rPr>
      </w:pPr>
      <w:r w:rsidRPr="001C475A">
        <w:rPr>
          <w:rFonts w:ascii="Arial" w:hAnsi="Arial" w:cs="Arial"/>
          <w:i/>
        </w:rPr>
        <w:t>normalment estan acompanyades d'activitats d'entreteniment i culturals.</w:t>
      </w:r>
      <w:r w:rsidR="00307D71">
        <w:rPr>
          <w:rFonts w:ascii="Arial" w:hAnsi="Arial" w:cs="Arial"/>
          <w:i/>
        </w:rPr>
        <w:t>.....................</w:t>
      </w:r>
    </w:p>
    <w:p w:rsidR="00CF5721" w:rsidRPr="00307D71" w:rsidRDefault="00CF5721" w:rsidP="00307D71">
      <w:pPr>
        <w:pStyle w:val="Prrafodelista"/>
        <w:numPr>
          <w:ilvl w:val="0"/>
          <w:numId w:val="7"/>
        </w:numPr>
        <w:spacing w:line="360" w:lineRule="auto"/>
        <w:rPr>
          <w:rFonts w:ascii="Arial" w:hAnsi="Arial" w:cs="Arial"/>
          <w:b/>
          <w:i/>
        </w:rPr>
      </w:pPr>
      <w:r w:rsidRPr="00CF5721">
        <w:rPr>
          <w:rFonts w:ascii="Arial" w:hAnsi="Arial" w:cs="Arial"/>
          <w:i/>
        </w:rPr>
        <w:t>Escriu tres diferències entre mercat i fira</w:t>
      </w:r>
      <w:r w:rsidR="00307D71">
        <w:rPr>
          <w:rFonts w:ascii="Arial" w:hAnsi="Arial" w:cs="Arial"/>
          <w:i/>
        </w:rPr>
        <w:t>.......................</w:t>
      </w:r>
    </w:p>
    <w:p w:rsidR="00307D71" w:rsidRPr="00307D71" w:rsidRDefault="00307D71" w:rsidP="00307D71">
      <w:pPr>
        <w:tabs>
          <w:tab w:val="left" w:pos="2581"/>
        </w:tabs>
        <w:rPr>
          <w:rFonts w:ascii="Arial" w:hAnsi="Arial" w:cs="Arial"/>
          <w:b/>
          <w:i/>
        </w:rPr>
      </w:pPr>
      <w:r>
        <w:rPr>
          <w:rFonts w:ascii="Arial" w:hAnsi="Arial" w:cs="Arial"/>
          <w:b/>
          <w:i/>
        </w:rPr>
        <w:tab/>
      </w:r>
    </w:p>
    <w:p w:rsidR="00307D71" w:rsidRPr="00307D71" w:rsidRDefault="00307D71" w:rsidP="00307D71">
      <w:pPr>
        <w:pStyle w:val="Prrafodelista"/>
        <w:numPr>
          <w:ilvl w:val="0"/>
          <w:numId w:val="4"/>
        </w:numPr>
        <w:rPr>
          <w:rFonts w:ascii="Arial" w:hAnsi="Arial" w:cs="Arial"/>
          <w:b/>
          <w:sz w:val="24"/>
          <w:szCs w:val="24"/>
        </w:rPr>
      </w:pPr>
      <w:r>
        <w:rPr>
          <w:rFonts w:ascii="Arial" w:hAnsi="Arial" w:cs="Arial"/>
          <w:b/>
          <w:sz w:val="24"/>
          <w:szCs w:val="24"/>
        </w:rPr>
        <w:t>Lectura de l’article</w:t>
      </w:r>
    </w:p>
    <w:p w:rsidR="00C86087" w:rsidRDefault="00307D71" w:rsidP="009A10E8">
      <w:pPr>
        <w:ind w:left="360"/>
        <w:rPr>
          <w:rFonts w:ascii="Arial" w:hAnsi="Arial" w:cs="Arial"/>
          <w:b/>
          <w:sz w:val="18"/>
          <w:szCs w:val="18"/>
        </w:rPr>
      </w:pPr>
      <w:r w:rsidRPr="00307D71">
        <w:rPr>
          <w:rFonts w:ascii="Arial" w:hAnsi="Arial" w:cs="Arial"/>
          <w:b/>
          <w:sz w:val="24"/>
          <w:szCs w:val="24"/>
        </w:rPr>
        <w:t>“L’autèntic mercat medieval”, ara.cat</w:t>
      </w:r>
      <w:r>
        <w:rPr>
          <w:rFonts w:ascii="Arial" w:hAnsi="Arial" w:cs="Arial"/>
          <w:b/>
          <w:sz w:val="24"/>
          <w:szCs w:val="24"/>
        </w:rPr>
        <w:t xml:space="preserve">                                 </w:t>
      </w:r>
      <w:r w:rsidRPr="00307D71">
        <w:rPr>
          <w:rFonts w:ascii="Arial" w:hAnsi="Arial" w:cs="Arial"/>
          <w:b/>
          <w:sz w:val="18"/>
          <w:szCs w:val="18"/>
        </w:rPr>
        <w:t xml:space="preserve"> </w:t>
      </w:r>
      <w:hyperlink r:id="rId6" w:history="1">
        <w:r w:rsidRPr="00307D71">
          <w:rPr>
            <w:rStyle w:val="Hipervnculo"/>
            <w:rFonts w:ascii="Arial" w:hAnsi="Arial" w:cs="Arial"/>
            <w:b/>
            <w:sz w:val="18"/>
            <w:szCs w:val="18"/>
          </w:rPr>
          <w:t>https://www.ara.cat/cultura/Lautentic-mercat-medieval_0_824917591.html</w:t>
        </w:r>
      </w:hyperlink>
      <w:r w:rsidRPr="00307D71">
        <w:rPr>
          <w:rFonts w:ascii="Arial" w:hAnsi="Arial" w:cs="Arial"/>
          <w:b/>
          <w:sz w:val="18"/>
          <w:szCs w:val="18"/>
        </w:rPr>
        <w:t xml:space="preserve"> </w:t>
      </w:r>
    </w:p>
    <w:p w:rsidR="00341EF6" w:rsidRPr="00C86087" w:rsidRDefault="00341EF6" w:rsidP="009A10E8">
      <w:pPr>
        <w:ind w:left="360"/>
        <w:rPr>
          <w:rFonts w:ascii="Arial" w:hAnsi="Arial" w:cs="Arial"/>
          <w:b/>
          <w:sz w:val="24"/>
          <w:szCs w:val="24"/>
        </w:rPr>
      </w:pPr>
    </w:p>
    <w:p w:rsidR="00F975EE" w:rsidRDefault="009A10E8" w:rsidP="00F975EE">
      <w:pPr>
        <w:pStyle w:val="Prrafodelista"/>
        <w:numPr>
          <w:ilvl w:val="0"/>
          <w:numId w:val="4"/>
        </w:numPr>
        <w:rPr>
          <w:rFonts w:ascii="Arial" w:hAnsi="Arial" w:cs="Arial"/>
          <w:b/>
          <w:sz w:val="24"/>
          <w:szCs w:val="24"/>
        </w:rPr>
      </w:pPr>
      <w:r>
        <w:rPr>
          <w:rFonts w:ascii="Arial" w:hAnsi="Arial" w:cs="Arial"/>
          <w:b/>
          <w:sz w:val="24"/>
          <w:szCs w:val="24"/>
        </w:rPr>
        <w:t>Respon a les preguntes</w:t>
      </w:r>
    </w:p>
    <w:p w:rsidR="009A10E8" w:rsidRPr="009A10E8" w:rsidRDefault="009A10E8" w:rsidP="009A10E8">
      <w:pPr>
        <w:pStyle w:val="Prrafodelista"/>
        <w:numPr>
          <w:ilvl w:val="0"/>
          <w:numId w:val="10"/>
        </w:numPr>
        <w:rPr>
          <w:rFonts w:ascii="Arial" w:hAnsi="Arial" w:cs="Arial"/>
          <w:b/>
          <w:sz w:val="24"/>
          <w:szCs w:val="24"/>
        </w:rPr>
      </w:pPr>
      <w:r>
        <w:rPr>
          <w:rFonts w:ascii="Arial" w:hAnsi="Arial" w:cs="Arial"/>
          <w:sz w:val="24"/>
          <w:szCs w:val="24"/>
        </w:rPr>
        <w:t>Qui guanyava amb la fundació de mercats?</w:t>
      </w:r>
    </w:p>
    <w:p w:rsidR="009A10E8" w:rsidRPr="009A10E8" w:rsidRDefault="009A10E8" w:rsidP="009A10E8">
      <w:pPr>
        <w:pStyle w:val="Prrafodelista"/>
        <w:ind w:left="1080"/>
        <w:rPr>
          <w:rFonts w:ascii="Arial" w:hAnsi="Arial" w:cs="Arial"/>
          <w:b/>
          <w:sz w:val="24"/>
          <w:szCs w:val="24"/>
        </w:rPr>
      </w:pPr>
    </w:p>
    <w:p w:rsidR="009A10E8" w:rsidRPr="009A10E8" w:rsidRDefault="009A10E8" w:rsidP="009A10E8">
      <w:pPr>
        <w:pStyle w:val="Prrafodelista"/>
        <w:numPr>
          <w:ilvl w:val="0"/>
          <w:numId w:val="10"/>
        </w:numPr>
        <w:rPr>
          <w:rFonts w:ascii="Arial" w:hAnsi="Arial" w:cs="Arial"/>
          <w:b/>
          <w:sz w:val="24"/>
          <w:szCs w:val="24"/>
        </w:rPr>
      </w:pPr>
      <w:r>
        <w:rPr>
          <w:rFonts w:ascii="Arial" w:hAnsi="Arial" w:cs="Arial"/>
          <w:sz w:val="24"/>
          <w:szCs w:val="24"/>
        </w:rPr>
        <w:t>Què es podia trobar en un mercat medieval?</w:t>
      </w:r>
    </w:p>
    <w:p w:rsidR="009A10E8" w:rsidRPr="009A10E8" w:rsidRDefault="009A10E8" w:rsidP="009A10E8">
      <w:pPr>
        <w:pStyle w:val="Prrafodelista"/>
        <w:rPr>
          <w:rFonts w:ascii="Arial" w:hAnsi="Arial" w:cs="Arial"/>
          <w:b/>
          <w:sz w:val="24"/>
          <w:szCs w:val="24"/>
        </w:rPr>
      </w:pPr>
    </w:p>
    <w:p w:rsidR="009A10E8" w:rsidRPr="009A10E8" w:rsidRDefault="009A10E8" w:rsidP="009A10E8">
      <w:pPr>
        <w:pStyle w:val="Prrafodelista"/>
        <w:rPr>
          <w:rFonts w:ascii="Arial" w:hAnsi="Arial" w:cs="Arial"/>
          <w:b/>
          <w:sz w:val="24"/>
          <w:szCs w:val="24"/>
        </w:rPr>
      </w:pPr>
    </w:p>
    <w:p w:rsidR="009A10E8" w:rsidRPr="009A10E8" w:rsidRDefault="009A10E8" w:rsidP="009A10E8">
      <w:pPr>
        <w:pStyle w:val="Prrafodelista"/>
        <w:numPr>
          <w:ilvl w:val="0"/>
          <w:numId w:val="10"/>
        </w:numPr>
        <w:rPr>
          <w:rFonts w:ascii="Arial" w:hAnsi="Arial" w:cs="Arial"/>
          <w:b/>
          <w:sz w:val="24"/>
          <w:szCs w:val="24"/>
        </w:rPr>
      </w:pPr>
      <w:r>
        <w:rPr>
          <w:rFonts w:ascii="Arial" w:hAnsi="Arial" w:cs="Arial"/>
          <w:sz w:val="24"/>
          <w:szCs w:val="24"/>
        </w:rPr>
        <w:t>Quines persones podies trobar?</w:t>
      </w:r>
    </w:p>
    <w:p w:rsidR="009A10E8" w:rsidRPr="009A10E8" w:rsidRDefault="009A10E8" w:rsidP="009A10E8">
      <w:pPr>
        <w:pStyle w:val="Prrafodelista"/>
        <w:rPr>
          <w:rFonts w:ascii="Arial" w:hAnsi="Arial" w:cs="Arial"/>
          <w:b/>
          <w:sz w:val="24"/>
          <w:szCs w:val="24"/>
        </w:rPr>
      </w:pPr>
    </w:p>
    <w:p w:rsidR="009A10E8" w:rsidRPr="009A10E8" w:rsidRDefault="009A10E8" w:rsidP="009A10E8">
      <w:pPr>
        <w:pStyle w:val="Prrafodelista"/>
        <w:numPr>
          <w:ilvl w:val="0"/>
          <w:numId w:val="10"/>
        </w:numPr>
        <w:rPr>
          <w:rFonts w:ascii="Arial" w:hAnsi="Arial" w:cs="Arial"/>
          <w:b/>
          <w:sz w:val="24"/>
          <w:szCs w:val="24"/>
        </w:rPr>
      </w:pPr>
      <w:r>
        <w:rPr>
          <w:rFonts w:ascii="Arial" w:hAnsi="Arial" w:cs="Arial"/>
          <w:sz w:val="24"/>
          <w:szCs w:val="24"/>
        </w:rPr>
        <w:t>Què feien els notaris?</w:t>
      </w:r>
    </w:p>
    <w:p w:rsidR="009A10E8" w:rsidRPr="009A10E8" w:rsidRDefault="009A10E8" w:rsidP="009A10E8">
      <w:pPr>
        <w:pStyle w:val="Prrafodelista"/>
        <w:rPr>
          <w:rFonts w:ascii="Arial" w:hAnsi="Arial" w:cs="Arial"/>
          <w:b/>
          <w:sz w:val="24"/>
          <w:szCs w:val="24"/>
        </w:rPr>
      </w:pPr>
    </w:p>
    <w:p w:rsidR="009A10E8" w:rsidRPr="009A10E8" w:rsidRDefault="009A10E8" w:rsidP="009A10E8">
      <w:pPr>
        <w:pStyle w:val="Prrafodelista"/>
        <w:rPr>
          <w:rFonts w:ascii="Arial" w:hAnsi="Arial" w:cs="Arial"/>
          <w:b/>
          <w:sz w:val="24"/>
          <w:szCs w:val="24"/>
        </w:rPr>
      </w:pPr>
    </w:p>
    <w:p w:rsidR="009A10E8" w:rsidRPr="009A10E8" w:rsidRDefault="009A10E8" w:rsidP="009A10E8">
      <w:pPr>
        <w:pStyle w:val="Prrafodelista"/>
        <w:numPr>
          <w:ilvl w:val="0"/>
          <w:numId w:val="10"/>
        </w:numPr>
        <w:rPr>
          <w:rFonts w:ascii="Arial" w:hAnsi="Arial" w:cs="Arial"/>
          <w:b/>
          <w:sz w:val="24"/>
          <w:szCs w:val="24"/>
        </w:rPr>
      </w:pPr>
      <w:r>
        <w:rPr>
          <w:rFonts w:ascii="Arial" w:hAnsi="Arial" w:cs="Arial"/>
          <w:sz w:val="24"/>
          <w:szCs w:val="24"/>
        </w:rPr>
        <w:t>Quines activitats es feien en la taverna?</w:t>
      </w:r>
    </w:p>
    <w:p w:rsidR="009A10E8" w:rsidRPr="009A10E8" w:rsidRDefault="009A10E8" w:rsidP="009A10E8">
      <w:pPr>
        <w:pStyle w:val="Prrafodelista"/>
        <w:rPr>
          <w:rFonts w:ascii="Arial" w:hAnsi="Arial" w:cs="Arial"/>
          <w:b/>
          <w:sz w:val="24"/>
          <w:szCs w:val="24"/>
        </w:rPr>
      </w:pPr>
    </w:p>
    <w:p w:rsidR="009A10E8" w:rsidRPr="009A10E8" w:rsidRDefault="009A10E8" w:rsidP="009A10E8">
      <w:pPr>
        <w:pStyle w:val="Prrafodelista"/>
        <w:numPr>
          <w:ilvl w:val="0"/>
          <w:numId w:val="10"/>
        </w:numPr>
        <w:rPr>
          <w:rFonts w:ascii="Arial" w:hAnsi="Arial" w:cs="Arial"/>
          <w:b/>
          <w:sz w:val="24"/>
          <w:szCs w:val="24"/>
        </w:rPr>
      </w:pPr>
      <w:r>
        <w:rPr>
          <w:rFonts w:ascii="Arial" w:hAnsi="Arial" w:cs="Arial"/>
          <w:sz w:val="24"/>
          <w:szCs w:val="24"/>
        </w:rPr>
        <w:t>Quins impostos cobraven els senyors?</w:t>
      </w:r>
    </w:p>
    <w:p w:rsidR="009A10E8" w:rsidRPr="009A10E8" w:rsidRDefault="009A10E8" w:rsidP="009A10E8">
      <w:pPr>
        <w:pStyle w:val="Prrafodelista"/>
        <w:rPr>
          <w:rFonts w:ascii="Arial" w:hAnsi="Arial" w:cs="Arial"/>
          <w:sz w:val="24"/>
          <w:szCs w:val="24"/>
        </w:rPr>
      </w:pPr>
    </w:p>
    <w:p w:rsidR="009A10E8" w:rsidRPr="009A10E8" w:rsidRDefault="009A10E8" w:rsidP="009A10E8">
      <w:pPr>
        <w:pStyle w:val="Prrafodelista"/>
        <w:numPr>
          <w:ilvl w:val="0"/>
          <w:numId w:val="10"/>
        </w:numPr>
        <w:rPr>
          <w:rFonts w:ascii="Arial" w:hAnsi="Arial" w:cs="Arial"/>
          <w:b/>
          <w:sz w:val="24"/>
          <w:szCs w:val="24"/>
        </w:rPr>
      </w:pPr>
      <w:r w:rsidRPr="009A10E8">
        <w:rPr>
          <w:rFonts w:ascii="Arial" w:hAnsi="Arial" w:cs="Arial"/>
          <w:sz w:val="24"/>
          <w:szCs w:val="24"/>
        </w:rPr>
        <w:t>Quin càstigs podin posar als que robaven, estafaven o incomplien les normes?</w:t>
      </w:r>
    </w:p>
    <w:p w:rsidR="009A10E8" w:rsidRDefault="009A10E8" w:rsidP="009A10E8">
      <w:pPr>
        <w:pStyle w:val="Prrafodelista"/>
        <w:rPr>
          <w:rFonts w:ascii="Arial" w:hAnsi="Arial" w:cs="Arial"/>
          <w:b/>
          <w:sz w:val="24"/>
          <w:szCs w:val="24"/>
        </w:rPr>
      </w:pPr>
    </w:p>
    <w:p w:rsidR="00341EF6" w:rsidRDefault="00341EF6" w:rsidP="009A10E8">
      <w:pPr>
        <w:pStyle w:val="Prrafodelista"/>
        <w:rPr>
          <w:rFonts w:ascii="Arial" w:hAnsi="Arial" w:cs="Arial"/>
          <w:b/>
          <w:sz w:val="24"/>
          <w:szCs w:val="24"/>
        </w:rPr>
      </w:pPr>
    </w:p>
    <w:p w:rsidR="00341EF6" w:rsidRDefault="00341EF6" w:rsidP="009A10E8">
      <w:pPr>
        <w:pStyle w:val="Prrafodelista"/>
        <w:rPr>
          <w:rFonts w:ascii="Arial" w:hAnsi="Arial" w:cs="Arial"/>
          <w:b/>
          <w:sz w:val="24"/>
          <w:szCs w:val="24"/>
        </w:rPr>
      </w:pPr>
    </w:p>
    <w:p w:rsidR="00341EF6" w:rsidRDefault="00341EF6" w:rsidP="009A10E8">
      <w:pPr>
        <w:pStyle w:val="Prrafodelista"/>
        <w:rPr>
          <w:rFonts w:ascii="Arial" w:hAnsi="Arial" w:cs="Arial"/>
          <w:b/>
          <w:sz w:val="24"/>
          <w:szCs w:val="24"/>
        </w:rPr>
      </w:pPr>
    </w:p>
    <w:p w:rsidR="00341EF6" w:rsidRDefault="00341EF6" w:rsidP="009A10E8">
      <w:pPr>
        <w:pStyle w:val="Prrafodelista"/>
        <w:rPr>
          <w:rFonts w:ascii="Arial" w:hAnsi="Arial" w:cs="Arial"/>
          <w:b/>
          <w:sz w:val="24"/>
          <w:szCs w:val="24"/>
        </w:rPr>
      </w:pPr>
    </w:p>
    <w:p w:rsidR="00341EF6" w:rsidRDefault="00341EF6" w:rsidP="009A10E8">
      <w:pPr>
        <w:pStyle w:val="Prrafodelista"/>
        <w:rPr>
          <w:rFonts w:ascii="Arial" w:hAnsi="Arial" w:cs="Arial"/>
          <w:b/>
          <w:sz w:val="24"/>
          <w:szCs w:val="24"/>
        </w:rPr>
      </w:pPr>
    </w:p>
    <w:p w:rsidR="00341EF6" w:rsidRDefault="00341EF6" w:rsidP="009A10E8">
      <w:pPr>
        <w:pStyle w:val="Prrafodelista"/>
        <w:rPr>
          <w:rFonts w:ascii="Arial" w:hAnsi="Arial" w:cs="Arial"/>
          <w:b/>
          <w:sz w:val="24"/>
          <w:szCs w:val="24"/>
        </w:rPr>
      </w:pPr>
    </w:p>
    <w:p w:rsidR="00341EF6" w:rsidRDefault="00341EF6" w:rsidP="009A10E8">
      <w:pPr>
        <w:pStyle w:val="Prrafodelista"/>
        <w:rPr>
          <w:rFonts w:ascii="Arial" w:hAnsi="Arial" w:cs="Arial"/>
          <w:b/>
          <w:sz w:val="24"/>
          <w:szCs w:val="24"/>
        </w:rPr>
      </w:pPr>
    </w:p>
    <w:p w:rsidR="00341EF6" w:rsidRDefault="00341EF6" w:rsidP="009A10E8">
      <w:pPr>
        <w:pStyle w:val="Prrafodelista"/>
        <w:rPr>
          <w:rFonts w:ascii="Arial" w:hAnsi="Arial" w:cs="Arial"/>
          <w:b/>
          <w:sz w:val="24"/>
          <w:szCs w:val="24"/>
        </w:rPr>
      </w:pPr>
    </w:p>
    <w:p w:rsidR="00341EF6" w:rsidRDefault="00341EF6" w:rsidP="009A10E8">
      <w:pPr>
        <w:pStyle w:val="Prrafodelista"/>
        <w:rPr>
          <w:rFonts w:ascii="Arial" w:hAnsi="Arial" w:cs="Arial"/>
          <w:b/>
          <w:sz w:val="24"/>
          <w:szCs w:val="24"/>
        </w:rPr>
      </w:pPr>
    </w:p>
    <w:p w:rsidR="00341EF6" w:rsidRDefault="00341EF6" w:rsidP="009A10E8">
      <w:pPr>
        <w:pStyle w:val="Prrafodelista"/>
        <w:rPr>
          <w:rFonts w:ascii="Arial" w:hAnsi="Arial" w:cs="Arial"/>
          <w:b/>
          <w:sz w:val="24"/>
          <w:szCs w:val="24"/>
        </w:rPr>
      </w:pPr>
    </w:p>
    <w:p w:rsidR="009A10E8" w:rsidRDefault="009A10E8" w:rsidP="00F975EE">
      <w:pPr>
        <w:pStyle w:val="Prrafodelista"/>
        <w:numPr>
          <w:ilvl w:val="0"/>
          <w:numId w:val="4"/>
        </w:numPr>
        <w:rPr>
          <w:rFonts w:ascii="Arial" w:hAnsi="Arial" w:cs="Arial"/>
          <w:b/>
          <w:sz w:val="24"/>
          <w:szCs w:val="24"/>
        </w:rPr>
      </w:pPr>
      <w:r>
        <w:rPr>
          <w:rFonts w:ascii="Arial" w:hAnsi="Arial" w:cs="Arial"/>
          <w:b/>
          <w:sz w:val="24"/>
          <w:szCs w:val="24"/>
        </w:rPr>
        <w:lastRenderedPageBreak/>
        <w:t>Mercats actuals del Baix Empordà</w:t>
      </w:r>
    </w:p>
    <w:p w:rsidR="009A10E8" w:rsidRDefault="009A10E8" w:rsidP="009A10E8">
      <w:pPr>
        <w:pStyle w:val="Prrafodelista"/>
        <w:rPr>
          <w:rFonts w:ascii="Arial" w:hAnsi="Arial" w:cs="Arial"/>
          <w:sz w:val="24"/>
          <w:szCs w:val="24"/>
        </w:rPr>
      </w:pPr>
      <w:r>
        <w:rPr>
          <w:rFonts w:ascii="Arial" w:hAnsi="Arial" w:cs="Arial"/>
          <w:sz w:val="24"/>
          <w:szCs w:val="24"/>
        </w:rPr>
        <w:t>Has de  buscar el dia de la setmana que fan mercat setmanal</w:t>
      </w:r>
      <w:r w:rsidR="005968B3">
        <w:rPr>
          <w:rFonts w:ascii="Arial" w:hAnsi="Arial" w:cs="Arial"/>
          <w:sz w:val="24"/>
          <w:szCs w:val="24"/>
        </w:rPr>
        <w:t xml:space="preserve"> (cada setmana de l’any, sense cap especialització ni època concreta, de productes generals)</w:t>
      </w:r>
      <w:r>
        <w:rPr>
          <w:rFonts w:ascii="Arial" w:hAnsi="Arial" w:cs="Arial"/>
          <w:sz w:val="24"/>
          <w:szCs w:val="24"/>
        </w:rPr>
        <w:t xml:space="preserve"> a les següents poblacions de la nostra comarca</w:t>
      </w:r>
      <w:r w:rsidR="005968B3">
        <w:rPr>
          <w:rFonts w:ascii="Arial" w:hAnsi="Arial" w:cs="Arial"/>
          <w:sz w:val="24"/>
          <w:szCs w:val="24"/>
        </w:rPr>
        <w:t xml:space="preserve"> i completar el calendari setmanal</w:t>
      </w:r>
      <w:r>
        <w:rPr>
          <w:rFonts w:ascii="Arial" w:hAnsi="Arial" w:cs="Arial"/>
          <w:sz w:val="24"/>
          <w:szCs w:val="24"/>
        </w:rPr>
        <w:t>:</w:t>
      </w:r>
    </w:p>
    <w:p w:rsidR="005968B3" w:rsidRDefault="005968B3" w:rsidP="009A10E8">
      <w:pPr>
        <w:pStyle w:val="Prrafodelista"/>
        <w:rPr>
          <w:rFonts w:ascii="Arial" w:hAnsi="Arial" w:cs="Arial"/>
          <w:sz w:val="24"/>
          <w:szCs w:val="24"/>
        </w:rPr>
      </w:pPr>
    </w:p>
    <w:tbl>
      <w:tblPr>
        <w:tblStyle w:val="Tablaconcuadrcula"/>
        <w:tblW w:w="9781" w:type="dxa"/>
        <w:tblInd w:w="-147" w:type="dxa"/>
        <w:tblLook w:val="04A0" w:firstRow="1" w:lastRow="0" w:firstColumn="1" w:lastColumn="0" w:noHBand="0" w:noVBand="1"/>
      </w:tblPr>
      <w:tblGrid>
        <w:gridCol w:w="1397"/>
        <w:gridCol w:w="1397"/>
        <w:gridCol w:w="1397"/>
        <w:gridCol w:w="1398"/>
        <w:gridCol w:w="1397"/>
        <w:gridCol w:w="1397"/>
        <w:gridCol w:w="1398"/>
      </w:tblGrid>
      <w:tr w:rsidR="005968B3" w:rsidTr="005968B3">
        <w:tc>
          <w:tcPr>
            <w:tcW w:w="1397" w:type="dxa"/>
            <w:vAlign w:val="center"/>
          </w:tcPr>
          <w:p w:rsidR="005968B3" w:rsidRDefault="005968B3" w:rsidP="005968B3">
            <w:pPr>
              <w:pStyle w:val="Prrafodelista"/>
              <w:ind w:left="0"/>
              <w:jc w:val="center"/>
              <w:rPr>
                <w:rFonts w:ascii="Arial" w:hAnsi="Arial" w:cs="Arial"/>
                <w:sz w:val="24"/>
                <w:szCs w:val="24"/>
              </w:rPr>
            </w:pPr>
            <w:r>
              <w:rPr>
                <w:rFonts w:ascii="Arial" w:hAnsi="Arial" w:cs="Arial"/>
                <w:sz w:val="24"/>
                <w:szCs w:val="24"/>
              </w:rPr>
              <w:t>dilluns</w:t>
            </w:r>
          </w:p>
        </w:tc>
        <w:tc>
          <w:tcPr>
            <w:tcW w:w="1397" w:type="dxa"/>
            <w:vAlign w:val="center"/>
          </w:tcPr>
          <w:p w:rsidR="005968B3" w:rsidRDefault="005968B3" w:rsidP="005968B3">
            <w:pPr>
              <w:pStyle w:val="Prrafodelista"/>
              <w:ind w:left="0"/>
              <w:jc w:val="center"/>
              <w:rPr>
                <w:rFonts w:ascii="Arial" w:hAnsi="Arial" w:cs="Arial"/>
                <w:sz w:val="24"/>
                <w:szCs w:val="24"/>
              </w:rPr>
            </w:pPr>
            <w:r>
              <w:rPr>
                <w:rFonts w:ascii="Arial" w:hAnsi="Arial" w:cs="Arial"/>
                <w:sz w:val="24"/>
                <w:szCs w:val="24"/>
              </w:rPr>
              <w:t>dimarts</w:t>
            </w:r>
          </w:p>
        </w:tc>
        <w:tc>
          <w:tcPr>
            <w:tcW w:w="1397" w:type="dxa"/>
            <w:vAlign w:val="center"/>
          </w:tcPr>
          <w:p w:rsidR="005968B3" w:rsidRDefault="005968B3" w:rsidP="005968B3">
            <w:pPr>
              <w:pStyle w:val="Prrafodelista"/>
              <w:ind w:left="0"/>
              <w:jc w:val="center"/>
              <w:rPr>
                <w:rFonts w:ascii="Arial" w:hAnsi="Arial" w:cs="Arial"/>
                <w:sz w:val="24"/>
                <w:szCs w:val="24"/>
              </w:rPr>
            </w:pPr>
            <w:r>
              <w:rPr>
                <w:rFonts w:ascii="Arial" w:hAnsi="Arial" w:cs="Arial"/>
                <w:sz w:val="24"/>
                <w:szCs w:val="24"/>
              </w:rPr>
              <w:t>dimecres</w:t>
            </w:r>
          </w:p>
        </w:tc>
        <w:tc>
          <w:tcPr>
            <w:tcW w:w="1398" w:type="dxa"/>
            <w:vAlign w:val="center"/>
          </w:tcPr>
          <w:p w:rsidR="005968B3" w:rsidRDefault="005968B3" w:rsidP="005968B3">
            <w:pPr>
              <w:pStyle w:val="Prrafodelista"/>
              <w:ind w:left="0"/>
              <w:jc w:val="center"/>
              <w:rPr>
                <w:rFonts w:ascii="Arial" w:hAnsi="Arial" w:cs="Arial"/>
                <w:sz w:val="24"/>
                <w:szCs w:val="24"/>
              </w:rPr>
            </w:pPr>
            <w:r>
              <w:rPr>
                <w:rFonts w:ascii="Arial" w:hAnsi="Arial" w:cs="Arial"/>
                <w:sz w:val="24"/>
                <w:szCs w:val="24"/>
              </w:rPr>
              <w:t>dijous</w:t>
            </w:r>
          </w:p>
        </w:tc>
        <w:tc>
          <w:tcPr>
            <w:tcW w:w="1397" w:type="dxa"/>
            <w:vAlign w:val="center"/>
          </w:tcPr>
          <w:p w:rsidR="005968B3" w:rsidRDefault="005968B3" w:rsidP="005968B3">
            <w:pPr>
              <w:pStyle w:val="Prrafodelista"/>
              <w:ind w:left="0"/>
              <w:jc w:val="center"/>
              <w:rPr>
                <w:rFonts w:ascii="Arial" w:hAnsi="Arial" w:cs="Arial"/>
                <w:sz w:val="24"/>
                <w:szCs w:val="24"/>
              </w:rPr>
            </w:pPr>
            <w:r>
              <w:rPr>
                <w:rFonts w:ascii="Arial" w:hAnsi="Arial" w:cs="Arial"/>
                <w:sz w:val="24"/>
                <w:szCs w:val="24"/>
              </w:rPr>
              <w:t>divendres</w:t>
            </w:r>
          </w:p>
        </w:tc>
        <w:tc>
          <w:tcPr>
            <w:tcW w:w="1397" w:type="dxa"/>
            <w:vAlign w:val="center"/>
          </w:tcPr>
          <w:p w:rsidR="005968B3" w:rsidRDefault="005968B3" w:rsidP="005968B3">
            <w:pPr>
              <w:pStyle w:val="Prrafodelista"/>
              <w:ind w:left="0"/>
              <w:jc w:val="center"/>
              <w:rPr>
                <w:rFonts w:ascii="Arial" w:hAnsi="Arial" w:cs="Arial"/>
                <w:sz w:val="24"/>
                <w:szCs w:val="24"/>
              </w:rPr>
            </w:pPr>
            <w:r>
              <w:rPr>
                <w:rFonts w:ascii="Arial" w:hAnsi="Arial" w:cs="Arial"/>
                <w:sz w:val="24"/>
                <w:szCs w:val="24"/>
              </w:rPr>
              <w:t>dissabte</w:t>
            </w:r>
          </w:p>
        </w:tc>
        <w:tc>
          <w:tcPr>
            <w:tcW w:w="1398" w:type="dxa"/>
            <w:vAlign w:val="center"/>
          </w:tcPr>
          <w:p w:rsidR="005968B3" w:rsidRDefault="005968B3" w:rsidP="005968B3">
            <w:pPr>
              <w:pStyle w:val="Prrafodelista"/>
              <w:ind w:left="0"/>
              <w:jc w:val="center"/>
              <w:rPr>
                <w:rFonts w:ascii="Arial" w:hAnsi="Arial" w:cs="Arial"/>
                <w:sz w:val="24"/>
                <w:szCs w:val="24"/>
              </w:rPr>
            </w:pPr>
            <w:r>
              <w:rPr>
                <w:rFonts w:ascii="Arial" w:hAnsi="Arial" w:cs="Arial"/>
                <w:sz w:val="24"/>
                <w:szCs w:val="24"/>
              </w:rPr>
              <w:t>diumenge</w:t>
            </w:r>
          </w:p>
        </w:tc>
      </w:tr>
      <w:tr w:rsidR="005968B3" w:rsidTr="005968B3">
        <w:tc>
          <w:tcPr>
            <w:tcW w:w="1397" w:type="dxa"/>
          </w:tcPr>
          <w:p w:rsidR="005968B3" w:rsidRDefault="005968B3" w:rsidP="009A10E8">
            <w:pPr>
              <w:pStyle w:val="Prrafodelista"/>
              <w:ind w:left="0"/>
              <w:rPr>
                <w:rFonts w:ascii="Arial" w:hAnsi="Arial" w:cs="Arial"/>
                <w:sz w:val="24"/>
                <w:szCs w:val="24"/>
              </w:rPr>
            </w:pPr>
          </w:p>
          <w:p w:rsidR="005968B3" w:rsidRDefault="005968B3" w:rsidP="009A10E8">
            <w:pPr>
              <w:pStyle w:val="Prrafodelista"/>
              <w:ind w:left="0"/>
              <w:rPr>
                <w:rFonts w:ascii="Arial" w:hAnsi="Arial" w:cs="Arial"/>
                <w:sz w:val="24"/>
                <w:szCs w:val="24"/>
              </w:rPr>
            </w:pPr>
          </w:p>
          <w:p w:rsidR="005968B3" w:rsidRDefault="005968B3" w:rsidP="009A10E8">
            <w:pPr>
              <w:pStyle w:val="Prrafodelista"/>
              <w:ind w:left="0"/>
              <w:rPr>
                <w:rFonts w:ascii="Arial" w:hAnsi="Arial" w:cs="Arial"/>
                <w:sz w:val="24"/>
                <w:szCs w:val="24"/>
              </w:rPr>
            </w:pPr>
          </w:p>
        </w:tc>
        <w:tc>
          <w:tcPr>
            <w:tcW w:w="1397" w:type="dxa"/>
          </w:tcPr>
          <w:p w:rsidR="005968B3" w:rsidRDefault="005968B3" w:rsidP="009A10E8">
            <w:pPr>
              <w:pStyle w:val="Prrafodelista"/>
              <w:ind w:left="0"/>
              <w:rPr>
                <w:rFonts w:ascii="Arial" w:hAnsi="Arial" w:cs="Arial"/>
                <w:sz w:val="24"/>
                <w:szCs w:val="24"/>
              </w:rPr>
            </w:pPr>
          </w:p>
        </w:tc>
        <w:tc>
          <w:tcPr>
            <w:tcW w:w="1397" w:type="dxa"/>
          </w:tcPr>
          <w:p w:rsidR="005968B3" w:rsidRDefault="005968B3" w:rsidP="009A10E8">
            <w:pPr>
              <w:pStyle w:val="Prrafodelista"/>
              <w:ind w:left="0"/>
              <w:rPr>
                <w:rFonts w:ascii="Arial" w:hAnsi="Arial" w:cs="Arial"/>
                <w:sz w:val="24"/>
                <w:szCs w:val="24"/>
              </w:rPr>
            </w:pPr>
          </w:p>
        </w:tc>
        <w:tc>
          <w:tcPr>
            <w:tcW w:w="1398" w:type="dxa"/>
          </w:tcPr>
          <w:p w:rsidR="005968B3" w:rsidRDefault="005968B3" w:rsidP="009A10E8">
            <w:pPr>
              <w:pStyle w:val="Prrafodelista"/>
              <w:ind w:left="0"/>
              <w:rPr>
                <w:rFonts w:ascii="Arial" w:hAnsi="Arial" w:cs="Arial"/>
                <w:sz w:val="24"/>
                <w:szCs w:val="24"/>
              </w:rPr>
            </w:pPr>
          </w:p>
        </w:tc>
        <w:tc>
          <w:tcPr>
            <w:tcW w:w="1397" w:type="dxa"/>
          </w:tcPr>
          <w:p w:rsidR="005968B3" w:rsidRDefault="005968B3" w:rsidP="009A10E8">
            <w:pPr>
              <w:pStyle w:val="Prrafodelista"/>
              <w:ind w:left="0"/>
              <w:rPr>
                <w:rFonts w:ascii="Arial" w:hAnsi="Arial" w:cs="Arial"/>
                <w:sz w:val="24"/>
                <w:szCs w:val="24"/>
              </w:rPr>
            </w:pPr>
          </w:p>
        </w:tc>
        <w:tc>
          <w:tcPr>
            <w:tcW w:w="1397" w:type="dxa"/>
          </w:tcPr>
          <w:p w:rsidR="005968B3" w:rsidRDefault="005968B3" w:rsidP="009A10E8">
            <w:pPr>
              <w:pStyle w:val="Prrafodelista"/>
              <w:ind w:left="0"/>
              <w:rPr>
                <w:rFonts w:ascii="Arial" w:hAnsi="Arial" w:cs="Arial"/>
                <w:sz w:val="24"/>
                <w:szCs w:val="24"/>
              </w:rPr>
            </w:pPr>
          </w:p>
        </w:tc>
        <w:tc>
          <w:tcPr>
            <w:tcW w:w="1398" w:type="dxa"/>
          </w:tcPr>
          <w:p w:rsidR="005968B3" w:rsidRDefault="005968B3" w:rsidP="009A10E8">
            <w:pPr>
              <w:pStyle w:val="Prrafodelista"/>
              <w:ind w:left="0"/>
              <w:rPr>
                <w:rFonts w:ascii="Arial" w:hAnsi="Arial" w:cs="Arial"/>
                <w:sz w:val="24"/>
                <w:szCs w:val="24"/>
              </w:rPr>
            </w:pPr>
          </w:p>
        </w:tc>
      </w:tr>
    </w:tbl>
    <w:p w:rsidR="005968B3" w:rsidRDefault="005968B3" w:rsidP="009A10E8">
      <w:pPr>
        <w:pStyle w:val="Prrafodelista"/>
        <w:rPr>
          <w:rFonts w:ascii="Arial" w:hAnsi="Arial" w:cs="Arial"/>
          <w:sz w:val="24"/>
          <w:szCs w:val="24"/>
        </w:rPr>
      </w:pPr>
    </w:p>
    <w:p w:rsidR="009A10E8" w:rsidRDefault="005968B3" w:rsidP="009A10E8">
      <w:pPr>
        <w:pStyle w:val="Prrafodelista"/>
        <w:rPr>
          <w:rFonts w:ascii="Arial" w:hAnsi="Arial" w:cs="Arial"/>
          <w:sz w:val="24"/>
          <w:szCs w:val="24"/>
        </w:rPr>
      </w:pPr>
      <w:r>
        <w:rPr>
          <w:rFonts w:ascii="Arial" w:hAnsi="Arial" w:cs="Arial"/>
          <w:sz w:val="24"/>
          <w:szCs w:val="24"/>
        </w:rPr>
        <w:t>Les poblacions són: Palafrugell, Mont-ras, La Bisbal d’Empordà, Palamós, Pals, Begur, Calonge, Torroella de Montgrí, L’Estartit, Verges, Sant Feliu de Guíxols, Castell-Platja d’Aro i Santa Cristina d’Aro.</w:t>
      </w:r>
    </w:p>
    <w:p w:rsidR="005968B3" w:rsidRPr="009A10E8" w:rsidRDefault="005968B3" w:rsidP="009A10E8">
      <w:pPr>
        <w:pStyle w:val="Prrafodelista"/>
        <w:rPr>
          <w:rFonts w:ascii="Arial" w:hAnsi="Arial" w:cs="Arial"/>
          <w:sz w:val="24"/>
          <w:szCs w:val="24"/>
        </w:rPr>
      </w:pPr>
    </w:p>
    <w:p w:rsidR="009A10E8" w:rsidRPr="00341EF6" w:rsidRDefault="00341EF6" w:rsidP="00F975EE">
      <w:pPr>
        <w:pStyle w:val="Prrafodelista"/>
        <w:numPr>
          <w:ilvl w:val="0"/>
          <w:numId w:val="4"/>
        </w:numPr>
        <w:rPr>
          <w:rFonts w:ascii="Arial" w:hAnsi="Arial" w:cs="Arial"/>
          <w:b/>
          <w:sz w:val="24"/>
          <w:szCs w:val="24"/>
        </w:rPr>
      </w:pPr>
      <w:r>
        <w:rPr>
          <w:rFonts w:ascii="Arial" w:hAnsi="Arial" w:cs="Arial"/>
          <w:b/>
          <w:sz w:val="24"/>
          <w:szCs w:val="24"/>
        </w:rPr>
        <w:t xml:space="preserve">FIRES  </w:t>
      </w:r>
      <w:r>
        <w:rPr>
          <w:rFonts w:ascii="Arial" w:hAnsi="Arial" w:cs="Arial"/>
          <w:sz w:val="24"/>
          <w:szCs w:val="24"/>
        </w:rPr>
        <w:t>completa la graella:</w:t>
      </w:r>
    </w:p>
    <w:p w:rsidR="00341EF6" w:rsidRDefault="00341EF6" w:rsidP="00341EF6">
      <w:pPr>
        <w:pStyle w:val="Prrafodelista"/>
        <w:rPr>
          <w:rFonts w:ascii="Arial" w:hAnsi="Arial" w:cs="Arial"/>
          <w:b/>
          <w:sz w:val="24"/>
          <w:szCs w:val="24"/>
        </w:rPr>
      </w:pPr>
    </w:p>
    <w:tbl>
      <w:tblPr>
        <w:tblStyle w:val="Tablaconcuadrcula"/>
        <w:tblW w:w="9923" w:type="dxa"/>
        <w:tblInd w:w="-147" w:type="dxa"/>
        <w:tblLook w:val="04A0" w:firstRow="1" w:lastRow="0" w:firstColumn="1" w:lastColumn="0" w:noHBand="0" w:noVBand="1"/>
      </w:tblPr>
      <w:tblGrid>
        <w:gridCol w:w="3119"/>
        <w:gridCol w:w="3402"/>
        <w:gridCol w:w="3402"/>
      </w:tblGrid>
      <w:tr w:rsidR="00341EF6" w:rsidTr="00341EF6">
        <w:tc>
          <w:tcPr>
            <w:tcW w:w="3119" w:type="dxa"/>
          </w:tcPr>
          <w:p w:rsidR="00341EF6" w:rsidRDefault="00341EF6" w:rsidP="00341EF6">
            <w:pPr>
              <w:pStyle w:val="Prrafodelista"/>
              <w:ind w:left="0"/>
              <w:rPr>
                <w:rFonts w:ascii="Arial" w:hAnsi="Arial" w:cs="Arial"/>
                <w:b/>
                <w:sz w:val="24"/>
                <w:szCs w:val="24"/>
              </w:rPr>
            </w:pPr>
            <w:r>
              <w:rPr>
                <w:rFonts w:ascii="Arial" w:hAnsi="Arial" w:cs="Arial"/>
                <w:b/>
                <w:sz w:val="24"/>
                <w:szCs w:val="24"/>
              </w:rPr>
              <w:t>Fira</w:t>
            </w:r>
          </w:p>
        </w:tc>
        <w:tc>
          <w:tcPr>
            <w:tcW w:w="3402" w:type="dxa"/>
          </w:tcPr>
          <w:p w:rsidR="00341EF6" w:rsidRDefault="00341EF6" w:rsidP="00341EF6">
            <w:pPr>
              <w:pStyle w:val="Prrafodelista"/>
              <w:ind w:left="0"/>
              <w:rPr>
                <w:rFonts w:ascii="Arial" w:hAnsi="Arial" w:cs="Arial"/>
                <w:b/>
                <w:sz w:val="24"/>
                <w:szCs w:val="24"/>
              </w:rPr>
            </w:pPr>
            <w:r>
              <w:rPr>
                <w:rFonts w:ascii="Arial" w:hAnsi="Arial" w:cs="Arial"/>
                <w:b/>
                <w:sz w:val="24"/>
                <w:szCs w:val="24"/>
              </w:rPr>
              <w:t xml:space="preserve">Lloc </w:t>
            </w:r>
          </w:p>
        </w:tc>
        <w:tc>
          <w:tcPr>
            <w:tcW w:w="3402" w:type="dxa"/>
          </w:tcPr>
          <w:p w:rsidR="00341EF6" w:rsidRDefault="00341EF6" w:rsidP="00341EF6">
            <w:pPr>
              <w:pStyle w:val="Prrafodelista"/>
              <w:ind w:left="0"/>
              <w:rPr>
                <w:rFonts w:ascii="Arial" w:hAnsi="Arial" w:cs="Arial"/>
                <w:b/>
                <w:sz w:val="24"/>
                <w:szCs w:val="24"/>
              </w:rPr>
            </w:pPr>
            <w:r>
              <w:rPr>
                <w:rFonts w:ascii="Arial" w:hAnsi="Arial" w:cs="Arial"/>
                <w:b/>
                <w:sz w:val="24"/>
                <w:szCs w:val="24"/>
              </w:rPr>
              <w:t xml:space="preserve">Dates </w:t>
            </w:r>
          </w:p>
        </w:tc>
      </w:tr>
      <w:tr w:rsidR="00341EF6" w:rsidTr="00B9169F">
        <w:tc>
          <w:tcPr>
            <w:tcW w:w="3119" w:type="dxa"/>
            <w:vAlign w:val="center"/>
          </w:tcPr>
          <w:p w:rsidR="00341EF6" w:rsidRPr="00341EF6" w:rsidRDefault="00341EF6" w:rsidP="00B9169F">
            <w:pPr>
              <w:pStyle w:val="Prrafodelista"/>
              <w:spacing w:line="480" w:lineRule="auto"/>
              <w:ind w:left="0"/>
              <w:rPr>
                <w:rFonts w:ascii="Arial" w:hAnsi="Arial" w:cs="Arial"/>
                <w:sz w:val="24"/>
                <w:szCs w:val="24"/>
              </w:rPr>
            </w:pPr>
            <w:r w:rsidRPr="00341EF6">
              <w:rPr>
                <w:rFonts w:ascii="Arial" w:hAnsi="Arial" w:cs="Arial"/>
                <w:sz w:val="24"/>
                <w:szCs w:val="24"/>
              </w:rPr>
              <w:t>Circ</w:t>
            </w: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r>
      <w:tr w:rsidR="00341EF6" w:rsidTr="00B9169F">
        <w:tc>
          <w:tcPr>
            <w:tcW w:w="3119" w:type="dxa"/>
            <w:vAlign w:val="center"/>
          </w:tcPr>
          <w:p w:rsidR="00341EF6" w:rsidRPr="00341EF6" w:rsidRDefault="00341EF6" w:rsidP="00B9169F">
            <w:pPr>
              <w:pStyle w:val="Prrafodelista"/>
              <w:spacing w:line="480" w:lineRule="auto"/>
              <w:ind w:left="0"/>
              <w:rPr>
                <w:rFonts w:ascii="Arial" w:hAnsi="Arial" w:cs="Arial"/>
                <w:sz w:val="24"/>
                <w:szCs w:val="24"/>
              </w:rPr>
            </w:pPr>
            <w:r>
              <w:rPr>
                <w:rFonts w:ascii="Arial" w:hAnsi="Arial" w:cs="Arial"/>
                <w:sz w:val="24"/>
                <w:szCs w:val="24"/>
              </w:rPr>
              <w:t>Pirates i corsaris</w:t>
            </w: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r>
      <w:tr w:rsidR="00341EF6" w:rsidTr="00B9169F">
        <w:tc>
          <w:tcPr>
            <w:tcW w:w="3119" w:type="dxa"/>
            <w:vAlign w:val="center"/>
          </w:tcPr>
          <w:p w:rsidR="00341EF6" w:rsidRPr="00341EF6" w:rsidRDefault="00341EF6" w:rsidP="00B9169F">
            <w:pPr>
              <w:pStyle w:val="Prrafodelista"/>
              <w:spacing w:line="480" w:lineRule="auto"/>
              <w:ind w:left="0"/>
              <w:rPr>
                <w:rFonts w:ascii="Arial" w:hAnsi="Arial" w:cs="Arial"/>
                <w:sz w:val="24"/>
                <w:szCs w:val="24"/>
              </w:rPr>
            </w:pPr>
            <w:r>
              <w:rPr>
                <w:rFonts w:ascii="Arial" w:hAnsi="Arial" w:cs="Arial"/>
                <w:sz w:val="24"/>
                <w:szCs w:val="24"/>
              </w:rPr>
              <w:t>Oli</w:t>
            </w: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r>
      <w:tr w:rsidR="00341EF6" w:rsidTr="00B9169F">
        <w:tc>
          <w:tcPr>
            <w:tcW w:w="3119" w:type="dxa"/>
            <w:vAlign w:val="center"/>
          </w:tcPr>
          <w:p w:rsidR="00341EF6" w:rsidRPr="00341EF6" w:rsidRDefault="00341EF6" w:rsidP="00B9169F">
            <w:pPr>
              <w:pStyle w:val="Prrafodelista"/>
              <w:spacing w:line="480" w:lineRule="auto"/>
              <w:ind w:left="0"/>
              <w:rPr>
                <w:rFonts w:ascii="Arial" w:hAnsi="Arial" w:cs="Arial"/>
                <w:sz w:val="24"/>
                <w:szCs w:val="24"/>
              </w:rPr>
            </w:pPr>
            <w:r>
              <w:rPr>
                <w:rFonts w:ascii="Arial" w:hAnsi="Arial" w:cs="Arial"/>
                <w:sz w:val="24"/>
                <w:szCs w:val="24"/>
              </w:rPr>
              <w:t>Herbes</w:t>
            </w: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r>
      <w:tr w:rsidR="00341EF6" w:rsidTr="00B9169F">
        <w:tc>
          <w:tcPr>
            <w:tcW w:w="3119" w:type="dxa"/>
            <w:vAlign w:val="center"/>
          </w:tcPr>
          <w:p w:rsidR="00341EF6" w:rsidRPr="00341EF6" w:rsidRDefault="00341EF6" w:rsidP="00B9169F">
            <w:pPr>
              <w:pStyle w:val="Prrafodelista"/>
              <w:spacing w:line="480" w:lineRule="auto"/>
              <w:ind w:left="0"/>
              <w:rPr>
                <w:rFonts w:ascii="Arial" w:hAnsi="Arial" w:cs="Arial"/>
                <w:sz w:val="24"/>
                <w:szCs w:val="24"/>
              </w:rPr>
            </w:pPr>
            <w:r>
              <w:rPr>
                <w:rFonts w:ascii="Arial" w:hAnsi="Arial" w:cs="Arial"/>
                <w:sz w:val="24"/>
                <w:szCs w:val="24"/>
              </w:rPr>
              <w:t>Bolet</w:t>
            </w: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r>
      <w:tr w:rsidR="00341EF6" w:rsidTr="00B9169F">
        <w:tc>
          <w:tcPr>
            <w:tcW w:w="3119" w:type="dxa"/>
            <w:vAlign w:val="center"/>
          </w:tcPr>
          <w:p w:rsidR="00341EF6" w:rsidRPr="00341EF6" w:rsidRDefault="00341EF6" w:rsidP="00B9169F">
            <w:pPr>
              <w:pStyle w:val="Prrafodelista"/>
              <w:spacing w:line="480" w:lineRule="auto"/>
              <w:ind w:left="0"/>
              <w:rPr>
                <w:rFonts w:ascii="Arial" w:hAnsi="Arial" w:cs="Arial"/>
                <w:sz w:val="24"/>
                <w:szCs w:val="24"/>
              </w:rPr>
            </w:pPr>
            <w:proofErr w:type="spellStart"/>
            <w:r>
              <w:rPr>
                <w:rFonts w:ascii="Arial" w:hAnsi="Arial" w:cs="Arial"/>
                <w:sz w:val="24"/>
                <w:szCs w:val="24"/>
              </w:rPr>
              <w:t>Brunyol</w:t>
            </w:r>
            <w:proofErr w:type="spellEnd"/>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r>
      <w:tr w:rsidR="00341EF6" w:rsidTr="00B9169F">
        <w:tc>
          <w:tcPr>
            <w:tcW w:w="3119" w:type="dxa"/>
            <w:vAlign w:val="center"/>
          </w:tcPr>
          <w:p w:rsidR="00341EF6" w:rsidRPr="00341EF6" w:rsidRDefault="00341EF6" w:rsidP="00B9169F">
            <w:pPr>
              <w:pStyle w:val="Prrafodelista"/>
              <w:spacing w:line="480" w:lineRule="auto"/>
              <w:ind w:left="0"/>
              <w:rPr>
                <w:rFonts w:ascii="Arial" w:hAnsi="Arial" w:cs="Arial"/>
                <w:sz w:val="24"/>
                <w:szCs w:val="24"/>
              </w:rPr>
            </w:pPr>
            <w:r>
              <w:rPr>
                <w:rFonts w:ascii="Arial" w:hAnsi="Arial" w:cs="Arial"/>
                <w:sz w:val="24"/>
                <w:szCs w:val="24"/>
              </w:rPr>
              <w:t>Indians</w:t>
            </w: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r>
      <w:tr w:rsidR="00341EF6" w:rsidTr="00B9169F">
        <w:tc>
          <w:tcPr>
            <w:tcW w:w="3119" w:type="dxa"/>
            <w:vAlign w:val="center"/>
          </w:tcPr>
          <w:p w:rsidR="00341EF6" w:rsidRDefault="00341EF6" w:rsidP="00B9169F">
            <w:pPr>
              <w:pStyle w:val="Prrafodelista"/>
              <w:spacing w:line="480" w:lineRule="auto"/>
              <w:ind w:left="0"/>
              <w:rPr>
                <w:rFonts w:ascii="Arial" w:hAnsi="Arial" w:cs="Arial"/>
                <w:sz w:val="24"/>
                <w:szCs w:val="24"/>
              </w:rPr>
            </w:pPr>
            <w:r>
              <w:rPr>
                <w:rFonts w:ascii="Arial" w:hAnsi="Arial" w:cs="Arial"/>
                <w:sz w:val="24"/>
                <w:szCs w:val="24"/>
              </w:rPr>
              <w:t xml:space="preserve">Labors i </w:t>
            </w:r>
            <w:proofErr w:type="spellStart"/>
            <w:r>
              <w:rPr>
                <w:rFonts w:ascii="Arial" w:hAnsi="Arial" w:cs="Arial"/>
                <w:sz w:val="24"/>
                <w:szCs w:val="24"/>
              </w:rPr>
              <w:t>patchword</w:t>
            </w:r>
            <w:proofErr w:type="spellEnd"/>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r>
      <w:tr w:rsidR="00341EF6" w:rsidTr="00B9169F">
        <w:tc>
          <w:tcPr>
            <w:tcW w:w="3119" w:type="dxa"/>
            <w:vAlign w:val="center"/>
          </w:tcPr>
          <w:p w:rsidR="00341EF6" w:rsidRDefault="00341EF6" w:rsidP="00B9169F">
            <w:pPr>
              <w:pStyle w:val="Prrafodelista"/>
              <w:spacing w:line="480" w:lineRule="auto"/>
              <w:ind w:left="0"/>
              <w:rPr>
                <w:rFonts w:ascii="Arial" w:hAnsi="Arial" w:cs="Arial"/>
                <w:sz w:val="24"/>
                <w:szCs w:val="24"/>
              </w:rPr>
            </w:pPr>
            <w:r>
              <w:rPr>
                <w:rFonts w:ascii="Arial" w:hAnsi="Arial" w:cs="Arial"/>
                <w:sz w:val="24"/>
                <w:szCs w:val="24"/>
              </w:rPr>
              <w:t>Sant Andreu</w:t>
            </w: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r>
      <w:tr w:rsidR="00341EF6" w:rsidTr="00B9169F">
        <w:tc>
          <w:tcPr>
            <w:tcW w:w="3119" w:type="dxa"/>
            <w:vAlign w:val="center"/>
          </w:tcPr>
          <w:p w:rsidR="00341EF6" w:rsidRDefault="00341EF6" w:rsidP="00B9169F">
            <w:pPr>
              <w:pStyle w:val="Prrafodelista"/>
              <w:spacing w:line="480" w:lineRule="auto"/>
              <w:ind w:left="0"/>
              <w:rPr>
                <w:rFonts w:ascii="Arial" w:hAnsi="Arial" w:cs="Arial"/>
                <w:sz w:val="24"/>
                <w:szCs w:val="24"/>
              </w:rPr>
            </w:pPr>
            <w:r>
              <w:rPr>
                <w:rFonts w:ascii="Arial" w:hAnsi="Arial" w:cs="Arial"/>
                <w:sz w:val="24"/>
                <w:szCs w:val="24"/>
              </w:rPr>
              <w:t>Marinera</w:t>
            </w: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r>
      <w:tr w:rsidR="00341EF6" w:rsidTr="00B9169F">
        <w:tc>
          <w:tcPr>
            <w:tcW w:w="3119" w:type="dxa"/>
            <w:vAlign w:val="center"/>
          </w:tcPr>
          <w:p w:rsidR="00341EF6" w:rsidRDefault="00341EF6" w:rsidP="00B9169F">
            <w:pPr>
              <w:pStyle w:val="Prrafodelista"/>
              <w:spacing w:line="480" w:lineRule="auto"/>
              <w:ind w:left="0"/>
              <w:rPr>
                <w:rFonts w:ascii="Arial" w:hAnsi="Arial" w:cs="Arial"/>
                <w:sz w:val="24"/>
                <w:szCs w:val="24"/>
              </w:rPr>
            </w:pPr>
            <w:r>
              <w:rPr>
                <w:rFonts w:ascii="Arial" w:hAnsi="Arial" w:cs="Arial"/>
                <w:sz w:val="24"/>
                <w:szCs w:val="24"/>
              </w:rPr>
              <w:t>Vins i caves catalans</w:t>
            </w: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r>
      <w:tr w:rsidR="00341EF6" w:rsidTr="00B9169F">
        <w:tc>
          <w:tcPr>
            <w:tcW w:w="3119" w:type="dxa"/>
            <w:vAlign w:val="center"/>
          </w:tcPr>
          <w:p w:rsidR="00341EF6" w:rsidRDefault="00341EF6" w:rsidP="00B9169F">
            <w:pPr>
              <w:pStyle w:val="Prrafodelista"/>
              <w:spacing w:line="480" w:lineRule="auto"/>
              <w:ind w:left="0"/>
              <w:rPr>
                <w:rFonts w:ascii="Arial" w:hAnsi="Arial" w:cs="Arial"/>
                <w:sz w:val="24"/>
                <w:szCs w:val="24"/>
              </w:rPr>
            </w:pPr>
            <w:r>
              <w:rPr>
                <w:rFonts w:ascii="Arial" w:hAnsi="Arial" w:cs="Arial"/>
                <w:sz w:val="24"/>
                <w:szCs w:val="24"/>
              </w:rPr>
              <w:t>Ceràmica artesana</w:t>
            </w: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r>
      <w:tr w:rsidR="00341EF6" w:rsidTr="00B9169F">
        <w:tc>
          <w:tcPr>
            <w:tcW w:w="3119" w:type="dxa"/>
            <w:vAlign w:val="center"/>
          </w:tcPr>
          <w:p w:rsidR="00341EF6" w:rsidRDefault="00341EF6" w:rsidP="00B9169F">
            <w:pPr>
              <w:pStyle w:val="Prrafodelista"/>
              <w:spacing w:line="480" w:lineRule="auto"/>
              <w:ind w:left="0"/>
              <w:rPr>
                <w:rFonts w:ascii="Arial" w:hAnsi="Arial" w:cs="Arial"/>
                <w:sz w:val="24"/>
                <w:szCs w:val="24"/>
              </w:rPr>
            </w:pPr>
            <w:proofErr w:type="spellStart"/>
            <w:r>
              <w:rPr>
                <w:rFonts w:ascii="Arial" w:hAnsi="Arial" w:cs="Arial"/>
                <w:sz w:val="24"/>
                <w:szCs w:val="24"/>
              </w:rPr>
              <w:t>Fimag</w:t>
            </w:r>
            <w:proofErr w:type="spellEnd"/>
            <w:r>
              <w:rPr>
                <w:rFonts w:ascii="Arial" w:hAnsi="Arial" w:cs="Arial"/>
                <w:sz w:val="24"/>
                <w:szCs w:val="24"/>
              </w:rPr>
              <w:t xml:space="preserve"> (fira de la màgia)</w:t>
            </w: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r>
      <w:tr w:rsidR="00341EF6" w:rsidTr="00B9169F">
        <w:tc>
          <w:tcPr>
            <w:tcW w:w="3119" w:type="dxa"/>
            <w:vAlign w:val="center"/>
          </w:tcPr>
          <w:p w:rsidR="00341EF6" w:rsidRDefault="00341EF6" w:rsidP="00B9169F">
            <w:pPr>
              <w:pStyle w:val="Prrafodelista"/>
              <w:spacing w:line="480" w:lineRule="auto"/>
              <w:ind w:left="0"/>
              <w:rPr>
                <w:rFonts w:ascii="Arial" w:hAnsi="Arial" w:cs="Arial"/>
                <w:sz w:val="24"/>
                <w:szCs w:val="24"/>
              </w:rPr>
            </w:pPr>
            <w:r>
              <w:rPr>
                <w:rFonts w:ascii="Arial" w:hAnsi="Arial" w:cs="Arial"/>
                <w:sz w:val="24"/>
                <w:szCs w:val="24"/>
              </w:rPr>
              <w:t>Flors i violes</w:t>
            </w: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c>
          <w:tcPr>
            <w:tcW w:w="3402" w:type="dxa"/>
            <w:vAlign w:val="center"/>
          </w:tcPr>
          <w:p w:rsidR="00341EF6" w:rsidRPr="00341EF6" w:rsidRDefault="00341EF6" w:rsidP="00B9169F">
            <w:pPr>
              <w:pStyle w:val="Prrafodelista"/>
              <w:spacing w:line="480" w:lineRule="auto"/>
              <w:ind w:left="0"/>
              <w:rPr>
                <w:rFonts w:ascii="Arial" w:hAnsi="Arial" w:cs="Arial"/>
                <w:sz w:val="24"/>
                <w:szCs w:val="24"/>
              </w:rPr>
            </w:pPr>
          </w:p>
        </w:tc>
      </w:tr>
    </w:tbl>
    <w:p w:rsidR="00107D99" w:rsidRPr="00341EF6" w:rsidRDefault="00107D99" w:rsidP="00341EF6">
      <w:pPr>
        <w:rPr>
          <w:rFonts w:ascii="Arial" w:hAnsi="Arial" w:cs="Arial"/>
          <w:b/>
          <w:sz w:val="24"/>
          <w:szCs w:val="24"/>
        </w:rPr>
      </w:pPr>
    </w:p>
    <w:p w:rsidR="00107D99" w:rsidRDefault="00107D99">
      <w:pPr>
        <w:rPr>
          <w:lang w:val="es-ES"/>
        </w:rPr>
      </w:pPr>
    </w:p>
    <w:p w:rsidR="00B9169F" w:rsidRDefault="007F7FA5" w:rsidP="007F7FA5">
      <w:pPr>
        <w:pStyle w:val="Standard"/>
        <w:tabs>
          <w:tab w:val="center" w:pos="4252"/>
          <w:tab w:val="left" w:pos="6507"/>
        </w:tabs>
        <w:spacing w:line="331" w:lineRule="auto"/>
        <w:rPr>
          <w:rFonts w:ascii="Arial" w:hAnsi="Arial"/>
          <w:b/>
          <w:bCs/>
          <w:color w:val="000000"/>
          <w:sz w:val="36"/>
          <w:szCs w:val="36"/>
          <w:lang w:eastAsia="ar-SA"/>
        </w:rPr>
      </w:pPr>
      <w:r>
        <w:rPr>
          <w:rFonts w:ascii="Arial" w:hAnsi="Arial"/>
          <w:b/>
          <w:bCs/>
          <w:color w:val="000000"/>
          <w:sz w:val="36"/>
          <w:szCs w:val="36"/>
          <w:lang w:eastAsia="ar-SA"/>
        </w:rPr>
        <w:tab/>
      </w:r>
    </w:p>
    <w:p w:rsidR="00B9169F" w:rsidRDefault="00B9169F" w:rsidP="007F7FA5">
      <w:pPr>
        <w:pStyle w:val="Standard"/>
        <w:tabs>
          <w:tab w:val="center" w:pos="4252"/>
          <w:tab w:val="left" w:pos="6507"/>
        </w:tabs>
        <w:spacing w:line="331" w:lineRule="auto"/>
        <w:rPr>
          <w:rFonts w:ascii="Arial" w:hAnsi="Arial"/>
          <w:b/>
          <w:bCs/>
          <w:color w:val="000000"/>
          <w:sz w:val="36"/>
          <w:szCs w:val="36"/>
          <w:lang w:eastAsia="ar-SA"/>
        </w:rPr>
      </w:pPr>
    </w:p>
    <w:p w:rsidR="00DA01DD" w:rsidRDefault="00DA01DD" w:rsidP="00B9169F">
      <w:pPr>
        <w:pStyle w:val="Standard"/>
        <w:tabs>
          <w:tab w:val="center" w:pos="4252"/>
          <w:tab w:val="left" w:pos="6507"/>
        </w:tabs>
        <w:spacing w:line="331" w:lineRule="auto"/>
        <w:jc w:val="center"/>
        <w:rPr>
          <w:rFonts w:ascii="Arial" w:hAnsi="Arial"/>
          <w:b/>
          <w:bCs/>
          <w:color w:val="000000"/>
          <w:sz w:val="36"/>
          <w:szCs w:val="36"/>
          <w:lang w:eastAsia="ar-SA"/>
        </w:rPr>
      </w:pPr>
      <w:r>
        <w:rPr>
          <w:rFonts w:ascii="Arial" w:hAnsi="Arial"/>
          <w:b/>
          <w:bCs/>
          <w:color w:val="000000"/>
          <w:sz w:val="36"/>
          <w:szCs w:val="36"/>
          <w:lang w:eastAsia="ar-SA"/>
        </w:rPr>
        <w:lastRenderedPageBreak/>
        <w:t>FITXA DE CONTROL</w:t>
      </w:r>
    </w:p>
    <w:p w:rsidR="00DA01DD" w:rsidRDefault="00193545" w:rsidP="00DA01DD">
      <w:pPr>
        <w:pStyle w:val="Standard"/>
        <w:rPr>
          <w:rFonts w:hint="eastAsia"/>
        </w:rPr>
      </w:pPr>
      <w:r>
        <w:rPr>
          <w:rFonts w:ascii="Arial" w:hAnsi="Arial"/>
          <w:color w:val="000000"/>
          <w:sz w:val="28"/>
          <w:szCs w:val="28"/>
          <w:lang w:eastAsia="ca-ES"/>
        </w:rPr>
        <w:t>SETMANA: 18 del  al 29</w:t>
      </w:r>
      <w:r w:rsidR="00DA01DD">
        <w:rPr>
          <w:rFonts w:ascii="Arial" w:hAnsi="Arial"/>
          <w:color w:val="000000"/>
          <w:sz w:val="28"/>
          <w:szCs w:val="28"/>
          <w:lang w:eastAsia="ca-ES"/>
        </w:rPr>
        <w:t xml:space="preserve"> de maig</w:t>
      </w:r>
    </w:p>
    <w:p w:rsidR="00DA01DD" w:rsidRDefault="00DA01DD" w:rsidP="00DA01DD">
      <w:pPr>
        <w:pStyle w:val="Standard"/>
        <w:rPr>
          <w:rFonts w:ascii="Arial" w:hAnsi="Arial"/>
          <w:color w:val="000000"/>
          <w:sz w:val="28"/>
          <w:szCs w:val="28"/>
          <w:lang w:eastAsia="ca-ES"/>
        </w:rPr>
      </w:pPr>
      <w:r>
        <w:rPr>
          <w:rFonts w:ascii="Arial" w:hAnsi="Arial"/>
          <w:color w:val="000000"/>
          <w:sz w:val="28"/>
          <w:szCs w:val="28"/>
          <w:lang w:eastAsia="ca-ES"/>
        </w:rPr>
        <w:t>NOM:</w:t>
      </w:r>
    </w:p>
    <w:p w:rsidR="00B9169F" w:rsidRDefault="00B9169F" w:rsidP="00DA01DD">
      <w:pPr>
        <w:pStyle w:val="Standard"/>
        <w:rPr>
          <w:rFonts w:ascii="Arial" w:hAnsi="Arial"/>
          <w:color w:val="000000"/>
          <w:sz w:val="28"/>
          <w:szCs w:val="28"/>
          <w:lang w:eastAsia="ca-ES"/>
        </w:rPr>
      </w:pPr>
      <w:bookmarkStart w:id="0" w:name="_GoBack"/>
      <w:bookmarkEnd w:id="0"/>
    </w:p>
    <w:tbl>
      <w:tblPr>
        <w:tblW w:w="10034" w:type="dxa"/>
        <w:tblInd w:w="-10" w:type="dxa"/>
        <w:tblLayout w:type="fixed"/>
        <w:tblCellMar>
          <w:left w:w="10" w:type="dxa"/>
          <w:right w:w="10" w:type="dxa"/>
        </w:tblCellMar>
        <w:tblLook w:val="04A0" w:firstRow="1" w:lastRow="0" w:firstColumn="1" w:lastColumn="0" w:noHBand="0" w:noVBand="1"/>
      </w:tblPr>
      <w:tblGrid>
        <w:gridCol w:w="323"/>
        <w:gridCol w:w="2344"/>
        <w:gridCol w:w="878"/>
        <w:gridCol w:w="1068"/>
        <w:gridCol w:w="865"/>
        <w:gridCol w:w="1045"/>
        <w:gridCol w:w="3511"/>
      </w:tblGrid>
      <w:tr w:rsidR="00DA01DD" w:rsidTr="00AB34F5">
        <w:trPr>
          <w:trHeight w:val="615"/>
        </w:trPr>
        <w:tc>
          <w:tcPr>
            <w:tcW w:w="32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2344"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A01DD" w:rsidRDefault="00DA01DD" w:rsidP="00AB34F5">
            <w:pPr>
              <w:pStyle w:val="Standard"/>
              <w:jc w:val="center"/>
              <w:rPr>
                <w:rFonts w:ascii="Arial" w:hAnsi="Arial"/>
                <w:color w:val="000000"/>
                <w:lang w:eastAsia="ca-ES"/>
              </w:rPr>
            </w:pPr>
            <w:r>
              <w:rPr>
                <w:rFonts w:ascii="Arial" w:hAnsi="Arial"/>
                <w:color w:val="000000"/>
                <w:lang w:eastAsia="ca-ES"/>
              </w:rPr>
              <w:t>ACTIVITAT</w:t>
            </w:r>
          </w:p>
        </w:tc>
        <w:tc>
          <w:tcPr>
            <w:tcW w:w="878"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A01DD" w:rsidRDefault="00DA01DD" w:rsidP="00AB34F5">
            <w:pPr>
              <w:pStyle w:val="Standard"/>
              <w:jc w:val="center"/>
              <w:rPr>
                <w:rFonts w:ascii="Arial" w:hAnsi="Arial"/>
                <w:color w:val="000000"/>
                <w:lang w:eastAsia="ca-ES"/>
              </w:rPr>
            </w:pPr>
            <w:r>
              <w:rPr>
                <w:rFonts w:ascii="Arial" w:hAnsi="Arial"/>
                <w:color w:val="000000"/>
                <w:lang w:eastAsia="ca-ES"/>
              </w:rPr>
              <w:t>DATA</w:t>
            </w:r>
          </w:p>
        </w:tc>
        <w:tc>
          <w:tcPr>
            <w:tcW w:w="2978"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A01DD" w:rsidRDefault="00DA01DD" w:rsidP="00AB34F5">
            <w:pPr>
              <w:pStyle w:val="Standard"/>
              <w:jc w:val="center"/>
              <w:rPr>
                <w:rFonts w:ascii="Arial" w:hAnsi="Arial"/>
                <w:color w:val="000000"/>
                <w:lang w:eastAsia="ca-ES"/>
              </w:rPr>
            </w:pPr>
            <w:r>
              <w:rPr>
                <w:rFonts w:ascii="Arial" w:hAnsi="Arial"/>
                <w:color w:val="000000"/>
                <w:lang w:eastAsia="ca-ES"/>
              </w:rPr>
              <w:t>AUTOAVALUACIÓ</w:t>
            </w:r>
          </w:p>
        </w:tc>
        <w:tc>
          <w:tcPr>
            <w:tcW w:w="3511"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A01DD" w:rsidRDefault="00DA01DD" w:rsidP="00AB34F5">
            <w:pPr>
              <w:pStyle w:val="Standard"/>
              <w:jc w:val="center"/>
              <w:rPr>
                <w:rFonts w:ascii="Arial" w:hAnsi="Arial"/>
                <w:color w:val="000000"/>
                <w:lang w:eastAsia="ca-ES"/>
              </w:rPr>
            </w:pPr>
            <w:r>
              <w:rPr>
                <w:rFonts w:ascii="Arial" w:hAnsi="Arial"/>
                <w:color w:val="000000"/>
                <w:lang w:eastAsia="ca-ES"/>
              </w:rPr>
              <w:t>OBSERVACIONS</w:t>
            </w:r>
          </w:p>
        </w:tc>
      </w:tr>
      <w:tr w:rsidR="00DA01DD" w:rsidTr="00AB34F5">
        <w:trPr>
          <w:trHeight w:val="420"/>
        </w:trPr>
        <w:tc>
          <w:tcPr>
            <w:tcW w:w="323"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tc>
        <w:tc>
          <w:tcPr>
            <w:tcW w:w="2344"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A01DD" w:rsidRDefault="00DA01DD" w:rsidP="00AB34F5"/>
        </w:tc>
        <w:tc>
          <w:tcPr>
            <w:tcW w:w="878"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A01DD" w:rsidRDefault="00DA01DD" w:rsidP="00AB34F5"/>
        </w:tc>
        <w:tc>
          <w:tcPr>
            <w:tcW w:w="1068" w:type="dxa"/>
            <w:tcBorders>
              <w:top w:val="single" w:sz="8" w:space="0" w:color="000000"/>
              <w:left w:val="single" w:sz="8" w:space="0" w:color="000000"/>
              <w:bottom w:val="single" w:sz="8" w:space="0" w:color="000000"/>
              <w:right w:val="single" w:sz="8" w:space="0" w:color="000000"/>
            </w:tcBorders>
            <w:shd w:val="clear" w:color="auto" w:fill="EA9999"/>
            <w:tcMar>
              <w:top w:w="100" w:type="dxa"/>
              <w:left w:w="100" w:type="dxa"/>
              <w:bottom w:w="100" w:type="dxa"/>
              <w:right w:w="100" w:type="dxa"/>
            </w:tcMar>
          </w:tcPr>
          <w:p w:rsidR="00DA01DD" w:rsidRDefault="00DA01DD" w:rsidP="00AB34F5">
            <w:pPr>
              <w:pStyle w:val="Standard"/>
              <w:jc w:val="center"/>
              <w:rPr>
                <w:rFonts w:ascii="Arial" w:hAnsi="Arial"/>
                <w:color w:val="000000"/>
                <w:lang w:eastAsia="ca-ES"/>
              </w:rPr>
            </w:pPr>
            <w:r>
              <w:rPr>
                <w:rFonts w:ascii="Arial" w:hAnsi="Arial"/>
                <w:color w:val="000000"/>
                <w:lang w:eastAsia="ca-ES"/>
              </w:rPr>
              <w:t>No l’he pogut acabar</w:t>
            </w:r>
          </w:p>
        </w:tc>
        <w:tc>
          <w:tcPr>
            <w:tcW w:w="86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DA01DD" w:rsidRDefault="00DA01DD" w:rsidP="00AB34F5">
            <w:pPr>
              <w:pStyle w:val="Standard"/>
              <w:jc w:val="center"/>
              <w:rPr>
                <w:rFonts w:ascii="Arial" w:hAnsi="Arial"/>
                <w:color w:val="000000"/>
                <w:lang w:eastAsia="ca-ES"/>
              </w:rPr>
            </w:pPr>
            <w:r>
              <w:rPr>
                <w:rFonts w:ascii="Arial" w:hAnsi="Arial"/>
                <w:color w:val="000000"/>
                <w:lang w:eastAsia="ca-ES"/>
              </w:rPr>
              <w:t>M’ha costat</w:t>
            </w:r>
          </w:p>
        </w:tc>
        <w:tc>
          <w:tcPr>
            <w:tcW w:w="1045" w:type="dxa"/>
            <w:tcBorders>
              <w:top w:val="single" w:sz="8" w:space="0" w:color="000000"/>
              <w:left w:val="single" w:sz="8" w:space="0" w:color="000000"/>
              <w:bottom w:val="single" w:sz="8" w:space="0" w:color="000000"/>
              <w:right w:val="single" w:sz="8" w:space="0" w:color="000000"/>
            </w:tcBorders>
            <w:shd w:val="clear" w:color="auto" w:fill="93C47D"/>
            <w:tcMar>
              <w:top w:w="100" w:type="dxa"/>
              <w:left w:w="100" w:type="dxa"/>
              <w:bottom w:w="100" w:type="dxa"/>
              <w:right w:w="100" w:type="dxa"/>
            </w:tcMar>
          </w:tcPr>
          <w:p w:rsidR="00DA01DD" w:rsidRDefault="00DA01DD" w:rsidP="00AB34F5">
            <w:pPr>
              <w:pStyle w:val="Standard"/>
              <w:jc w:val="center"/>
              <w:rPr>
                <w:rFonts w:ascii="Arial" w:hAnsi="Arial"/>
                <w:color w:val="000000"/>
                <w:lang w:eastAsia="ca-ES"/>
              </w:rPr>
            </w:pPr>
            <w:r>
              <w:rPr>
                <w:rFonts w:ascii="Arial" w:hAnsi="Arial"/>
                <w:color w:val="000000"/>
                <w:lang w:eastAsia="ca-ES"/>
              </w:rPr>
              <w:t>L’he acabat molt bé</w:t>
            </w:r>
          </w:p>
        </w:tc>
        <w:tc>
          <w:tcPr>
            <w:tcW w:w="351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A01DD" w:rsidRDefault="00DA01DD" w:rsidP="00AB34F5"/>
        </w:tc>
      </w:tr>
      <w:tr w:rsidR="00DA01DD" w:rsidTr="00AB34F5">
        <w:trPr>
          <w:trHeight w:val="935"/>
        </w:trPr>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Arial" w:hAnsi="Arial"/>
                <w:color w:val="000000"/>
                <w:lang w:eastAsia="ca-ES"/>
              </w:rPr>
            </w:pPr>
            <w:r>
              <w:rPr>
                <w:rFonts w:ascii="Arial" w:hAnsi="Arial"/>
                <w:color w:val="000000"/>
                <w:lang w:eastAsia="ca-ES"/>
              </w:rPr>
              <w:t>1</w:t>
            </w: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A01DD" w:rsidRDefault="00B9169F" w:rsidP="00AB34F5">
            <w:pPr>
              <w:pStyle w:val="Standard"/>
              <w:jc w:val="center"/>
              <w:rPr>
                <w:rFonts w:ascii="Times New Roman" w:eastAsia="Times New Roman" w:hAnsi="Times New Roman" w:cs="Times New Roman"/>
                <w:lang w:eastAsia="ca-ES"/>
              </w:rPr>
            </w:pPr>
            <w:r>
              <w:rPr>
                <w:rFonts w:ascii="Times New Roman" w:eastAsia="Times New Roman" w:hAnsi="Times New Roman" w:cs="Times New Roman"/>
                <w:lang w:eastAsia="ca-ES"/>
              </w:rPr>
              <w:t>Contestar “Mercat” o “Fira”</w:t>
            </w:r>
          </w:p>
        </w:tc>
        <w:tc>
          <w:tcPr>
            <w:tcW w:w="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1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r>
      <w:tr w:rsidR="00DA01DD" w:rsidTr="00AB34F5">
        <w:trPr>
          <w:trHeight w:val="935"/>
        </w:trPr>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Arial" w:hAnsi="Arial"/>
                <w:color w:val="000000"/>
                <w:lang w:eastAsia="ca-ES"/>
              </w:rPr>
            </w:pPr>
            <w:r>
              <w:rPr>
                <w:rFonts w:ascii="Arial" w:hAnsi="Arial"/>
                <w:color w:val="000000"/>
                <w:lang w:eastAsia="ca-ES"/>
              </w:rPr>
              <w:t>2</w:t>
            </w: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A01DD" w:rsidRDefault="00B9169F" w:rsidP="00AB34F5">
            <w:pPr>
              <w:pStyle w:val="Standard"/>
              <w:jc w:val="center"/>
              <w:rPr>
                <w:rFonts w:ascii="Times New Roman" w:eastAsia="Times New Roman" w:hAnsi="Times New Roman" w:cs="Times New Roman"/>
                <w:lang w:eastAsia="ca-ES"/>
              </w:rPr>
            </w:pPr>
            <w:r>
              <w:rPr>
                <w:rFonts w:ascii="Times New Roman" w:eastAsia="Times New Roman" w:hAnsi="Times New Roman" w:cs="Times New Roman"/>
                <w:lang w:eastAsia="ca-ES"/>
              </w:rPr>
              <w:t>Lectura article</w:t>
            </w:r>
          </w:p>
        </w:tc>
        <w:tc>
          <w:tcPr>
            <w:tcW w:w="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1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r>
      <w:tr w:rsidR="00DA01DD" w:rsidTr="00AB34F5">
        <w:trPr>
          <w:trHeight w:val="935"/>
        </w:trPr>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Arial" w:hAnsi="Arial"/>
                <w:color w:val="000000"/>
                <w:lang w:eastAsia="ca-ES"/>
              </w:rPr>
            </w:pPr>
            <w:r>
              <w:rPr>
                <w:rFonts w:ascii="Arial" w:hAnsi="Arial"/>
                <w:color w:val="000000"/>
                <w:lang w:eastAsia="ca-ES"/>
              </w:rPr>
              <w:t>3</w:t>
            </w: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A01DD" w:rsidRDefault="00B9169F" w:rsidP="00AB34F5">
            <w:pPr>
              <w:pStyle w:val="Standard"/>
              <w:spacing w:line="256" w:lineRule="auto"/>
              <w:jc w:val="center"/>
              <w:rPr>
                <w:rFonts w:ascii="Times New Roman" w:eastAsia="Times New Roman" w:hAnsi="Times New Roman" w:cs="Times New Roman"/>
                <w:lang w:eastAsia="ca-ES"/>
              </w:rPr>
            </w:pPr>
            <w:r>
              <w:rPr>
                <w:rFonts w:ascii="Times New Roman" w:eastAsia="Times New Roman" w:hAnsi="Times New Roman" w:cs="Times New Roman"/>
                <w:lang w:eastAsia="ca-ES"/>
              </w:rPr>
              <w:t>Preguntes article</w:t>
            </w:r>
          </w:p>
        </w:tc>
        <w:tc>
          <w:tcPr>
            <w:tcW w:w="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1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r>
      <w:tr w:rsidR="00DA01DD" w:rsidTr="00AB34F5">
        <w:trPr>
          <w:trHeight w:val="935"/>
        </w:trPr>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Arial" w:hAnsi="Arial"/>
                <w:color w:val="000000"/>
                <w:lang w:eastAsia="ca-ES"/>
              </w:rPr>
            </w:pPr>
            <w:r>
              <w:rPr>
                <w:rFonts w:ascii="Arial" w:hAnsi="Arial"/>
                <w:color w:val="000000"/>
                <w:lang w:eastAsia="ca-ES"/>
              </w:rPr>
              <w:t>4</w:t>
            </w:r>
          </w:p>
        </w:tc>
        <w:tc>
          <w:tcPr>
            <w:tcW w:w="2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A01DD" w:rsidRDefault="00B9169F" w:rsidP="00AB34F5">
            <w:pPr>
              <w:pStyle w:val="Standard"/>
              <w:jc w:val="center"/>
              <w:rPr>
                <w:rFonts w:ascii="Times New Roman" w:eastAsia="Times New Roman" w:hAnsi="Times New Roman" w:cs="Times New Roman"/>
                <w:lang w:eastAsia="ca-ES"/>
              </w:rPr>
            </w:pPr>
            <w:r>
              <w:rPr>
                <w:rFonts w:ascii="Times New Roman" w:eastAsia="Times New Roman" w:hAnsi="Times New Roman" w:cs="Times New Roman"/>
                <w:lang w:eastAsia="ca-ES"/>
              </w:rPr>
              <w:t>Buscar mercats Baix Empordà</w:t>
            </w:r>
          </w:p>
        </w:tc>
        <w:tc>
          <w:tcPr>
            <w:tcW w:w="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1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3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r>
      <w:tr w:rsidR="00DA01DD" w:rsidTr="00AB34F5">
        <w:trPr>
          <w:trHeight w:val="935"/>
        </w:trPr>
        <w:tc>
          <w:tcPr>
            <w:tcW w:w="32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Arial" w:hAnsi="Arial"/>
                <w:color w:val="000000"/>
                <w:lang w:eastAsia="ca-ES"/>
              </w:rPr>
            </w:pPr>
            <w:r>
              <w:rPr>
                <w:rFonts w:ascii="Arial" w:hAnsi="Arial"/>
                <w:color w:val="000000"/>
                <w:lang w:eastAsia="ca-ES"/>
              </w:rPr>
              <w:t>5</w:t>
            </w:r>
          </w:p>
        </w:tc>
        <w:tc>
          <w:tcPr>
            <w:tcW w:w="2344"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A01DD" w:rsidRDefault="00B9169F" w:rsidP="00AB34F5">
            <w:pPr>
              <w:pStyle w:val="Standard"/>
              <w:jc w:val="center"/>
              <w:rPr>
                <w:rFonts w:ascii="Times New Roman" w:eastAsia="Times New Roman" w:hAnsi="Times New Roman" w:cs="Times New Roman"/>
                <w:lang w:eastAsia="ca-ES"/>
              </w:rPr>
            </w:pPr>
            <w:r>
              <w:rPr>
                <w:rFonts w:ascii="Times New Roman" w:eastAsia="Times New Roman" w:hAnsi="Times New Roman" w:cs="Times New Roman"/>
                <w:lang w:eastAsia="ca-ES"/>
              </w:rPr>
              <w:t>Buscar fires Baix Empordà</w:t>
            </w:r>
          </w:p>
        </w:tc>
        <w:tc>
          <w:tcPr>
            <w:tcW w:w="87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10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10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c>
          <w:tcPr>
            <w:tcW w:w="3511"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01DD" w:rsidRDefault="00DA01DD" w:rsidP="00AB34F5">
            <w:pPr>
              <w:pStyle w:val="Standard"/>
              <w:rPr>
                <w:rFonts w:ascii="Times New Roman" w:eastAsia="Times New Roman" w:hAnsi="Times New Roman" w:cs="Times New Roman"/>
                <w:lang w:eastAsia="ca-ES"/>
              </w:rPr>
            </w:pPr>
          </w:p>
        </w:tc>
      </w:tr>
    </w:tbl>
    <w:p w:rsidR="00DA01DD" w:rsidRDefault="00DA01DD" w:rsidP="00DA01DD">
      <w:pPr>
        <w:pStyle w:val="Standard"/>
        <w:rPr>
          <w:rFonts w:ascii="Arial" w:hAnsi="Arial"/>
          <w:b/>
        </w:rPr>
      </w:pPr>
      <w:r>
        <w:rPr>
          <w:rFonts w:ascii="Arial" w:hAnsi="Arial"/>
          <w:b/>
        </w:rPr>
        <w:t xml:space="preserve"> </w:t>
      </w:r>
    </w:p>
    <w:p w:rsidR="00DA01DD" w:rsidRDefault="00DA01DD" w:rsidP="00DA01DD">
      <w:pPr>
        <w:pStyle w:val="Standard"/>
        <w:rPr>
          <w:rFonts w:ascii="Arial" w:hAnsi="Arial"/>
          <w:b/>
        </w:rPr>
      </w:pPr>
      <w:r>
        <w:rPr>
          <w:rFonts w:ascii="Arial" w:hAnsi="Arial"/>
          <w:b/>
        </w:rPr>
        <w:t xml:space="preserve">Recorda que totes aquestes tasques me les han d’enviar al meu correu electrònic       </w:t>
      </w:r>
      <w:hyperlink r:id="rId7" w:history="1">
        <w:r>
          <w:rPr>
            <w:rFonts w:ascii="Arial" w:hAnsi="Arial"/>
            <w:b/>
          </w:rPr>
          <w:t>fdiaz2@xtec.cat</w:t>
        </w:r>
      </w:hyperlink>
      <w:r>
        <w:rPr>
          <w:rFonts w:ascii="Arial" w:hAnsi="Arial"/>
          <w:b/>
        </w:rPr>
        <w:t xml:space="preserve"> </w:t>
      </w:r>
    </w:p>
    <w:p w:rsidR="00DA01DD" w:rsidRDefault="00DA01DD"/>
    <w:sectPr w:rsidR="00DA01DD" w:rsidSect="00F975EE">
      <w:pgSz w:w="11906" w:h="16838"/>
      <w:pgMar w:top="851" w:right="1274"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0432"/>
    <w:multiLevelType w:val="hybridMultilevel"/>
    <w:tmpl w:val="1A7E9EA4"/>
    <w:lvl w:ilvl="0" w:tplc="E6CEF5B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3EF0659"/>
    <w:multiLevelType w:val="hybridMultilevel"/>
    <w:tmpl w:val="74DC77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0EA4552"/>
    <w:multiLevelType w:val="hybridMultilevel"/>
    <w:tmpl w:val="2D0EB7CE"/>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nsid w:val="3D4A12FF"/>
    <w:multiLevelType w:val="hybridMultilevel"/>
    <w:tmpl w:val="E7007A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9E76B89"/>
    <w:multiLevelType w:val="multilevel"/>
    <w:tmpl w:val="5694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6F0C86"/>
    <w:multiLevelType w:val="multilevel"/>
    <w:tmpl w:val="6010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812AA7"/>
    <w:multiLevelType w:val="hybridMultilevel"/>
    <w:tmpl w:val="BA18D6E2"/>
    <w:lvl w:ilvl="0" w:tplc="D714CB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785A5678"/>
    <w:multiLevelType w:val="multilevel"/>
    <w:tmpl w:val="DEBC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6A4DC1"/>
    <w:multiLevelType w:val="hybridMultilevel"/>
    <w:tmpl w:val="ACD88FBC"/>
    <w:lvl w:ilvl="0" w:tplc="62BE87D0">
      <w:start w:val="1"/>
      <w:numFmt w:val="lowerLetter"/>
      <w:lvlText w:val="%1)"/>
      <w:lvlJc w:val="left"/>
      <w:pPr>
        <w:ind w:left="360" w:hanging="360"/>
      </w:pPr>
      <w:rPr>
        <w:rFonts w:eastAsia="Times New Roman" w:hint="default"/>
        <w:b w:val="0"/>
        <w:i/>
        <w:color w:val="000000"/>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7C7C62E8"/>
    <w:multiLevelType w:val="hybridMultilevel"/>
    <w:tmpl w:val="F4EEED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9"/>
  </w:num>
  <w:num w:numId="5">
    <w:abstractNumId w:val="3"/>
  </w:num>
  <w:num w:numId="6">
    <w:abstractNumId w:val="0"/>
  </w:num>
  <w:num w:numId="7">
    <w:abstractNumId w:val="8"/>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DD"/>
    <w:rsid w:val="00107D99"/>
    <w:rsid w:val="001643C2"/>
    <w:rsid w:val="00193545"/>
    <w:rsid w:val="001C475A"/>
    <w:rsid w:val="00223ECB"/>
    <w:rsid w:val="00307D71"/>
    <w:rsid w:val="00341EF6"/>
    <w:rsid w:val="00524E5C"/>
    <w:rsid w:val="005968B3"/>
    <w:rsid w:val="00756377"/>
    <w:rsid w:val="00784203"/>
    <w:rsid w:val="007B4EE5"/>
    <w:rsid w:val="007E2713"/>
    <w:rsid w:val="007F7FA5"/>
    <w:rsid w:val="00963BA6"/>
    <w:rsid w:val="009A10E8"/>
    <w:rsid w:val="00A05245"/>
    <w:rsid w:val="00A20CEB"/>
    <w:rsid w:val="00AB34F5"/>
    <w:rsid w:val="00B9169F"/>
    <w:rsid w:val="00BA1124"/>
    <w:rsid w:val="00BB0461"/>
    <w:rsid w:val="00C86087"/>
    <w:rsid w:val="00CF5721"/>
    <w:rsid w:val="00DA01DD"/>
    <w:rsid w:val="00F975EE"/>
    <w:rsid w:val="00FB35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31122-20F3-44D4-88C9-5436404E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1DD"/>
    <w:pPr>
      <w:suppressAutoHyphens/>
      <w:spacing w:line="256" w:lineRule="auto"/>
    </w:pPr>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DA01DD"/>
    <w:pPr>
      <w:autoSpaceDN w:val="0"/>
      <w:spacing w:after="0" w:line="240" w:lineRule="auto"/>
      <w:textAlignment w:val="baseline"/>
    </w:pPr>
    <w:rPr>
      <w:rFonts w:ascii="Liberation Serif" w:eastAsia="NSimSun" w:hAnsi="Liberation Serif" w:cs="Arial"/>
      <w:kern w:val="3"/>
      <w:sz w:val="24"/>
      <w:szCs w:val="24"/>
      <w:lang w:val="ca-ES" w:eastAsia="zh-CN" w:bidi="hi-IN"/>
    </w:rPr>
  </w:style>
  <w:style w:type="paragraph" w:styleId="NormalWeb">
    <w:name w:val="Normal (Web)"/>
    <w:basedOn w:val="Normal"/>
    <w:uiPriority w:val="99"/>
    <w:unhideWhenUsed/>
    <w:rsid w:val="007B4EE5"/>
    <w:pPr>
      <w:suppressAutoHyphens w:val="0"/>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7B4EE5"/>
    <w:rPr>
      <w:color w:val="0000FF"/>
      <w:u w:val="single"/>
    </w:rPr>
  </w:style>
  <w:style w:type="character" w:styleId="Hipervnculovisitado">
    <w:name w:val="FollowedHyperlink"/>
    <w:basedOn w:val="Fuentedeprrafopredeter"/>
    <w:uiPriority w:val="99"/>
    <w:semiHidden/>
    <w:unhideWhenUsed/>
    <w:rsid w:val="001643C2"/>
    <w:rPr>
      <w:color w:val="954F72" w:themeColor="followedHyperlink"/>
      <w:u w:val="single"/>
    </w:rPr>
  </w:style>
  <w:style w:type="paragraph" w:styleId="Prrafodelista">
    <w:name w:val="List Paragraph"/>
    <w:basedOn w:val="Normal"/>
    <w:uiPriority w:val="34"/>
    <w:qFormat/>
    <w:rsid w:val="00F975EE"/>
    <w:pPr>
      <w:ind w:left="720"/>
      <w:contextualSpacing/>
    </w:pPr>
  </w:style>
  <w:style w:type="table" w:styleId="Tablaconcuadrcula">
    <w:name w:val="Table Grid"/>
    <w:basedOn w:val="Tablanormal"/>
    <w:uiPriority w:val="39"/>
    <w:rsid w:val="00C86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4250">
      <w:bodyDiv w:val="1"/>
      <w:marLeft w:val="0"/>
      <w:marRight w:val="0"/>
      <w:marTop w:val="0"/>
      <w:marBottom w:val="0"/>
      <w:divBdr>
        <w:top w:val="none" w:sz="0" w:space="0" w:color="auto"/>
        <w:left w:val="none" w:sz="0" w:space="0" w:color="auto"/>
        <w:bottom w:val="none" w:sz="0" w:space="0" w:color="auto"/>
        <w:right w:val="none" w:sz="0" w:space="0" w:color="auto"/>
      </w:divBdr>
      <w:divsChild>
        <w:div w:id="779957162">
          <w:marLeft w:val="0"/>
          <w:marRight w:val="0"/>
          <w:marTop w:val="0"/>
          <w:marBottom w:val="0"/>
          <w:divBdr>
            <w:top w:val="none" w:sz="0" w:space="0" w:color="auto"/>
            <w:left w:val="none" w:sz="0" w:space="0" w:color="auto"/>
            <w:bottom w:val="none" w:sz="0" w:space="0" w:color="auto"/>
            <w:right w:val="none" w:sz="0" w:space="0" w:color="auto"/>
          </w:divBdr>
        </w:div>
        <w:div w:id="211386316">
          <w:marLeft w:val="0"/>
          <w:marRight w:val="0"/>
          <w:marTop w:val="0"/>
          <w:marBottom w:val="0"/>
          <w:divBdr>
            <w:top w:val="none" w:sz="0" w:space="0" w:color="auto"/>
            <w:left w:val="none" w:sz="0" w:space="0" w:color="auto"/>
            <w:bottom w:val="none" w:sz="0" w:space="0" w:color="auto"/>
            <w:right w:val="none" w:sz="0" w:space="0" w:color="auto"/>
          </w:divBdr>
        </w:div>
        <w:div w:id="1693263669">
          <w:marLeft w:val="0"/>
          <w:marRight w:val="0"/>
          <w:marTop w:val="0"/>
          <w:marBottom w:val="0"/>
          <w:divBdr>
            <w:top w:val="none" w:sz="0" w:space="0" w:color="auto"/>
            <w:left w:val="none" w:sz="0" w:space="0" w:color="auto"/>
            <w:bottom w:val="none" w:sz="0" w:space="0" w:color="auto"/>
            <w:right w:val="none" w:sz="0" w:space="0" w:color="auto"/>
          </w:divBdr>
        </w:div>
        <w:div w:id="769931676">
          <w:marLeft w:val="0"/>
          <w:marRight w:val="0"/>
          <w:marTop w:val="0"/>
          <w:marBottom w:val="0"/>
          <w:divBdr>
            <w:top w:val="none" w:sz="0" w:space="0" w:color="auto"/>
            <w:left w:val="none" w:sz="0" w:space="0" w:color="auto"/>
            <w:bottom w:val="none" w:sz="0" w:space="0" w:color="auto"/>
            <w:right w:val="none" w:sz="0" w:space="0" w:color="auto"/>
          </w:divBdr>
        </w:div>
        <w:div w:id="614023172">
          <w:marLeft w:val="0"/>
          <w:marRight w:val="0"/>
          <w:marTop w:val="0"/>
          <w:marBottom w:val="0"/>
          <w:divBdr>
            <w:top w:val="none" w:sz="0" w:space="0" w:color="auto"/>
            <w:left w:val="none" w:sz="0" w:space="0" w:color="auto"/>
            <w:bottom w:val="none" w:sz="0" w:space="0" w:color="auto"/>
            <w:right w:val="none" w:sz="0" w:space="0" w:color="auto"/>
          </w:divBdr>
        </w:div>
        <w:div w:id="1880819360">
          <w:marLeft w:val="0"/>
          <w:marRight w:val="0"/>
          <w:marTop w:val="0"/>
          <w:marBottom w:val="0"/>
          <w:divBdr>
            <w:top w:val="none" w:sz="0" w:space="0" w:color="auto"/>
            <w:left w:val="none" w:sz="0" w:space="0" w:color="auto"/>
            <w:bottom w:val="none" w:sz="0" w:space="0" w:color="auto"/>
            <w:right w:val="none" w:sz="0" w:space="0" w:color="auto"/>
          </w:divBdr>
        </w:div>
        <w:div w:id="521824882">
          <w:marLeft w:val="0"/>
          <w:marRight w:val="0"/>
          <w:marTop w:val="0"/>
          <w:marBottom w:val="0"/>
          <w:divBdr>
            <w:top w:val="none" w:sz="0" w:space="0" w:color="auto"/>
            <w:left w:val="none" w:sz="0" w:space="0" w:color="auto"/>
            <w:bottom w:val="none" w:sz="0" w:space="0" w:color="auto"/>
            <w:right w:val="none" w:sz="0" w:space="0" w:color="auto"/>
          </w:divBdr>
        </w:div>
        <w:div w:id="960723050">
          <w:marLeft w:val="0"/>
          <w:marRight w:val="0"/>
          <w:marTop w:val="0"/>
          <w:marBottom w:val="0"/>
          <w:divBdr>
            <w:top w:val="none" w:sz="0" w:space="0" w:color="auto"/>
            <w:left w:val="none" w:sz="0" w:space="0" w:color="auto"/>
            <w:bottom w:val="none" w:sz="0" w:space="0" w:color="auto"/>
            <w:right w:val="none" w:sz="0" w:space="0" w:color="auto"/>
          </w:divBdr>
        </w:div>
        <w:div w:id="702902479">
          <w:marLeft w:val="0"/>
          <w:marRight w:val="0"/>
          <w:marTop w:val="0"/>
          <w:marBottom w:val="0"/>
          <w:divBdr>
            <w:top w:val="none" w:sz="0" w:space="0" w:color="auto"/>
            <w:left w:val="none" w:sz="0" w:space="0" w:color="auto"/>
            <w:bottom w:val="none" w:sz="0" w:space="0" w:color="auto"/>
            <w:right w:val="none" w:sz="0" w:space="0" w:color="auto"/>
          </w:divBdr>
        </w:div>
        <w:div w:id="1289312401">
          <w:marLeft w:val="0"/>
          <w:marRight w:val="0"/>
          <w:marTop w:val="0"/>
          <w:marBottom w:val="0"/>
          <w:divBdr>
            <w:top w:val="none" w:sz="0" w:space="0" w:color="auto"/>
            <w:left w:val="none" w:sz="0" w:space="0" w:color="auto"/>
            <w:bottom w:val="none" w:sz="0" w:space="0" w:color="auto"/>
            <w:right w:val="none" w:sz="0" w:space="0" w:color="auto"/>
          </w:divBdr>
        </w:div>
        <w:div w:id="1329286708">
          <w:marLeft w:val="0"/>
          <w:marRight w:val="0"/>
          <w:marTop w:val="0"/>
          <w:marBottom w:val="0"/>
          <w:divBdr>
            <w:top w:val="none" w:sz="0" w:space="0" w:color="auto"/>
            <w:left w:val="none" w:sz="0" w:space="0" w:color="auto"/>
            <w:bottom w:val="none" w:sz="0" w:space="0" w:color="auto"/>
            <w:right w:val="none" w:sz="0" w:space="0" w:color="auto"/>
          </w:divBdr>
        </w:div>
        <w:div w:id="1261528988">
          <w:marLeft w:val="0"/>
          <w:marRight w:val="0"/>
          <w:marTop w:val="0"/>
          <w:marBottom w:val="0"/>
          <w:divBdr>
            <w:top w:val="none" w:sz="0" w:space="0" w:color="auto"/>
            <w:left w:val="none" w:sz="0" w:space="0" w:color="auto"/>
            <w:bottom w:val="none" w:sz="0" w:space="0" w:color="auto"/>
            <w:right w:val="none" w:sz="0" w:space="0" w:color="auto"/>
          </w:divBdr>
        </w:div>
        <w:div w:id="80176559">
          <w:marLeft w:val="0"/>
          <w:marRight w:val="0"/>
          <w:marTop w:val="0"/>
          <w:marBottom w:val="0"/>
          <w:divBdr>
            <w:top w:val="none" w:sz="0" w:space="0" w:color="auto"/>
            <w:left w:val="none" w:sz="0" w:space="0" w:color="auto"/>
            <w:bottom w:val="none" w:sz="0" w:space="0" w:color="auto"/>
            <w:right w:val="none" w:sz="0" w:space="0" w:color="auto"/>
          </w:divBdr>
        </w:div>
        <w:div w:id="245381541">
          <w:marLeft w:val="0"/>
          <w:marRight w:val="0"/>
          <w:marTop w:val="0"/>
          <w:marBottom w:val="0"/>
          <w:divBdr>
            <w:top w:val="none" w:sz="0" w:space="0" w:color="auto"/>
            <w:left w:val="none" w:sz="0" w:space="0" w:color="auto"/>
            <w:bottom w:val="none" w:sz="0" w:space="0" w:color="auto"/>
            <w:right w:val="none" w:sz="0" w:space="0" w:color="auto"/>
          </w:divBdr>
        </w:div>
        <w:div w:id="2085760972">
          <w:marLeft w:val="0"/>
          <w:marRight w:val="0"/>
          <w:marTop w:val="0"/>
          <w:marBottom w:val="0"/>
          <w:divBdr>
            <w:top w:val="none" w:sz="0" w:space="0" w:color="auto"/>
            <w:left w:val="none" w:sz="0" w:space="0" w:color="auto"/>
            <w:bottom w:val="none" w:sz="0" w:space="0" w:color="auto"/>
            <w:right w:val="none" w:sz="0" w:space="0" w:color="auto"/>
          </w:divBdr>
        </w:div>
        <w:div w:id="1004941105">
          <w:marLeft w:val="0"/>
          <w:marRight w:val="0"/>
          <w:marTop w:val="0"/>
          <w:marBottom w:val="0"/>
          <w:divBdr>
            <w:top w:val="none" w:sz="0" w:space="0" w:color="auto"/>
            <w:left w:val="none" w:sz="0" w:space="0" w:color="auto"/>
            <w:bottom w:val="none" w:sz="0" w:space="0" w:color="auto"/>
            <w:right w:val="none" w:sz="0" w:space="0" w:color="auto"/>
          </w:divBdr>
        </w:div>
        <w:div w:id="1841969878">
          <w:marLeft w:val="0"/>
          <w:marRight w:val="0"/>
          <w:marTop w:val="0"/>
          <w:marBottom w:val="0"/>
          <w:divBdr>
            <w:top w:val="none" w:sz="0" w:space="0" w:color="auto"/>
            <w:left w:val="none" w:sz="0" w:space="0" w:color="auto"/>
            <w:bottom w:val="none" w:sz="0" w:space="0" w:color="auto"/>
            <w:right w:val="none" w:sz="0" w:space="0" w:color="auto"/>
          </w:divBdr>
        </w:div>
        <w:div w:id="1247494608">
          <w:marLeft w:val="0"/>
          <w:marRight w:val="0"/>
          <w:marTop w:val="0"/>
          <w:marBottom w:val="0"/>
          <w:divBdr>
            <w:top w:val="none" w:sz="0" w:space="0" w:color="auto"/>
            <w:left w:val="none" w:sz="0" w:space="0" w:color="auto"/>
            <w:bottom w:val="none" w:sz="0" w:space="0" w:color="auto"/>
            <w:right w:val="none" w:sz="0" w:space="0" w:color="auto"/>
          </w:divBdr>
        </w:div>
        <w:div w:id="1767994146">
          <w:marLeft w:val="0"/>
          <w:marRight w:val="0"/>
          <w:marTop w:val="0"/>
          <w:marBottom w:val="0"/>
          <w:divBdr>
            <w:top w:val="none" w:sz="0" w:space="0" w:color="auto"/>
            <w:left w:val="none" w:sz="0" w:space="0" w:color="auto"/>
            <w:bottom w:val="none" w:sz="0" w:space="0" w:color="auto"/>
            <w:right w:val="none" w:sz="0" w:space="0" w:color="auto"/>
          </w:divBdr>
        </w:div>
        <w:div w:id="1996372583">
          <w:marLeft w:val="0"/>
          <w:marRight w:val="0"/>
          <w:marTop w:val="0"/>
          <w:marBottom w:val="0"/>
          <w:divBdr>
            <w:top w:val="none" w:sz="0" w:space="0" w:color="auto"/>
            <w:left w:val="none" w:sz="0" w:space="0" w:color="auto"/>
            <w:bottom w:val="none" w:sz="0" w:space="0" w:color="auto"/>
            <w:right w:val="none" w:sz="0" w:space="0" w:color="auto"/>
          </w:divBdr>
        </w:div>
        <w:div w:id="283927729">
          <w:marLeft w:val="0"/>
          <w:marRight w:val="0"/>
          <w:marTop w:val="0"/>
          <w:marBottom w:val="0"/>
          <w:divBdr>
            <w:top w:val="none" w:sz="0" w:space="0" w:color="auto"/>
            <w:left w:val="none" w:sz="0" w:space="0" w:color="auto"/>
            <w:bottom w:val="none" w:sz="0" w:space="0" w:color="auto"/>
            <w:right w:val="none" w:sz="0" w:space="0" w:color="auto"/>
          </w:divBdr>
        </w:div>
        <w:div w:id="1904099216">
          <w:marLeft w:val="0"/>
          <w:marRight w:val="0"/>
          <w:marTop w:val="0"/>
          <w:marBottom w:val="0"/>
          <w:divBdr>
            <w:top w:val="none" w:sz="0" w:space="0" w:color="auto"/>
            <w:left w:val="none" w:sz="0" w:space="0" w:color="auto"/>
            <w:bottom w:val="none" w:sz="0" w:space="0" w:color="auto"/>
            <w:right w:val="none" w:sz="0" w:space="0" w:color="auto"/>
          </w:divBdr>
        </w:div>
      </w:divsChild>
    </w:div>
    <w:div w:id="758528845">
      <w:bodyDiv w:val="1"/>
      <w:marLeft w:val="0"/>
      <w:marRight w:val="0"/>
      <w:marTop w:val="0"/>
      <w:marBottom w:val="0"/>
      <w:divBdr>
        <w:top w:val="none" w:sz="0" w:space="0" w:color="auto"/>
        <w:left w:val="none" w:sz="0" w:space="0" w:color="auto"/>
        <w:bottom w:val="none" w:sz="0" w:space="0" w:color="auto"/>
        <w:right w:val="none" w:sz="0" w:space="0" w:color="auto"/>
      </w:divBdr>
    </w:div>
    <w:div w:id="1003581855">
      <w:bodyDiv w:val="1"/>
      <w:marLeft w:val="0"/>
      <w:marRight w:val="0"/>
      <w:marTop w:val="0"/>
      <w:marBottom w:val="0"/>
      <w:divBdr>
        <w:top w:val="none" w:sz="0" w:space="0" w:color="auto"/>
        <w:left w:val="none" w:sz="0" w:space="0" w:color="auto"/>
        <w:bottom w:val="none" w:sz="0" w:space="0" w:color="auto"/>
        <w:right w:val="none" w:sz="0" w:space="0" w:color="auto"/>
      </w:divBdr>
      <w:divsChild>
        <w:div w:id="1890873590">
          <w:marLeft w:val="0"/>
          <w:marRight w:val="0"/>
          <w:marTop w:val="0"/>
          <w:marBottom w:val="270"/>
          <w:divBdr>
            <w:top w:val="none" w:sz="0" w:space="0" w:color="auto"/>
            <w:left w:val="none" w:sz="0" w:space="0" w:color="auto"/>
            <w:bottom w:val="none" w:sz="0" w:space="0" w:color="auto"/>
            <w:right w:val="none" w:sz="0" w:space="0" w:color="auto"/>
          </w:divBdr>
        </w:div>
        <w:div w:id="980697185">
          <w:marLeft w:val="0"/>
          <w:marRight w:val="0"/>
          <w:marTop w:val="0"/>
          <w:marBottom w:val="0"/>
          <w:divBdr>
            <w:top w:val="none" w:sz="0" w:space="0" w:color="auto"/>
            <w:left w:val="none" w:sz="0" w:space="0" w:color="auto"/>
            <w:bottom w:val="none" w:sz="0" w:space="0" w:color="auto"/>
            <w:right w:val="none" w:sz="0" w:space="0" w:color="auto"/>
          </w:divBdr>
        </w:div>
        <w:div w:id="1120221023">
          <w:marLeft w:val="0"/>
          <w:marRight w:val="0"/>
          <w:marTop w:val="0"/>
          <w:marBottom w:val="0"/>
          <w:divBdr>
            <w:top w:val="none" w:sz="0" w:space="0" w:color="auto"/>
            <w:left w:val="none" w:sz="0" w:space="0" w:color="auto"/>
            <w:bottom w:val="none" w:sz="0" w:space="0" w:color="auto"/>
            <w:right w:val="none" w:sz="0" w:space="0" w:color="auto"/>
          </w:divBdr>
          <w:divsChild>
            <w:div w:id="1983348400">
              <w:marLeft w:val="0"/>
              <w:marRight w:val="0"/>
              <w:marTop w:val="0"/>
              <w:marBottom w:val="0"/>
              <w:divBdr>
                <w:top w:val="none" w:sz="0" w:space="0" w:color="auto"/>
                <w:left w:val="none" w:sz="0" w:space="0" w:color="auto"/>
                <w:bottom w:val="none" w:sz="0" w:space="0" w:color="auto"/>
                <w:right w:val="none" w:sz="0" w:space="0" w:color="auto"/>
              </w:divBdr>
            </w:div>
          </w:divsChild>
        </w:div>
        <w:div w:id="1582907648">
          <w:marLeft w:val="-150"/>
          <w:marRight w:val="-150"/>
          <w:marTop w:val="0"/>
          <w:marBottom w:val="0"/>
          <w:divBdr>
            <w:top w:val="none" w:sz="0" w:space="0" w:color="auto"/>
            <w:left w:val="none" w:sz="0" w:space="0" w:color="auto"/>
            <w:bottom w:val="none" w:sz="0" w:space="0" w:color="auto"/>
            <w:right w:val="none" w:sz="0" w:space="0" w:color="auto"/>
          </w:divBdr>
          <w:divsChild>
            <w:div w:id="1190798921">
              <w:marLeft w:val="0"/>
              <w:marRight w:val="0"/>
              <w:marTop w:val="0"/>
              <w:marBottom w:val="0"/>
              <w:divBdr>
                <w:top w:val="none" w:sz="0" w:space="0" w:color="auto"/>
                <w:left w:val="none" w:sz="0" w:space="0" w:color="auto"/>
                <w:bottom w:val="none" w:sz="0" w:space="0" w:color="auto"/>
                <w:right w:val="none" w:sz="0" w:space="0" w:color="auto"/>
              </w:divBdr>
              <w:divsChild>
                <w:div w:id="2098869054">
                  <w:marLeft w:val="0"/>
                  <w:marRight w:val="0"/>
                  <w:marTop w:val="0"/>
                  <w:marBottom w:val="165"/>
                  <w:divBdr>
                    <w:top w:val="none" w:sz="0" w:space="0" w:color="auto"/>
                    <w:left w:val="none" w:sz="0" w:space="0" w:color="auto"/>
                    <w:bottom w:val="none" w:sz="0" w:space="0" w:color="auto"/>
                    <w:right w:val="none" w:sz="0" w:space="0" w:color="auto"/>
                  </w:divBdr>
                  <w:divsChild>
                    <w:div w:id="1209219005">
                      <w:marLeft w:val="0"/>
                      <w:marRight w:val="0"/>
                      <w:marTop w:val="0"/>
                      <w:marBottom w:val="240"/>
                      <w:divBdr>
                        <w:top w:val="none" w:sz="0" w:space="0" w:color="auto"/>
                        <w:left w:val="none" w:sz="0" w:space="0" w:color="auto"/>
                        <w:bottom w:val="none" w:sz="0" w:space="0" w:color="auto"/>
                        <w:right w:val="none" w:sz="0" w:space="0" w:color="auto"/>
                      </w:divBdr>
                      <w:divsChild>
                        <w:div w:id="1556046830">
                          <w:marLeft w:val="0"/>
                          <w:marRight w:val="0"/>
                          <w:marTop w:val="0"/>
                          <w:marBottom w:val="0"/>
                          <w:divBdr>
                            <w:top w:val="none" w:sz="0" w:space="0" w:color="auto"/>
                            <w:left w:val="none" w:sz="0" w:space="0" w:color="auto"/>
                            <w:bottom w:val="none" w:sz="0" w:space="0" w:color="auto"/>
                            <w:right w:val="none" w:sz="0" w:space="0" w:color="auto"/>
                          </w:divBdr>
                        </w:div>
                      </w:divsChild>
                    </w:div>
                    <w:div w:id="1944411553">
                      <w:marLeft w:val="0"/>
                      <w:marRight w:val="0"/>
                      <w:marTop w:val="0"/>
                      <w:marBottom w:val="240"/>
                      <w:divBdr>
                        <w:top w:val="none" w:sz="0" w:space="0" w:color="auto"/>
                        <w:left w:val="none" w:sz="0" w:space="0" w:color="auto"/>
                        <w:bottom w:val="none" w:sz="0" w:space="0" w:color="auto"/>
                        <w:right w:val="none" w:sz="0" w:space="0" w:color="auto"/>
                      </w:divBdr>
                    </w:div>
                  </w:divsChild>
                </w:div>
                <w:div w:id="176770979">
                  <w:marLeft w:val="0"/>
                  <w:marRight w:val="0"/>
                  <w:marTop w:val="0"/>
                  <w:marBottom w:val="525"/>
                  <w:divBdr>
                    <w:top w:val="none" w:sz="0" w:space="0" w:color="auto"/>
                    <w:left w:val="none" w:sz="0" w:space="0" w:color="auto"/>
                    <w:bottom w:val="none" w:sz="0" w:space="0" w:color="auto"/>
                    <w:right w:val="none" w:sz="0" w:space="0" w:color="auto"/>
                  </w:divBdr>
                  <w:divsChild>
                    <w:div w:id="969166904">
                      <w:marLeft w:val="0"/>
                      <w:marRight w:val="0"/>
                      <w:marTop w:val="0"/>
                      <w:marBottom w:val="0"/>
                      <w:divBdr>
                        <w:top w:val="none" w:sz="0" w:space="0" w:color="auto"/>
                        <w:left w:val="none" w:sz="0" w:space="0" w:color="auto"/>
                        <w:bottom w:val="none" w:sz="0" w:space="0" w:color="auto"/>
                        <w:right w:val="none" w:sz="0" w:space="0" w:color="auto"/>
                      </w:divBdr>
                    </w:div>
                  </w:divsChild>
                </w:div>
                <w:div w:id="1322076857">
                  <w:marLeft w:val="0"/>
                  <w:marRight w:val="0"/>
                  <w:marTop w:val="0"/>
                  <w:marBottom w:val="0"/>
                  <w:divBdr>
                    <w:top w:val="none" w:sz="0" w:space="0" w:color="auto"/>
                    <w:left w:val="none" w:sz="0" w:space="0" w:color="auto"/>
                    <w:bottom w:val="none" w:sz="0" w:space="0" w:color="auto"/>
                    <w:right w:val="none" w:sz="0" w:space="0" w:color="auto"/>
                  </w:divBdr>
                  <w:divsChild>
                    <w:div w:id="13252822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38650726">
      <w:bodyDiv w:val="1"/>
      <w:marLeft w:val="0"/>
      <w:marRight w:val="0"/>
      <w:marTop w:val="0"/>
      <w:marBottom w:val="0"/>
      <w:divBdr>
        <w:top w:val="none" w:sz="0" w:space="0" w:color="auto"/>
        <w:left w:val="none" w:sz="0" w:space="0" w:color="auto"/>
        <w:bottom w:val="none" w:sz="0" w:space="0" w:color="auto"/>
        <w:right w:val="none" w:sz="0" w:space="0" w:color="auto"/>
      </w:divBdr>
    </w:div>
    <w:div w:id="1338771586">
      <w:bodyDiv w:val="1"/>
      <w:marLeft w:val="0"/>
      <w:marRight w:val="0"/>
      <w:marTop w:val="0"/>
      <w:marBottom w:val="0"/>
      <w:divBdr>
        <w:top w:val="none" w:sz="0" w:space="0" w:color="auto"/>
        <w:left w:val="none" w:sz="0" w:space="0" w:color="auto"/>
        <w:bottom w:val="none" w:sz="0" w:space="0" w:color="auto"/>
        <w:right w:val="none" w:sz="0" w:space="0" w:color="auto"/>
      </w:divBdr>
      <w:divsChild>
        <w:div w:id="740179250">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7936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diaz2@xtec.c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a.cat/cultura/Lautentic-mercat-medieval_0_824917591.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F8671-BE16-4A30-B17A-0DD24C17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1040</Words>
  <Characters>5722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argo</dc:creator>
  <cp:keywords/>
  <dc:description/>
  <cp:lastModifiedBy>argo</cp:lastModifiedBy>
  <cp:revision>8</cp:revision>
  <dcterms:created xsi:type="dcterms:W3CDTF">2020-05-12T08:37:00Z</dcterms:created>
  <dcterms:modified xsi:type="dcterms:W3CDTF">2020-05-15T21:47:00Z</dcterms:modified>
</cp:coreProperties>
</file>