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29504" w14:textId="77777777" w:rsidR="00353B6B" w:rsidRDefault="00353B6B" w:rsidP="00353B6B">
      <w:pPr>
        <w:rPr>
          <w:rFonts w:ascii="Arial" w:hAnsi="Arial"/>
          <w:b/>
        </w:rPr>
      </w:pPr>
      <w:r>
        <w:rPr>
          <w:rFonts w:ascii="Arial" w:hAnsi="Arial"/>
          <w:b/>
        </w:rPr>
        <w:t>MERCATS I FIRES</w:t>
      </w:r>
      <w:r>
        <w:rPr>
          <w:rFonts w:ascii="Arial" w:hAnsi="Arial"/>
        </w:rPr>
        <w:t xml:space="preserve">.  </w:t>
      </w:r>
      <w:r>
        <w:rPr>
          <w:rFonts w:ascii="Arial" w:hAnsi="Arial"/>
          <w:b/>
        </w:rPr>
        <w:t>Plàstica</w:t>
      </w:r>
      <w:r>
        <w:rPr>
          <w:rFonts w:ascii="Arial" w:hAnsi="Arial"/>
        </w:rPr>
        <w:t xml:space="preserve">. </w:t>
      </w:r>
      <w:r>
        <w:rPr>
          <w:rFonts w:ascii="Arial" w:hAnsi="Arial"/>
          <w:b/>
        </w:rPr>
        <w:t>Setmana 6</w:t>
      </w:r>
    </w:p>
    <w:p w14:paraId="18BB878F" w14:textId="77777777" w:rsidR="00353B6B" w:rsidRDefault="00353B6B" w:rsidP="00353B6B">
      <w:pPr>
        <w:rPr>
          <w:rFonts w:ascii="Arial" w:hAnsi="Arial"/>
          <w:b/>
        </w:rPr>
      </w:pPr>
    </w:p>
    <w:p w14:paraId="6D4C28E7" w14:textId="77777777" w:rsidR="00353B6B" w:rsidRDefault="00834598" w:rsidP="00353B6B">
      <w:pPr>
        <w:rPr>
          <w:rFonts w:ascii="Arial" w:hAnsi="Arial"/>
        </w:rPr>
      </w:pPr>
      <w:r>
        <w:rPr>
          <w:rFonts w:ascii="Arial" w:hAnsi="Arial"/>
        </w:rPr>
        <w:t>Aquesta setmana et proposo que facis una “natura morta” o “bodegó”</w:t>
      </w:r>
      <w:r w:rsidR="00342855">
        <w:rPr>
          <w:rFonts w:ascii="Arial" w:hAnsi="Arial"/>
        </w:rPr>
        <w:t>. Un dibuix del natural.</w:t>
      </w:r>
    </w:p>
    <w:p w14:paraId="1DCA095A" w14:textId="77777777" w:rsidR="00C30207" w:rsidRDefault="00C30207" w:rsidP="00353B6B">
      <w:pPr>
        <w:rPr>
          <w:rFonts w:ascii="Arial" w:hAnsi="Arial"/>
        </w:rPr>
      </w:pPr>
    </w:p>
    <w:p w14:paraId="6AD576AB" w14:textId="77777777" w:rsidR="00834598" w:rsidRDefault="00834598" w:rsidP="00353B6B">
      <w:pPr>
        <w:rPr>
          <w:rFonts w:ascii="Arial" w:hAnsi="Arial"/>
        </w:rPr>
      </w:pPr>
      <w:r>
        <w:rPr>
          <w:rFonts w:ascii="Arial" w:hAnsi="Arial"/>
        </w:rPr>
        <w:t xml:space="preserve">El diccionari diu: </w:t>
      </w:r>
    </w:p>
    <w:p w14:paraId="1A366813" w14:textId="77777777" w:rsidR="00834598" w:rsidRPr="00C30207" w:rsidRDefault="00C30207" w:rsidP="00353B6B">
      <w:pPr>
        <w:rPr>
          <w:rFonts w:ascii="Arial" w:hAnsi="Arial"/>
          <w:i/>
        </w:rPr>
      </w:pPr>
      <w:r w:rsidRPr="00C30207">
        <w:rPr>
          <w:rFonts w:ascii="Arial" w:hAnsi="Arial"/>
          <w:i/>
          <w:color w:val="202122"/>
          <w:sz w:val="21"/>
          <w:szCs w:val="21"/>
          <w:shd w:val="clear" w:color="auto" w:fill="FFFFFF"/>
        </w:rPr>
        <w:t>“</w:t>
      </w:r>
      <w:r w:rsidR="00834598" w:rsidRPr="00C30207">
        <w:rPr>
          <w:rFonts w:ascii="Arial" w:hAnsi="Arial"/>
          <w:i/>
          <w:color w:val="202122"/>
          <w:sz w:val="21"/>
          <w:szCs w:val="21"/>
          <w:shd w:val="clear" w:color="auto" w:fill="FFFFFF"/>
        </w:rPr>
        <w:t>La </w:t>
      </w:r>
      <w:r w:rsidR="00834598" w:rsidRPr="00C30207">
        <w:rPr>
          <w:rFonts w:ascii="Arial" w:hAnsi="Arial"/>
          <w:b/>
          <w:bCs/>
          <w:i/>
          <w:color w:val="202122"/>
          <w:sz w:val="21"/>
          <w:szCs w:val="21"/>
          <w:shd w:val="clear" w:color="auto" w:fill="FFFFFF"/>
        </w:rPr>
        <w:t>natura morta</w:t>
      </w:r>
      <w:r w:rsidR="00834598" w:rsidRPr="00C30207">
        <w:rPr>
          <w:rFonts w:ascii="Arial" w:hAnsi="Arial"/>
          <w:i/>
          <w:color w:val="202122"/>
          <w:sz w:val="21"/>
          <w:szCs w:val="21"/>
          <w:shd w:val="clear" w:color="auto" w:fill="FFFFFF"/>
        </w:rPr>
        <w:t> o </w:t>
      </w:r>
      <w:r w:rsidR="00834598" w:rsidRPr="00C30207">
        <w:rPr>
          <w:rFonts w:ascii="Arial" w:hAnsi="Arial"/>
          <w:b/>
          <w:bCs/>
          <w:i/>
          <w:color w:val="202122"/>
          <w:sz w:val="21"/>
          <w:szCs w:val="21"/>
          <w:shd w:val="clear" w:color="auto" w:fill="FFFFFF"/>
        </w:rPr>
        <w:t>naturalesa morta</w:t>
      </w:r>
      <w:r w:rsidR="00834598" w:rsidRPr="00C30207">
        <w:rPr>
          <w:rFonts w:ascii="Arial" w:hAnsi="Arial"/>
          <w:i/>
          <w:color w:val="202122"/>
          <w:sz w:val="21"/>
          <w:szCs w:val="21"/>
          <w:shd w:val="clear" w:color="auto" w:fill="FFFFFF"/>
        </w:rPr>
        <w:t> (també denominada amb el castellanisme </w:t>
      </w:r>
      <w:r w:rsidR="00834598" w:rsidRPr="00C30207">
        <w:rPr>
          <w:rFonts w:ascii="Arial" w:hAnsi="Arial"/>
          <w:i/>
          <w:iCs/>
          <w:color w:val="202122"/>
          <w:sz w:val="21"/>
          <w:szCs w:val="21"/>
          <w:shd w:val="clear" w:color="auto" w:fill="FFFFFF"/>
        </w:rPr>
        <w:t>bodegó</w:t>
      </w:r>
      <w:r w:rsidR="00834598" w:rsidRPr="00C30207">
        <w:rPr>
          <w:rFonts w:ascii="Arial" w:hAnsi="Arial"/>
          <w:i/>
          <w:color w:val="202122"/>
          <w:sz w:val="21"/>
          <w:szCs w:val="21"/>
          <w:shd w:val="clear" w:color="auto" w:fill="FFFFFF"/>
        </w:rPr>
        <w:t>), és un </w:t>
      </w:r>
      <w:r>
        <w:rPr>
          <w:i/>
        </w:rPr>
        <w:t>gènere pictòric</w:t>
      </w:r>
      <w:r w:rsidR="00834598" w:rsidRPr="00C30207">
        <w:rPr>
          <w:rFonts w:ascii="Arial" w:hAnsi="Arial"/>
          <w:i/>
          <w:color w:val="202122"/>
          <w:sz w:val="21"/>
          <w:szCs w:val="21"/>
          <w:shd w:val="clear" w:color="auto" w:fill="FFFFFF"/>
        </w:rPr>
        <w:t> que engloba les representacions d'objectes en un espai determinat, com animals de caça, fruita, flors, estris de cuina, de taula o de la llar, antiguitats, etc.</w:t>
      </w:r>
    </w:p>
    <w:p w14:paraId="34434E63" w14:textId="77777777" w:rsidR="00C30207" w:rsidRDefault="00C30207" w:rsidP="00C30207">
      <w:pPr>
        <w:pStyle w:val="NormalWeb"/>
        <w:shd w:val="clear" w:color="auto" w:fill="FFFFFF"/>
        <w:spacing w:before="120" w:beforeAutospacing="0" w:after="120" w:afterAutospacing="0"/>
        <w:rPr>
          <w:rFonts w:ascii="Arial" w:hAnsi="Arial" w:cs="Arial"/>
          <w:i/>
          <w:color w:val="202122"/>
          <w:sz w:val="21"/>
          <w:szCs w:val="21"/>
          <w:lang w:val="ca-ES"/>
        </w:rPr>
      </w:pPr>
      <w:r w:rsidRPr="00C30207">
        <w:rPr>
          <w:rFonts w:ascii="Arial" w:hAnsi="Arial" w:cs="Arial"/>
          <w:i/>
          <w:color w:val="202122"/>
          <w:sz w:val="21"/>
          <w:szCs w:val="21"/>
          <w:lang w:val="ca-ES"/>
        </w:rPr>
        <w:t>Les natures mortes ja adornaven l'interior de les tombes de l'</w:t>
      </w:r>
      <w:r>
        <w:rPr>
          <w:rFonts w:ascii="Arial" w:hAnsi="Arial" w:cs="Arial"/>
          <w:i/>
          <w:color w:val="202122"/>
          <w:sz w:val="21"/>
          <w:szCs w:val="21"/>
          <w:lang w:val="ca-ES"/>
        </w:rPr>
        <w:t>antic Egipte, e</w:t>
      </w:r>
      <w:r w:rsidRPr="00C30207">
        <w:rPr>
          <w:rFonts w:ascii="Arial" w:hAnsi="Arial" w:cs="Arial"/>
          <w:i/>
          <w:color w:val="202122"/>
          <w:sz w:val="21"/>
          <w:szCs w:val="21"/>
          <w:lang w:val="ca-ES"/>
        </w:rPr>
        <w:t>s creia que els objectes relacionats amb el menjar i la vida domèstica es farien reals a l'altra vida, i es representaven pint</w:t>
      </w:r>
      <w:r>
        <w:rPr>
          <w:rFonts w:ascii="Arial" w:hAnsi="Arial" w:cs="Arial"/>
          <w:i/>
          <w:color w:val="202122"/>
          <w:sz w:val="21"/>
          <w:szCs w:val="21"/>
          <w:lang w:val="ca-ES"/>
        </w:rPr>
        <w:t xml:space="preserve">ats </w:t>
      </w:r>
      <w:r w:rsidRPr="00C30207">
        <w:rPr>
          <w:rFonts w:ascii="Arial" w:hAnsi="Arial" w:cs="Arial"/>
          <w:i/>
          <w:color w:val="202122"/>
          <w:sz w:val="21"/>
          <w:szCs w:val="21"/>
          <w:lang w:val="ca-ES"/>
        </w:rPr>
        <w:t>perquè els morts els utilitzessin.”</w:t>
      </w:r>
    </w:p>
    <w:p w14:paraId="1522E942" w14:textId="77777777" w:rsidR="00342855" w:rsidRPr="00AA3893" w:rsidRDefault="00342855" w:rsidP="00C30207">
      <w:pPr>
        <w:pStyle w:val="NormalWeb"/>
        <w:shd w:val="clear" w:color="auto" w:fill="FFFFFF"/>
        <w:spacing w:before="120" w:beforeAutospacing="0" w:after="120" w:afterAutospacing="0"/>
        <w:rPr>
          <w:rFonts w:ascii="Arial" w:hAnsi="Arial" w:cs="Arial"/>
          <w:b/>
          <w:color w:val="202122"/>
          <w:lang w:val="ca-ES"/>
        </w:rPr>
      </w:pPr>
      <w:r w:rsidRPr="00AA3893">
        <w:rPr>
          <w:rFonts w:ascii="Arial" w:hAnsi="Arial" w:cs="Arial"/>
          <w:b/>
          <w:color w:val="202122"/>
          <w:lang w:val="ca-ES"/>
        </w:rPr>
        <w:t xml:space="preserve">Passos: </w:t>
      </w:r>
    </w:p>
    <w:p w14:paraId="775B52C7" w14:textId="77777777" w:rsidR="00C30207" w:rsidRDefault="00342855" w:rsidP="00C30207">
      <w:pPr>
        <w:pStyle w:val="NormalWeb"/>
        <w:shd w:val="clear" w:color="auto" w:fill="FFFFFF"/>
        <w:spacing w:before="120" w:beforeAutospacing="0" w:after="120" w:afterAutospacing="0"/>
        <w:rPr>
          <w:rFonts w:ascii="Arial" w:hAnsi="Arial" w:cs="Arial"/>
          <w:color w:val="202122"/>
          <w:lang w:val="ca-ES"/>
        </w:rPr>
      </w:pPr>
      <w:r w:rsidRPr="00AA3893">
        <w:rPr>
          <w:rFonts w:ascii="Arial" w:hAnsi="Arial" w:cs="Arial"/>
          <w:b/>
          <w:color w:val="202122"/>
          <w:lang w:val="ca-ES"/>
        </w:rPr>
        <w:t>1.-</w:t>
      </w:r>
      <w:r>
        <w:rPr>
          <w:rFonts w:ascii="Arial" w:hAnsi="Arial" w:cs="Arial"/>
          <w:color w:val="202122"/>
          <w:lang w:val="ca-ES"/>
        </w:rPr>
        <w:t xml:space="preserve"> Elecció del model, l</w:t>
      </w:r>
      <w:r w:rsidR="00C30207">
        <w:rPr>
          <w:rFonts w:ascii="Arial" w:hAnsi="Arial" w:cs="Arial"/>
          <w:color w:val="202122"/>
          <w:lang w:val="ca-ES"/>
        </w:rPr>
        <w:t>a teva natura morta ha de ser una composició on hi hagi 4 peces de fruites, 4 de verdures o 4 entre fruites i verdures diferents</w:t>
      </w:r>
      <w:r>
        <w:rPr>
          <w:rFonts w:ascii="Arial" w:hAnsi="Arial" w:cs="Arial"/>
          <w:color w:val="202122"/>
          <w:lang w:val="ca-ES"/>
        </w:rPr>
        <w:t>, has d’esc</w:t>
      </w:r>
      <w:r w:rsidR="00BC53EB">
        <w:rPr>
          <w:rFonts w:ascii="Arial" w:hAnsi="Arial" w:cs="Arial"/>
          <w:color w:val="202122"/>
          <w:lang w:val="ca-ES"/>
        </w:rPr>
        <w:t>ollir una de les possibilitats. També pot tenir altres elements que vulguis acompanyar, o on situar les peces.</w:t>
      </w:r>
    </w:p>
    <w:p w14:paraId="05839947" w14:textId="77777777" w:rsidR="00BC53EB" w:rsidRPr="00BC53EB" w:rsidRDefault="00BC53EB" w:rsidP="00C30207">
      <w:pPr>
        <w:pStyle w:val="NormalWeb"/>
        <w:shd w:val="clear" w:color="auto" w:fill="FFFFFF"/>
        <w:spacing w:before="120" w:beforeAutospacing="0" w:after="120" w:afterAutospacing="0"/>
        <w:rPr>
          <w:rFonts w:ascii="Arial" w:hAnsi="Arial" w:cs="Arial"/>
          <w:color w:val="202122"/>
          <w:lang w:val="ca-ES"/>
        </w:rPr>
      </w:pPr>
      <w:r>
        <w:rPr>
          <w:rFonts w:ascii="Arial" w:hAnsi="Arial" w:cs="Arial"/>
          <w:b/>
          <w:color w:val="202122"/>
          <w:lang w:val="ca-ES"/>
        </w:rPr>
        <w:t xml:space="preserve">2.- </w:t>
      </w:r>
      <w:r>
        <w:rPr>
          <w:rFonts w:ascii="Arial" w:hAnsi="Arial" w:cs="Arial"/>
          <w:color w:val="202122"/>
          <w:lang w:val="ca-ES"/>
        </w:rPr>
        <w:t>Fes una fotografia.</w:t>
      </w:r>
    </w:p>
    <w:p w14:paraId="249BEB5F" w14:textId="77777777" w:rsidR="00342855" w:rsidRDefault="00BC53EB" w:rsidP="00C30207">
      <w:pPr>
        <w:pStyle w:val="NormalWeb"/>
        <w:shd w:val="clear" w:color="auto" w:fill="FFFFFF"/>
        <w:spacing w:before="120" w:beforeAutospacing="0" w:after="120" w:afterAutospacing="0"/>
        <w:rPr>
          <w:rFonts w:ascii="Arial" w:hAnsi="Arial" w:cs="Arial"/>
          <w:color w:val="202122"/>
          <w:lang w:val="ca-ES"/>
        </w:rPr>
      </w:pPr>
      <w:r>
        <w:rPr>
          <w:rFonts w:ascii="Arial" w:hAnsi="Arial" w:cs="Arial"/>
          <w:b/>
          <w:color w:val="202122"/>
          <w:lang w:val="ca-ES"/>
        </w:rPr>
        <w:t>3</w:t>
      </w:r>
      <w:r w:rsidR="00342855" w:rsidRPr="00AA3893">
        <w:rPr>
          <w:rFonts w:ascii="Arial" w:hAnsi="Arial" w:cs="Arial"/>
          <w:b/>
          <w:color w:val="202122"/>
          <w:lang w:val="ca-ES"/>
        </w:rPr>
        <w:t>.-</w:t>
      </w:r>
      <w:r w:rsidR="00342855">
        <w:rPr>
          <w:rFonts w:ascii="Arial" w:hAnsi="Arial" w:cs="Arial"/>
          <w:color w:val="202122"/>
          <w:lang w:val="ca-ES"/>
        </w:rPr>
        <w:t xml:space="preserve"> Les has de copiar del natural. Primer esbós, ho has de situar en el paper, ben distribuït, ni massa gran ni molt petit, centrat en el full, amb el llapis molt fluixet (per si has d’esborrar que no quedi marcat al full i brut). </w:t>
      </w:r>
    </w:p>
    <w:p w14:paraId="0CA1664B" w14:textId="77777777" w:rsidR="00342855" w:rsidRDefault="00BC53EB" w:rsidP="00C30207">
      <w:pPr>
        <w:pStyle w:val="NormalWeb"/>
        <w:shd w:val="clear" w:color="auto" w:fill="FFFFFF"/>
        <w:spacing w:before="120" w:beforeAutospacing="0" w:after="120" w:afterAutospacing="0"/>
        <w:rPr>
          <w:rFonts w:ascii="Arial" w:hAnsi="Arial" w:cs="Arial"/>
          <w:color w:val="202122"/>
          <w:lang w:val="ca-ES"/>
        </w:rPr>
      </w:pPr>
      <w:r>
        <w:rPr>
          <w:rFonts w:ascii="Arial" w:hAnsi="Arial" w:cs="Arial"/>
          <w:b/>
          <w:color w:val="202122"/>
          <w:lang w:val="ca-ES"/>
        </w:rPr>
        <w:t>4</w:t>
      </w:r>
      <w:r w:rsidR="00342855" w:rsidRPr="00AA3893">
        <w:rPr>
          <w:rFonts w:ascii="Arial" w:hAnsi="Arial" w:cs="Arial"/>
          <w:b/>
          <w:color w:val="202122"/>
          <w:lang w:val="ca-ES"/>
        </w:rPr>
        <w:t>.-</w:t>
      </w:r>
      <w:r w:rsidR="00342855">
        <w:rPr>
          <w:rFonts w:ascii="Arial" w:hAnsi="Arial" w:cs="Arial"/>
          <w:color w:val="202122"/>
          <w:lang w:val="ca-ES"/>
        </w:rPr>
        <w:t xml:space="preserve"> Un cop dibuixades  les has de pintar, el màxim possible del color original, amb llapis de colors que et donen la possibilitats de barrejar-los. I recorda de que no es vegi el llapis, ho ressegueixes amb el llapis de color més fort o utilitzant el bolígraf o pilot.</w:t>
      </w:r>
    </w:p>
    <w:p w14:paraId="26DE095D" w14:textId="77777777" w:rsidR="00342855" w:rsidRDefault="00BC53EB" w:rsidP="00C30207">
      <w:pPr>
        <w:pStyle w:val="NormalWeb"/>
        <w:shd w:val="clear" w:color="auto" w:fill="FFFFFF"/>
        <w:spacing w:before="120" w:beforeAutospacing="0" w:after="120" w:afterAutospacing="0"/>
        <w:rPr>
          <w:rFonts w:ascii="Arial" w:hAnsi="Arial" w:cs="Arial"/>
          <w:color w:val="202122"/>
          <w:lang w:val="ca-ES"/>
        </w:rPr>
      </w:pPr>
      <w:r>
        <w:rPr>
          <w:rFonts w:ascii="Arial" w:hAnsi="Arial" w:cs="Arial"/>
          <w:b/>
          <w:color w:val="202122"/>
          <w:lang w:val="ca-ES"/>
        </w:rPr>
        <w:t>5</w:t>
      </w:r>
      <w:r w:rsidR="00AA3893" w:rsidRPr="00AA3893">
        <w:rPr>
          <w:rFonts w:ascii="Arial" w:hAnsi="Arial" w:cs="Arial"/>
          <w:b/>
          <w:color w:val="202122"/>
          <w:lang w:val="ca-ES"/>
        </w:rPr>
        <w:t>.-</w:t>
      </w:r>
      <w:r w:rsidR="00AA3893">
        <w:rPr>
          <w:rFonts w:ascii="Arial" w:hAnsi="Arial" w:cs="Arial"/>
          <w:color w:val="202122"/>
          <w:lang w:val="ca-ES"/>
        </w:rPr>
        <w:t xml:space="preserve"> Posa-li un títol i, a baix a la dreta del dibuix, el teu nom.</w:t>
      </w:r>
    </w:p>
    <w:p w14:paraId="2F19FE84" w14:textId="77777777" w:rsidR="009E64FD" w:rsidRDefault="009E64FD" w:rsidP="00C30207">
      <w:pPr>
        <w:pStyle w:val="NormalWeb"/>
        <w:shd w:val="clear" w:color="auto" w:fill="FFFFFF"/>
        <w:spacing w:before="120" w:beforeAutospacing="0" w:after="120" w:afterAutospacing="0"/>
        <w:rPr>
          <w:rFonts w:ascii="Arial" w:hAnsi="Arial" w:cs="Arial"/>
          <w:color w:val="202122"/>
          <w:lang w:val="ca-ES"/>
        </w:rPr>
      </w:pPr>
      <w:r>
        <w:rPr>
          <w:rFonts w:ascii="Arial" w:hAnsi="Arial" w:cs="Arial"/>
          <w:b/>
          <w:color w:val="202122"/>
          <w:lang w:val="ca-ES"/>
        </w:rPr>
        <w:t xml:space="preserve">6.- </w:t>
      </w:r>
      <w:r>
        <w:rPr>
          <w:rFonts w:ascii="Arial" w:hAnsi="Arial" w:cs="Arial"/>
          <w:color w:val="202122"/>
          <w:lang w:val="ca-ES"/>
        </w:rPr>
        <w:t>L’entrega la faràs en dos temps:</w:t>
      </w:r>
    </w:p>
    <w:p w14:paraId="1345DD9B" w14:textId="77777777" w:rsidR="009E64FD" w:rsidRDefault="009E64FD" w:rsidP="00C30207">
      <w:pPr>
        <w:pStyle w:val="NormalWeb"/>
        <w:shd w:val="clear" w:color="auto" w:fill="FFFFFF"/>
        <w:spacing w:before="120" w:beforeAutospacing="0" w:after="120" w:afterAutospacing="0"/>
        <w:rPr>
          <w:rFonts w:ascii="Arial" w:hAnsi="Arial" w:cs="Arial"/>
          <w:color w:val="202122"/>
          <w:lang w:val="ca-ES"/>
        </w:rPr>
      </w:pPr>
      <w:r>
        <w:rPr>
          <w:rFonts w:ascii="Arial" w:hAnsi="Arial" w:cs="Arial"/>
          <w:color w:val="202122"/>
          <w:lang w:val="ca-ES"/>
        </w:rPr>
        <w:t>- la primera setmana, fins divendres 22, has d’entregar la fotografia de la composició del natural</w:t>
      </w:r>
    </w:p>
    <w:p w14:paraId="7A533A01" w14:textId="77777777" w:rsidR="009E64FD" w:rsidRPr="009E64FD" w:rsidRDefault="009E64FD" w:rsidP="00C30207">
      <w:pPr>
        <w:pStyle w:val="NormalWeb"/>
        <w:shd w:val="clear" w:color="auto" w:fill="FFFFFF"/>
        <w:spacing w:before="120" w:beforeAutospacing="0" w:after="120" w:afterAutospacing="0"/>
        <w:rPr>
          <w:rFonts w:ascii="Arial" w:hAnsi="Arial" w:cs="Arial"/>
          <w:color w:val="202122"/>
          <w:lang w:val="ca-ES"/>
        </w:rPr>
      </w:pPr>
      <w:r>
        <w:rPr>
          <w:rFonts w:ascii="Arial" w:hAnsi="Arial" w:cs="Arial"/>
          <w:color w:val="202122"/>
          <w:lang w:val="ca-ES"/>
        </w:rPr>
        <w:t>- la segona, fins divendres 29, la fotografia  del dibuix que hagis fet.</w:t>
      </w:r>
    </w:p>
    <w:p w14:paraId="65E52921" w14:textId="77777777" w:rsidR="00353B6B" w:rsidRDefault="00BC53EB" w:rsidP="00353B6B">
      <w:pPr>
        <w:rPr>
          <w:rFonts w:ascii="Arial" w:hAnsi="Arial"/>
          <w:b/>
        </w:rPr>
      </w:pPr>
      <w:r>
        <w:rPr>
          <w:rFonts w:ascii="Arial" w:hAnsi="Arial"/>
          <w:b/>
        </w:rPr>
        <w:t>Aquí tens alguns exemples:</w:t>
      </w:r>
    </w:p>
    <w:p w14:paraId="2367BF11" w14:textId="77777777" w:rsidR="00353B6B" w:rsidRDefault="00AA3893" w:rsidP="00353B6B">
      <w:pPr>
        <w:rPr>
          <w:noProof/>
          <w:lang w:val="es-ES" w:eastAsia="es-ES" w:bidi="ar-SA"/>
        </w:rPr>
      </w:pPr>
      <w:r w:rsidRPr="00AA3893">
        <w:rPr>
          <w:noProof/>
          <w:lang w:val="es-ES" w:eastAsia="es-ES" w:bidi="ar-SA"/>
        </w:rPr>
        <w:pict w14:anchorId="4596F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bodegó.- Guix pere renom pons - Artelista.com" style="width:157.5pt;height:109.5pt;visibility:visible">
            <v:imagedata r:id="rId4" o:title="bodegó"/>
          </v:shape>
        </w:pict>
      </w:r>
      <w:r>
        <w:rPr>
          <w:noProof/>
          <w:lang w:val="es-ES" w:eastAsia="es-ES" w:bidi="ar-SA"/>
        </w:rPr>
        <w:t xml:space="preserve">  </w:t>
      </w:r>
      <w:r w:rsidRPr="00AA3893">
        <w:rPr>
          <w:noProof/>
          <w:lang w:val="es-ES" w:eastAsia="es-ES" w:bidi="ar-SA"/>
        </w:rPr>
        <w:pict w14:anchorId="4ACD191F">
          <v:shape id="Imagen 2" o:spid="_x0000_i1026" type="#_x0000_t75" alt="Paul Cézanne. Still Life with Fruit Dish. 1879-80 | MoMA" style="width:128.25pt;height:108pt;visibility:visible">
            <v:imagedata r:id="rId5" o:title="Paul Cézanne"/>
          </v:shape>
        </w:pict>
      </w:r>
      <w:r>
        <w:rPr>
          <w:noProof/>
          <w:lang w:val="es-ES" w:eastAsia="es-ES" w:bidi="ar-SA"/>
        </w:rPr>
        <w:t xml:space="preserve"> </w:t>
      </w:r>
      <w:r w:rsidR="00BC53EB" w:rsidRPr="00AA3893">
        <w:rPr>
          <w:noProof/>
          <w:lang w:val="es-ES" w:eastAsia="es-ES" w:bidi="ar-SA"/>
        </w:rPr>
        <w:pict w14:anchorId="3949A14A">
          <v:shape id="Imagen 3" o:spid="_x0000_i1027" type="#_x0000_t75" alt="Frutas PINTADAS EN TELA - Imagui" style="width:136.5pt;height:112.5pt;visibility:visible">
            <v:imagedata r:id="rId6" o:title="Frutas PINTADAS EN TELA - Imagui"/>
          </v:shape>
        </w:pict>
      </w:r>
    </w:p>
    <w:p w14:paraId="5E19AE1D" w14:textId="77777777" w:rsidR="00AA3893" w:rsidRDefault="00AA3893" w:rsidP="00353B6B">
      <w:pPr>
        <w:rPr>
          <w:rFonts w:ascii="Arial" w:hAnsi="Arial"/>
          <w:b/>
        </w:rPr>
      </w:pPr>
    </w:p>
    <w:p w14:paraId="1A397E8E" w14:textId="77777777" w:rsidR="00353B6B" w:rsidRDefault="009E64FD" w:rsidP="00353B6B">
      <w:pPr>
        <w:rPr>
          <w:rFonts w:ascii="Arial" w:hAnsi="Arial"/>
          <w:b/>
        </w:rPr>
      </w:pPr>
      <w:r w:rsidRPr="00AA3893">
        <w:rPr>
          <w:noProof/>
          <w:lang w:val="es-ES" w:eastAsia="es-ES" w:bidi="ar-SA"/>
        </w:rPr>
        <w:pict w14:anchorId="58BD645B">
          <v:shape id="Imagen 4" o:spid="_x0000_i1028" type="#_x0000_t75" alt="Natura Morta - Bodegones - Still Life - gubianas.cat" style="width:135.75pt;height:112.5pt;visibility:visible">
            <v:imagedata r:id="rId7" o:title="Natura Morta - Bodegones - Still Life - gubianas"/>
          </v:shape>
        </w:pict>
      </w:r>
      <w:r w:rsidR="00AA3893" w:rsidRPr="00AA3893">
        <w:rPr>
          <w:noProof/>
          <w:lang w:val="es-ES" w:eastAsia="es-ES" w:bidi="ar-SA"/>
        </w:rPr>
        <w:t xml:space="preserve"> </w:t>
      </w:r>
      <w:r w:rsidRPr="00AA3893">
        <w:rPr>
          <w:noProof/>
          <w:lang w:val="es-ES" w:eastAsia="es-ES" w:bidi="ar-SA"/>
        </w:rPr>
        <w:pict w14:anchorId="74BFD40B">
          <v:shape id="Imagen 5" o:spid="_x0000_i1029" type="#_x0000_t75" alt="Vicent Gozalbes . Obra: BODEGÓ AMAB CABAÇ, CEBES I PEBRE" style="width:108pt;height:107.25pt;visibility:visible">
            <v:imagedata r:id="rId8" o:title=" BODEGÓ AMAB CABAÇ, CEBES I PEBRE"/>
          </v:shape>
        </w:pict>
      </w:r>
      <w:r w:rsidR="00BC53EB">
        <w:rPr>
          <w:noProof/>
          <w:lang w:val="es-ES" w:eastAsia="es-ES" w:bidi="ar-SA"/>
        </w:rPr>
        <w:t xml:space="preserve"> </w:t>
      </w:r>
      <w:r w:rsidRPr="00BC53EB">
        <w:rPr>
          <w:noProof/>
          <w:lang w:val="es-ES" w:eastAsia="es-ES" w:bidi="ar-SA"/>
        </w:rPr>
        <w:pict w14:anchorId="7E3693CB">
          <v:shape id="Imagen 7" o:spid="_x0000_i1030" type="#_x0000_t75" alt="Bodegón II – Castelblanque" style="width:146.25pt;height:111.75pt;visibility:visible">
            <v:imagedata r:id="rId9" o:title="Bodegón II – Castelblanque"/>
          </v:shape>
        </w:pict>
      </w:r>
    </w:p>
    <w:p w14:paraId="2AB8D645" w14:textId="77777777" w:rsidR="00353B6B" w:rsidRDefault="00353B6B" w:rsidP="00353B6B">
      <w:pPr>
        <w:rPr>
          <w:rFonts w:ascii="Arial" w:hAnsi="Arial"/>
          <w:b/>
        </w:rPr>
      </w:pPr>
    </w:p>
    <w:p w14:paraId="1000CFE3" w14:textId="77777777" w:rsidR="00353B6B" w:rsidRDefault="009E64FD" w:rsidP="00353B6B">
      <w:pPr>
        <w:rPr>
          <w:rFonts w:ascii="Arial" w:hAnsi="Arial"/>
        </w:rPr>
      </w:pPr>
      <w:r>
        <w:rPr>
          <w:rFonts w:ascii="Arial" w:hAnsi="Arial"/>
        </w:rPr>
        <w:t>Recorda que el treball de plàstica és quinzenal, cada 15 dies, per tant tens temps per entregar-ho, pren-te el temps perquè quedi ben fet.</w:t>
      </w:r>
    </w:p>
    <w:p w14:paraId="0A34017F" w14:textId="77777777" w:rsidR="009E64FD" w:rsidRPr="009E64FD" w:rsidRDefault="009E64FD" w:rsidP="00353B6B">
      <w:pPr>
        <w:rPr>
          <w:rFonts w:ascii="Arial" w:hAnsi="Arial"/>
          <w:b/>
        </w:rPr>
      </w:pPr>
    </w:p>
    <w:p w14:paraId="082A2A4D" w14:textId="77777777" w:rsidR="00353B6B" w:rsidRDefault="00353B6B" w:rsidP="00353B6B">
      <w:pPr>
        <w:spacing w:line="331" w:lineRule="auto"/>
        <w:jc w:val="center"/>
        <w:rPr>
          <w:rFonts w:ascii="Arial" w:hAnsi="Arial"/>
          <w:b/>
          <w:bCs/>
          <w:color w:val="000000"/>
          <w:lang w:eastAsia="ar-SA"/>
        </w:rPr>
      </w:pPr>
      <w:r>
        <w:rPr>
          <w:rFonts w:ascii="Arial" w:hAnsi="Arial"/>
          <w:b/>
          <w:bCs/>
          <w:color w:val="000000"/>
          <w:lang w:eastAsia="ar-SA"/>
        </w:rPr>
        <w:t>FITXA DE CONTROL</w:t>
      </w:r>
    </w:p>
    <w:p w14:paraId="54A5722F" w14:textId="77777777" w:rsidR="00353B6B" w:rsidRDefault="00BC53EB" w:rsidP="00353B6B">
      <w:pPr>
        <w:rPr>
          <w:rFonts w:ascii="Arial" w:hAnsi="Arial"/>
        </w:rPr>
      </w:pPr>
      <w:r>
        <w:rPr>
          <w:rFonts w:ascii="Arial" w:hAnsi="Arial"/>
          <w:color w:val="000000"/>
          <w:lang w:eastAsia="ca-ES"/>
        </w:rPr>
        <w:t>SETMA</w:t>
      </w:r>
      <w:r w:rsidR="009E64FD">
        <w:rPr>
          <w:rFonts w:ascii="Arial" w:hAnsi="Arial"/>
          <w:color w:val="000000"/>
          <w:lang w:eastAsia="ca-ES"/>
        </w:rPr>
        <w:t>NA: 18 del  al 29</w:t>
      </w:r>
      <w:r w:rsidR="00353B6B">
        <w:rPr>
          <w:rFonts w:ascii="Arial" w:hAnsi="Arial"/>
          <w:color w:val="000000"/>
          <w:lang w:eastAsia="ca-ES"/>
        </w:rPr>
        <w:t xml:space="preserve"> de maig</w:t>
      </w:r>
    </w:p>
    <w:p w14:paraId="6A1A6756" w14:textId="77777777" w:rsidR="00353B6B" w:rsidRDefault="00353B6B" w:rsidP="00353B6B">
      <w:pPr>
        <w:rPr>
          <w:rFonts w:ascii="Arial" w:hAnsi="Arial"/>
          <w:color w:val="000000"/>
          <w:lang w:eastAsia="ca-ES"/>
        </w:rPr>
      </w:pPr>
      <w:r>
        <w:rPr>
          <w:rFonts w:ascii="Arial" w:hAnsi="Arial"/>
          <w:color w:val="000000"/>
          <w:lang w:eastAsia="ca-ES"/>
        </w:rPr>
        <w:t>NOM:</w:t>
      </w:r>
    </w:p>
    <w:p w14:paraId="11FB4E86" w14:textId="77777777" w:rsidR="00353B6B" w:rsidRDefault="00353B6B" w:rsidP="00353B6B">
      <w:pPr>
        <w:rPr>
          <w:rFonts w:ascii="Arial" w:hAnsi="Arial"/>
          <w:color w:val="000000"/>
          <w:lang w:eastAsia="ca-ES"/>
        </w:rPr>
      </w:pPr>
    </w:p>
    <w:p w14:paraId="71001CF4" w14:textId="77777777" w:rsidR="00353B6B" w:rsidRDefault="00353B6B" w:rsidP="00353B6B">
      <w:pPr>
        <w:rPr>
          <w:rFonts w:ascii="Arial" w:hAnsi="Arial"/>
          <w:color w:val="000000"/>
          <w:lang w:eastAsia="ca-ES"/>
        </w:rPr>
      </w:pPr>
    </w:p>
    <w:tbl>
      <w:tblPr>
        <w:tblW w:w="10034" w:type="dxa"/>
        <w:tblInd w:w="90" w:type="dxa"/>
        <w:tblLayout w:type="fixed"/>
        <w:tblCellMar>
          <w:top w:w="100" w:type="dxa"/>
          <w:left w:w="100" w:type="dxa"/>
          <w:bottom w:w="100" w:type="dxa"/>
          <w:right w:w="100" w:type="dxa"/>
        </w:tblCellMar>
        <w:tblLook w:val="0000" w:firstRow="0" w:lastRow="0" w:firstColumn="0" w:lastColumn="0" w:noHBand="0" w:noVBand="0"/>
      </w:tblPr>
      <w:tblGrid>
        <w:gridCol w:w="335"/>
        <w:gridCol w:w="2085"/>
        <w:gridCol w:w="992"/>
        <w:gridCol w:w="993"/>
        <w:gridCol w:w="850"/>
        <w:gridCol w:w="992"/>
        <w:gridCol w:w="3787"/>
      </w:tblGrid>
      <w:tr w:rsidR="00353B6B" w14:paraId="3414266B" w14:textId="77777777" w:rsidTr="00BC53EB">
        <w:trPr>
          <w:trHeight w:val="615"/>
        </w:trPr>
        <w:tc>
          <w:tcPr>
            <w:tcW w:w="335" w:type="dxa"/>
            <w:vMerge w:val="restart"/>
            <w:tcBorders>
              <w:top w:val="single" w:sz="8" w:space="0" w:color="000000"/>
              <w:left w:val="single" w:sz="8" w:space="0" w:color="000000"/>
              <w:bottom w:val="single" w:sz="8" w:space="0" w:color="000000"/>
              <w:right w:val="single" w:sz="8" w:space="0" w:color="000000"/>
            </w:tcBorders>
          </w:tcPr>
          <w:p w14:paraId="2C63B846" w14:textId="77777777" w:rsidR="00353B6B" w:rsidRDefault="00353B6B" w:rsidP="00353B6B">
            <w:pPr>
              <w:rPr>
                <w:rFonts w:ascii="Arial" w:eastAsia="Times New Roman" w:hAnsi="Arial" w:cs="Times New Roman"/>
                <w:lang w:eastAsia="ca-ES"/>
              </w:rPr>
            </w:pPr>
          </w:p>
        </w:tc>
        <w:tc>
          <w:tcPr>
            <w:tcW w:w="208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08A1242F" w14:textId="77777777" w:rsidR="00353B6B" w:rsidRDefault="00353B6B" w:rsidP="00353B6B">
            <w:pPr>
              <w:jc w:val="center"/>
              <w:rPr>
                <w:rFonts w:ascii="Arial" w:hAnsi="Arial"/>
                <w:color w:val="000000"/>
                <w:lang w:eastAsia="ca-ES"/>
              </w:rPr>
            </w:pPr>
            <w:r>
              <w:rPr>
                <w:rFonts w:ascii="Arial" w:hAnsi="Arial"/>
                <w:color w:val="000000"/>
                <w:lang w:eastAsia="ca-ES"/>
              </w:rPr>
              <w:t>ACTIVITAT</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28F5CEE1" w14:textId="77777777" w:rsidR="00353B6B" w:rsidRDefault="00353B6B" w:rsidP="00353B6B">
            <w:pPr>
              <w:jc w:val="center"/>
              <w:rPr>
                <w:rFonts w:ascii="Arial" w:hAnsi="Arial"/>
                <w:color w:val="000000"/>
                <w:lang w:eastAsia="ca-ES"/>
              </w:rPr>
            </w:pPr>
            <w:r>
              <w:rPr>
                <w:rFonts w:ascii="Arial" w:hAnsi="Arial"/>
                <w:color w:val="000000"/>
                <w:lang w:eastAsia="ca-ES"/>
              </w:rPr>
              <w:t>DATA</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D9D9D9"/>
          </w:tcPr>
          <w:p w14:paraId="790E633A" w14:textId="77777777" w:rsidR="00353B6B" w:rsidRDefault="00353B6B" w:rsidP="00353B6B">
            <w:pPr>
              <w:jc w:val="center"/>
              <w:rPr>
                <w:rFonts w:ascii="Arial" w:hAnsi="Arial"/>
                <w:color w:val="000000"/>
                <w:lang w:eastAsia="ca-ES"/>
              </w:rPr>
            </w:pPr>
            <w:r>
              <w:rPr>
                <w:rFonts w:ascii="Arial" w:hAnsi="Arial"/>
                <w:color w:val="000000"/>
                <w:lang w:eastAsia="ca-ES"/>
              </w:rPr>
              <w:t>AUTOAVALUACIÓ</w:t>
            </w:r>
          </w:p>
        </w:tc>
        <w:tc>
          <w:tcPr>
            <w:tcW w:w="3787"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3801B1F0" w14:textId="77777777" w:rsidR="00353B6B" w:rsidRDefault="00353B6B" w:rsidP="00353B6B">
            <w:pPr>
              <w:jc w:val="center"/>
              <w:rPr>
                <w:rFonts w:ascii="Arial" w:hAnsi="Arial"/>
                <w:color w:val="000000"/>
                <w:lang w:eastAsia="ca-ES"/>
              </w:rPr>
            </w:pPr>
            <w:r>
              <w:rPr>
                <w:rFonts w:ascii="Arial" w:hAnsi="Arial"/>
                <w:color w:val="000000"/>
                <w:lang w:eastAsia="ca-ES"/>
              </w:rPr>
              <w:t>OBSERVACIONS</w:t>
            </w:r>
          </w:p>
        </w:tc>
      </w:tr>
      <w:tr w:rsidR="00353B6B" w14:paraId="1A1B1830" w14:textId="77777777" w:rsidTr="00BC53EB">
        <w:trPr>
          <w:trHeight w:val="420"/>
        </w:trPr>
        <w:tc>
          <w:tcPr>
            <w:tcW w:w="335" w:type="dxa"/>
            <w:vMerge/>
            <w:tcBorders>
              <w:top w:val="single" w:sz="8" w:space="0" w:color="000000"/>
              <w:left w:val="single" w:sz="8" w:space="0" w:color="000000"/>
              <w:bottom w:val="single" w:sz="8" w:space="0" w:color="000000"/>
              <w:right w:val="single" w:sz="8" w:space="0" w:color="000000"/>
            </w:tcBorders>
          </w:tcPr>
          <w:p w14:paraId="0412B5BC" w14:textId="77777777" w:rsidR="00353B6B" w:rsidRDefault="00353B6B" w:rsidP="00353B6B"/>
        </w:tc>
        <w:tc>
          <w:tcPr>
            <w:tcW w:w="2085" w:type="dxa"/>
            <w:vMerge/>
            <w:tcBorders>
              <w:top w:val="single" w:sz="8" w:space="0" w:color="000000"/>
              <w:left w:val="single" w:sz="8" w:space="0" w:color="000000"/>
              <w:bottom w:val="single" w:sz="8" w:space="0" w:color="000000"/>
              <w:right w:val="single" w:sz="8" w:space="0" w:color="000000"/>
            </w:tcBorders>
            <w:shd w:val="clear" w:color="auto" w:fill="D9D9D9"/>
          </w:tcPr>
          <w:p w14:paraId="5CD29F1F" w14:textId="77777777" w:rsidR="00353B6B" w:rsidRDefault="00353B6B" w:rsidP="00353B6B"/>
        </w:tc>
        <w:tc>
          <w:tcPr>
            <w:tcW w:w="992" w:type="dxa"/>
            <w:vMerge/>
            <w:tcBorders>
              <w:top w:val="single" w:sz="8" w:space="0" w:color="000000"/>
              <w:left w:val="single" w:sz="8" w:space="0" w:color="000000"/>
              <w:bottom w:val="single" w:sz="8" w:space="0" w:color="000000"/>
              <w:right w:val="single" w:sz="8" w:space="0" w:color="000000"/>
            </w:tcBorders>
            <w:shd w:val="clear" w:color="auto" w:fill="D9D9D9"/>
          </w:tcPr>
          <w:p w14:paraId="172F6073" w14:textId="77777777" w:rsidR="00353B6B" w:rsidRDefault="00353B6B" w:rsidP="00353B6B"/>
        </w:tc>
        <w:tc>
          <w:tcPr>
            <w:tcW w:w="993" w:type="dxa"/>
            <w:tcBorders>
              <w:top w:val="single" w:sz="8" w:space="0" w:color="000000"/>
              <w:left w:val="single" w:sz="8" w:space="0" w:color="000000"/>
              <w:bottom w:val="single" w:sz="8" w:space="0" w:color="000000"/>
              <w:right w:val="single" w:sz="8" w:space="0" w:color="000000"/>
            </w:tcBorders>
            <w:shd w:val="clear" w:color="auto" w:fill="EA9999"/>
          </w:tcPr>
          <w:p w14:paraId="0F93DCBE" w14:textId="77777777" w:rsidR="00353B6B" w:rsidRDefault="00353B6B" w:rsidP="00353B6B">
            <w:pPr>
              <w:jc w:val="center"/>
              <w:rPr>
                <w:rFonts w:ascii="Arial" w:hAnsi="Arial"/>
                <w:color w:val="000000"/>
                <w:lang w:eastAsia="ca-ES"/>
              </w:rPr>
            </w:pPr>
            <w:r>
              <w:rPr>
                <w:rFonts w:ascii="Arial" w:hAnsi="Arial"/>
                <w:color w:val="000000"/>
                <w:lang w:eastAsia="ca-ES"/>
              </w:rPr>
              <w:t>No l’he pogut acabar</w:t>
            </w:r>
          </w:p>
        </w:tc>
        <w:tc>
          <w:tcPr>
            <w:tcW w:w="850" w:type="dxa"/>
            <w:tcBorders>
              <w:top w:val="single" w:sz="8" w:space="0" w:color="000000"/>
              <w:left w:val="single" w:sz="8" w:space="0" w:color="000000"/>
              <w:bottom w:val="single" w:sz="8" w:space="0" w:color="000000"/>
              <w:right w:val="single" w:sz="8" w:space="0" w:color="000000"/>
            </w:tcBorders>
            <w:shd w:val="clear" w:color="auto" w:fill="FFE599"/>
          </w:tcPr>
          <w:p w14:paraId="36882B02" w14:textId="77777777" w:rsidR="00353B6B" w:rsidRDefault="00353B6B" w:rsidP="00353B6B">
            <w:pPr>
              <w:jc w:val="center"/>
              <w:rPr>
                <w:rFonts w:ascii="Arial" w:hAnsi="Arial"/>
                <w:color w:val="000000"/>
                <w:lang w:eastAsia="ca-ES"/>
              </w:rPr>
            </w:pPr>
            <w:r>
              <w:rPr>
                <w:rFonts w:ascii="Arial" w:hAnsi="Arial"/>
                <w:color w:val="000000"/>
                <w:lang w:eastAsia="ca-ES"/>
              </w:rPr>
              <w:t>M’ha costat</w:t>
            </w:r>
          </w:p>
        </w:tc>
        <w:tc>
          <w:tcPr>
            <w:tcW w:w="992" w:type="dxa"/>
            <w:tcBorders>
              <w:top w:val="single" w:sz="8" w:space="0" w:color="000000"/>
              <w:left w:val="single" w:sz="8" w:space="0" w:color="000000"/>
              <w:bottom w:val="single" w:sz="8" w:space="0" w:color="000000"/>
              <w:right w:val="single" w:sz="8" w:space="0" w:color="000000"/>
            </w:tcBorders>
            <w:shd w:val="clear" w:color="auto" w:fill="93C47D"/>
          </w:tcPr>
          <w:p w14:paraId="20E6B83B" w14:textId="77777777" w:rsidR="00353B6B" w:rsidRDefault="00353B6B" w:rsidP="00353B6B">
            <w:pPr>
              <w:jc w:val="center"/>
              <w:rPr>
                <w:rFonts w:ascii="Arial" w:hAnsi="Arial"/>
                <w:color w:val="000000"/>
                <w:lang w:eastAsia="ca-ES"/>
              </w:rPr>
            </w:pPr>
            <w:r>
              <w:rPr>
                <w:rFonts w:ascii="Arial" w:hAnsi="Arial"/>
                <w:color w:val="000000"/>
                <w:lang w:eastAsia="ca-ES"/>
              </w:rPr>
              <w:t>L’he acabat molt bé</w:t>
            </w:r>
          </w:p>
        </w:tc>
        <w:tc>
          <w:tcPr>
            <w:tcW w:w="3787" w:type="dxa"/>
            <w:vMerge/>
            <w:tcBorders>
              <w:top w:val="single" w:sz="8" w:space="0" w:color="000000"/>
              <w:left w:val="single" w:sz="8" w:space="0" w:color="000000"/>
              <w:bottom w:val="single" w:sz="8" w:space="0" w:color="000000"/>
              <w:right w:val="single" w:sz="8" w:space="0" w:color="000000"/>
            </w:tcBorders>
            <w:shd w:val="clear" w:color="auto" w:fill="D9D9D9"/>
          </w:tcPr>
          <w:p w14:paraId="4E36745E" w14:textId="77777777" w:rsidR="00353B6B" w:rsidRDefault="00353B6B" w:rsidP="00353B6B"/>
        </w:tc>
      </w:tr>
      <w:tr w:rsidR="00353B6B" w14:paraId="78C3E6FF" w14:textId="77777777" w:rsidTr="00BC53EB">
        <w:trPr>
          <w:trHeight w:val="935"/>
        </w:trPr>
        <w:tc>
          <w:tcPr>
            <w:tcW w:w="335" w:type="dxa"/>
            <w:tcBorders>
              <w:top w:val="single" w:sz="8" w:space="0" w:color="000000"/>
              <w:left w:val="single" w:sz="8" w:space="0" w:color="000000"/>
              <w:bottom w:val="single" w:sz="8" w:space="0" w:color="000000"/>
              <w:right w:val="single" w:sz="8" w:space="0" w:color="000000"/>
            </w:tcBorders>
          </w:tcPr>
          <w:p w14:paraId="1C7B9B58" w14:textId="77777777" w:rsidR="00353B6B" w:rsidRDefault="00353B6B" w:rsidP="00353B6B">
            <w:pPr>
              <w:rPr>
                <w:rFonts w:ascii="Arial" w:hAnsi="Arial"/>
                <w:color w:val="000000"/>
                <w:lang w:eastAsia="ca-ES"/>
              </w:rPr>
            </w:pPr>
            <w:r>
              <w:rPr>
                <w:rFonts w:ascii="Arial" w:hAnsi="Arial"/>
                <w:color w:val="000000"/>
                <w:lang w:eastAsia="ca-ES"/>
              </w:rPr>
              <w:t>1</w:t>
            </w:r>
          </w:p>
        </w:tc>
        <w:tc>
          <w:tcPr>
            <w:tcW w:w="2085" w:type="dxa"/>
            <w:tcBorders>
              <w:top w:val="single" w:sz="8" w:space="0" w:color="000000"/>
              <w:left w:val="single" w:sz="8" w:space="0" w:color="000000"/>
              <w:bottom w:val="single" w:sz="8" w:space="0" w:color="000000"/>
              <w:right w:val="single" w:sz="8" w:space="0" w:color="000000"/>
            </w:tcBorders>
            <w:vAlign w:val="center"/>
          </w:tcPr>
          <w:p w14:paraId="4D033165" w14:textId="77777777" w:rsidR="00353B6B" w:rsidRDefault="00353B6B" w:rsidP="00353B6B">
            <w:pPr>
              <w:jc w:val="center"/>
              <w:rPr>
                <w:rFonts w:ascii="Arial" w:eastAsia="Times New Roman" w:hAnsi="Arial" w:cs="Times New Roman"/>
                <w:lang w:eastAsia="ca-ES"/>
              </w:rPr>
            </w:pPr>
            <w:r>
              <w:rPr>
                <w:rFonts w:ascii="Arial" w:eastAsia="Times New Roman" w:hAnsi="Arial" w:cs="Times New Roman"/>
                <w:lang w:eastAsia="ca-ES"/>
              </w:rPr>
              <w:t xml:space="preserve">Decidir </w:t>
            </w:r>
            <w:r w:rsidR="00BC53EB">
              <w:rPr>
                <w:rFonts w:ascii="Arial" w:eastAsia="Times New Roman" w:hAnsi="Arial" w:cs="Times New Roman"/>
                <w:lang w:eastAsia="ca-ES"/>
              </w:rPr>
              <w:t>la composició</w:t>
            </w:r>
          </w:p>
        </w:tc>
        <w:tc>
          <w:tcPr>
            <w:tcW w:w="992" w:type="dxa"/>
            <w:tcBorders>
              <w:top w:val="single" w:sz="8" w:space="0" w:color="000000"/>
              <w:left w:val="single" w:sz="8" w:space="0" w:color="000000"/>
              <w:bottom w:val="single" w:sz="8" w:space="0" w:color="000000"/>
              <w:right w:val="single" w:sz="8" w:space="0" w:color="000000"/>
            </w:tcBorders>
          </w:tcPr>
          <w:p w14:paraId="0E8AD2E6" w14:textId="77777777" w:rsidR="00353B6B" w:rsidRDefault="00353B6B" w:rsidP="00353B6B">
            <w:pPr>
              <w:rPr>
                <w:rFonts w:ascii="Arial" w:eastAsia="Times New Roman" w:hAnsi="Arial" w:cs="Times New Roman"/>
                <w:lang w:eastAsia="ca-ES"/>
              </w:rPr>
            </w:pPr>
          </w:p>
        </w:tc>
        <w:tc>
          <w:tcPr>
            <w:tcW w:w="993" w:type="dxa"/>
            <w:tcBorders>
              <w:top w:val="single" w:sz="8" w:space="0" w:color="000000"/>
              <w:left w:val="single" w:sz="8" w:space="0" w:color="000000"/>
              <w:bottom w:val="single" w:sz="8" w:space="0" w:color="000000"/>
              <w:right w:val="single" w:sz="8" w:space="0" w:color="000000"/>
            </w:tcBorders>
          </w:tcPr>
          <w:p w14:paraId="7EC987E9" w14:textId="77777777" w:rsidR="00353B6B" w:rsidRDefault="00353B6B" w:rsidP="00353B6B">
            <w:pPr>
              <w:rPr>
                <w:rFonts w:ascii="Arial" w:eastAsia="Times New Roman" w:hAnsi="Arial" w:cs="Times New Roman"/>
                <w:lang w:eastAsia="ca-ES"/>
              </w:rPr>
            </w:pPr>
          </w:p>
        </w:tc>
        <w:tc>
          <w:tcPr>
            <w:tcW w:w="850" w:type="dxa"/>
            <w:tcBorders>
              <w:top w:val="single" w:sz="8" w:space="0" w:color="000000"/>
              <w:left w:val="single" w:sz="8" w:space="0" w:color="000000"/>
              <w:bottom w:val="single" w:sz="8" w:space="0" w:color="000000"/>
              <w:right w:val="single" w:sz="8" w:space="0" w:color="000000"/>
            </w:tcBorders>
          </w:tcPr>
          <w:p w14:paraId="146FE4FE" w14:textId="77777777" w:rsidR="00353B6B" w:rsidRDefault="00353B6B" w:rsidP="00353B6B">
            <w:pPr>
              <w:rPr>
                <w:rFonts w:ascii="Arial" w:eastAsia="Times New Roman" w:hAnsi="Arial" w:cs="Times New Roman"/>
                <w:lang w:eastAsia="ca-ES"/>
              </w:rPr>
            </w:pPr>
          </w:p>
        </w:tc>
        <w:tc>
          <w:tcPr>
            <w:tcW w:w="992" w:type="dxa"/>
            <w:tcBorders>
              <w:top w:val="single" w:sz="8" w:space="0" w:color="000000"/>
              <w:left w:val="single" w:sz="8" w:space="0" w:color="000000"/>
              <w:bottom w:val="single" w:sz="8" w:space="0" w:color="000000"/>
              <w:right w:val="single" w:sz="8" w:space="0" w:color="000000"/>
            </w:tcBorders>
          </w:tcPr>
          <w:p w14:paraId="23B094C1" w14:textId="77777777" w:rsidR="00353B6B" w:rsidRDefault="00353B6B" w:rsidP="00353B6B">
            <w:pPr>
              <w:rPr>
                <w:rFonts w:ascii="Arial" w:eastAsia="Times New Roman" w:hAnsi="Arial" w:cs="Times New Roman"/>
                <w:lang w:eastAsia="ca-ES"/>
              </w:rPr>
            </w:pPr>
          </w:p>
        </w:tc>
        <w:tc>
          <w:tcPr>
            <w:tcW w:w="3787" w:type="dxa"/>
            <w:tcBorders>
              <w:top w:val="single" w:sz="8" w:space="0" w:color="000000"/>
              <w:left w:val="single" w:sz="8" w:space="0" w:color="000000"/>
              <w:bottom w:val="single" w:sz="8" w:space="0" w:color="000000"/>
              <w:right w:val="single" w:sz="8" w:space="0" w:color="000000"/>
            </w:tcBorders>
          </w:tcPr>
          <w:p w14:paraId="48477798" w14:textId="77777777" w:rsidR="00353B6B" w:rsidRDefault="00353B6B" w:rsidP="00353B6B">
            <w:pPr>
              <w:rPr>
                <w:rFonts w:ascii="Arial" w:eastAsia="Times New Roman" w:hAnsi="Arial" w:cs="Times New Roman"/>
                <w:lang w:eastAsia="ca-ES"/>
              </w:rPr>
            </w:pPr>
          </w:p>
        </w:tc>
      </w:tr>
      <w:tr w:rsidR="00353B6B" w14:paraId="5A16E057" w14:textId="77777777" w:rsidTr="00BC53EB">
        <w:trPr>
          <w:trHeight w:val="935"/>
        </w:trPr>
        <w:tc>
          <w:tcPr>
            <w:tcW w:w="335" w:type="dxa"/>
            <w:tcBorders>
              <w:top w:val="single" w:sz="8" w:space="0" w:color="000000"/>
              <w:left w:val="single" w:sz="8" w:space="0" w:color="000000"/>
              <w:bottom w:val="single" w:sz="8" w:space="0" w:color="000000"/>
              <w:right w:val="single" w:sz="8" w:space="0" w:color="000000"/>
            </w:tcBorders>
          </w:tcPr>
          <w:p w14:paraId="0E81AA3E" w14:textId="77777777" w:rsidR="00353B6B" w:rsidRDefault="00353B6B" w:rsidP="00353B6B">
            <w:pPr>
              <w:rPr>
                <w:rFonts w:ascii="Arial" w:hAnsi="Arial"/>
                <w:color w:val="000000"/>
                <w:lang w:eastAsia="ca-ES"/>
              </w:rPr>
            </w:pPr>
            <w:r>
              <w:rPr>
                <w:rFonts w:ascii="Arial" w:hAnsi="Arial"/>
                <w:color w:val="000000"/>
                <w:lang w:eastAsia="ca-ES"/>
              </w:rPr>
              <w:t>2</w:t>
            </w:r>
          </w:p>
        </w:tc>
        <w:tc>
          <w:tcPr>
            <w:tcW w:w="2085" w:type="dxa"/>
            <w:tcBorders>
              <w:top w:val="single" w:sz="8" w:space="0" w:color="000000"/>
              <w:left w:val="single" w:sz="8" w:space="0" w:color="000000"/>
              <w:bottom w:val="single" w:sz="8" w:space="0" w:color="000000"/>
              <w:right w:val="single" w:sz="8" w:space="0" w:color="000000"/>
            </w:tcBorders>
            <w:vAlign w:val="center"/>
          </w:tcPr>
          <w:p w14:paraId="1F6CCBB1" w14:textId="77777777" w:rsidR="00353B6B" w:rsidRDefault="009E64FD" w:rsidP="00353B6B">
            <w:pPr>
              <w:jc w:val="center"/>
              <w:rPr>
                <w:rFonts w:ascii="Arial" w:hAnsi="Arial"/>
              </w:rPr>
            </w:pPr>
            <w:r>
              <w:rPr>
                <w:rFonts w:ascii="Arial" w:eastAsia="Times New Roman" w:hAnsi="Arial" w:cs="Times New Roman"/>
                <w:lang w:eastAsia="ca-ES"/>
              </w:rPr>
              <w:t>Fer el dibuix</w:t>
            </w:r>
          </w:p>
        </w:tc>
        <w:tc>
          <w:tcPr>
            <w:tcW w:w="992" w:type="dxa"/>
            <w:tcBorders>
              <w:top w:val="single" w:sz="8" w:space="0" w:color="000000"/>
              <w:left w:val="single" w:sz="8" w:space="0" w:color="000000"/>
              <w:bottom w:val="single" w:sz="8" w:space="0" w:color="000000"/>
              <w:right w:val="single" w:sz="8" w:space="0" w:color="000000"/>
            </w:tcBorders>
          </w:tcPr>
          <w:p w14:paraId="2BCEFD80" w14:textId="77777777" w:rsidR="00353B6B" w:rsidRDefault="00353B6B" w:rsidP="00353B6B">
            <w:pPr>
              <w:rPr>
                <w:rFonts w:ascii="Arial" w:eastAsia="Times New Roman" w:hAnsi="Arial" w:cs="Times New Roman"/>
                <w:lang w:eastAsia="ca-ES"/>
              </w:rPr>
            </w:pPr>
          </w:p>
        </w:tc>
        <w:tc>
          <w:tcPr>
            <w:tcW w:w="993" w:type="dxa"/>
            <w:tcBorders>
              <w:top w:val="single" w:sz="8" w:space="0" w:color="000000"/>
              <w:left w:val="single" w:sz="8" w:space="0" w:color="000000"/>
              <w:bottom w:val="single" w:sz="8" w:space="0" w:color="000000"/>
              <w:right w:val="single" w:sz="8" w:space="0" w:color="000000"/>
            </w:tcBorders>
          </w:tcPr>
          <w:p w14:paraId="3EDFD3D1" w14:textId="77777777" w:rsidR="00353B6B" w:rsidRDefault="00353B6B" w:rsidP="00353B6B">
            <w:pPr>
              <w:rPr>
                <w:rFonts w:ascii="Arial" w:eastAsia="Times New Roman" w:hAnsi="Arial" w:cs="Times New Roman"/>
                <w:lang w:eastAsia="ca-ES"/>
              </w:rPr>
            </w:pPr>
          </w:p>
        </w:tc>
        <w:tc>
          <w:tcPr>
            <w:tcW w:w="850" w:type="dxa"/>
            <w:tcBorders>
              <w:top w:val="single" w:sz="8" w:space="0" w:color="000000"/>
              <w:left w:val="single" w:sz="8" w:space="0" w:color="000000"/>
              <w:bottom w:val="single" w:sz="8" w:space="0" w:color="000000"/>
              <w:right w:val="single" w:sz="8" w:space="0" w:color="000000"/>
            </w:tcBorders>
          </w:tcPr>
          <w:p w14:paraId="2BCDDB3C" w14:textId="77777777" w:rsidR="00353B6B" w:rsidRDefault="00353B6B" w:rsidP="00353B6B">
            <w:pPr>
              <w:rPr>
                <w:rFonts w:ascii="Arial" w:eastAsia="Times New Roman" w:hAnsi="Arial" w:cs="Times New Roman"/>
                <w:lang w:eastAsia="ca-ES"/>
              </w:rPr>
            </w:pPr>
          </w:p>
        </w:tc>
        <w:tc>
          <w:tcPr>
            <w:tcW w:w="992" w:type="dxa"/>
            <w:tcBorders>
              <w:top w:val="single" w:sz="8" w:space="0" w:color="000000"/>
              <w:left w:val="single" w:sz="8" w:space="0" w:color="000000"/>
              <w:bottom w:val="single" w:sz="8" w:space="0" w:color="000000"/>
              <w:right w:val="single" w:sz="8" w:space="0" w:color="000000"/>
            </w:tcBorders>
          </w:tcPr>
          <w:p w14:paraId="13604C44" w14:textId="77777777" w:rsidR="00353B6B" w:rsidRDefault="00353B6B" w:rsidP="00353B6B">
            <w:pPr>
              <w:rPr>
                <w:rFonts w:ascii="Arial" w:eastAsia="Times New Roman" w:hAnsi="Arial" w:cs="Times New Roman"/>
                <w:lang w:eastAsia="ca-ES"/>
              </w:rPr>
            </w:pPr>
          </w:p>
        </w:tc>
        <w:tc>
          <w:tcPr>
            <w:tcW w:w="3787" w:type="dxa"/>
            <w:tcBorders>
              <w:top w:val="single" w:sz="8" w:space="0" w:color="000000"/>
              <w:left w:val="single" w:sz="8" w:space="0" w:color="000000"/>
              <w:bottom w:val="single" w:sz="8" w:space="0" w:color="000000"/>
              <w:right w:val="single" w:sz="8" w:space="0" w:color="000000"/>
            </w:tcBorders>
          </w:tcPr>
          <w:p w14:paraId="705A7A68" w14:textId="77777777" w:rsidR="00353B6B" w:rsidRDefault="00353B6B" w:rsidP="00353B6B">
            <w:pPr>
              <w:rPr>
                <w:rFonts w:ascii="Arial" w:eastAsia="Times New Roman" w:hAnsi="Arial" w:cs="Times New Roman"/>
                <w:lang w:eastAsia="ca-ES"/>
              </w:rPr>
            </w:pPr>
          </w:p>
        </w:tc>
      </w:tr>
      <w:tr w:rsidR="00353B6B" w14:paraId="2AD76774" w14:textId="77777777" w:rsidTr="00BC53EB">
        <w:trPr>
          <w:trHeight w:val="935"/>
        </w:trPr>
        <w:tc>
          <w:tcPr>
            <w:tcW w:w="335" w:type="dxa"/>
            <w:tcBorders>
              <w:top w:val="single" w:sz="8" w:space="0" w:color="000000"/>
              <w:left w:val="single" w:sz="8" w:space="0" w:color="000000"/>
              <w:bottom w:val="single" w:sz="8" w:space="0" w:color="000000"/>
              <w:right w:val="single" w:sz="8" w:space="0" w:color="000000"/>
            </w:tcBorders>
          </w:tcPr>
          <w:p w14:paraId="3AA94D7C" w14:textId="77777777" w:rsidR="00353B6B" w:rsidRDefault="00353B6B" w:rsidP="00353B6B">
            <w:pPr>
              <w:rPr>
                <w:rFonts w:ascii="Arial" w:hAnsi="Arial"/>
                <w:color w:val="000000"/>
                <w:lang w:eastAsia="ca-ES"/>
              </w:rPr>
            </w:pPr>
            <w:r>
              <w:rPr>
                <w:rFonts w:ascii="Arial" w:hAnsi="Arial"/>
                <w:color w:val="000000"/>
                <w:lang w:eastAsia="ca-ES"/>
              </w:rPr>
              <w:t>3</w:t>
            </w:r>
          </w:p>
        </w:tc>
        <w:tc>
          <w:tcPr>
            <w:tcW w:w="2085" w:type="dxa"/>
            <w:tcBorders>
              <w:top w:val="single" w:sz="8" w:space="0" w:color="000000"/>
              <w:left w:val="single" w:sz="8" w:space="0" w:color="000000"/>
              <w:bottom w:val="single" w:sz="8" w:space="0" w:color="000000"/>
              <w:right w:val="single" w:sz="8" w:space="0" w:color="000000"/>
            </w:tcBorders>
            <w:vAlign w:val="center"/>
          </w:tcPr>
          <w:p w14:paraId="0C0E6CC2" w14:textId="77777777" w:rsidR="00353B6B" w:rsidRDefault="009E64FD" w:rsidP="009E64FD">
            <w:pPr>
              <w:spacing w:line="252" w:lineRule="auto"/>
              <w:jc w:val="center"/>
              <w:rPr>
                <w:rFonts w:ascii="Arial" w:eastAsia="Times New Roman" w:hAnsi="Arial" w:cs="Times New Roman"/>
                <w:lang w:eastAsia="ca-ES"/>
              </w:rPr>
            </w:pPr>
            <w:r>
              <w:rPr>
                <w:rFonts w:ascii="Arial" w:eastAsia="Times New Roman" w:hAnsi="Arial" w:cs="Times New Roman"/>
                <w:lang w:eastAsia="ca-ES"/>
              </w:rPr>
              <w:t xml:space="preserve">Pintar-ho </w:t>
            </w:r>
          </w:p>
        </w:tc>
        <w:tc>
          <w:tcPr>
            <w:tcW w:w="992" w:type="dxa"/>
            <w:tcBorders>
              <w:top w:val="single" w:sz="8" w:space="0" w:color="000000"/>
              <w:left w:val="single" w:sz="8" w:space="0" w:color="000000"/>
              <w:bottom w:val="single" w:sz="8" w:space="0" w:color="000000"/>
              <w:right w:val="single" w:sz="8" w:space="0" w:color="000000"/>
            </w:tcBorders>
          </w:tcPr>
          <w:p w14:paraId="206F18BC" w14:textId="77777777" w:rsidR="00353B6B" w:rsidRDefault="00353B6B" w:rsidP="00353B6B">
            <w:pPr>
              <w:rPr>
                <w:rFonts w:ascii="Arial" w:eastAsia="Times New Roman" w:hAnsi="Arial" w:cs="Times New Roman"/>
                <w:lang w:eastAsia="ca-ES"/>
              </w:rPr>
            </w:pPr>
          </w:p>
        </w:tc>
        <w:tc>
          <w:tcPr>
            <w:tcW w:w="993" w:type="dxa"/>
            <w:tcBorders>
              <w:top w:val="single" w:sz="8" w:space="0" w:color="000000"/>
              <w:left w:val="single" w:sz="8" w:space="0" w:color="000000"/>
              <w:bottom w:val="single" w:sz="8" w:space="0" w:color="000000"/>
              <w:right w:val="single" w:sz="8" w:space="0" w:color="000000"/>
            </w:tcBorders>
          </w:tcPr>
          <w:p w14:paraId="611497FF" w14:textId="77777777" w:rsidR="00353B6B" w:rsidRDefault="00353B6B" w:rsidP="00353B6B">
            <w:pPr>
              <w:rPr>
                <w:rFonts w:ascii="Arial" w:eastAsia="Times New Roman" w:hAnsi="Arial" w:cs="Times New Roman"/>
                <w:lang w:eastAsia="ca-ES"/>
              </w:rPr>
            </w:pPr>
          </w:p>
        </w:tc>
        <w:tc>
          <w:tcPr>
            <w:tcW w:w="850" w:type="dxa"/>
            <w:tcBorders>
              <w:top w:val="single" w:sz="8" w:space="0" w:color="000000"/>
              <w:left w:val="single" w:sz="8" w:space="0" w:color="000000"/>
              <w:bottom w:val="single" w:sz="8" w:space="0" w:color="000000"/>
              <w:right w:val="single" w:sz="8" w:space="0" w:color="000000"/>
            </w:tcBorders>
          </w:tcPr>
          <w:p w14:paraId="6E17F836" w14:textId="77777777" w:rsidR="00353B6B" w:rsidRDefault="00353B6B" w:rsidP="00353B6B">
            <w:pPr>
              <w:rPr>
                <w:rFonts w:ascii="Arial" w:eastAsia="Times New Roman" w:hAnsi="Arial" w:cs="Times New Roman"/>
                <w:lang w:eastAsia="ca-ES"/>
              </w:rPr>
            </w:pPr>
          </w:p>
        </w:tc>
        <w:tc>
          <w:tcPr>
            <w:tcW w:w="992" w:type="dxa"/>
            <w:tcBorders>
              <w:top w:val="single" w:sz="8" w:space="0" w:color="000000"/>
              <w:left w:val="single" w:sz="8" w:space="0" w:color="000000"/>
              <w:bottom w:val="single" w:sz="8" w:space="0" w:color="000000"/>
              <w:right w:val="single" w:sz="8" w:space="0" w:color="000000"/>
            </w:tcBorders>
          </w:tcPr>
          <w:p w14:paraId="289A2302" w14:textId="77777777" w:rsidR="00353B6B" w:rsidRDefault="00353B6B" w:rsidP="00353B6B">
            <w:pPr>
              <w:rPr>
                <w:rFonts w:ascii="Arial" w:eastAsia="Times New Roman" w:hAnsi="Arial" w:cs="Times New Roman"/>
                <w:lang w:eastAsia="ca-ES"/>
              </w:rPr>
            </w:pPr>
          </w:p>
        </w:tc>
        <w:tc>
          <w:tcPr>
            <w:tcW w:w="3787" w:type="dxa"/>
            <w:tcBorders>
              <w:top w:val="single" w:sz="8" w:space="0" w:color="000000"/>
              <w:left w:val="single" w:sz="8" w:space="0" w:color="000000"/>
              <w:bottom w:val="single" w:sz="8" w:space="0" w:color="000000"/>
              <w:right w:val="single" w:sz="8" w:space="0" w:color="000000"/>
            </w:tcBorders>
          </w:tcPr>
          <w:p w14:paraId="3C3DD314" w14:textId="77777777" w:rsidR="00353B6B" w:rsidRDefault="00353B6B" w:rsidP="00353B6B">
            <w:pPr>
              <w:rPr>
                <w:rFonts w:ascii="Arial" w:eastAsia="Times New Roman" w:hAnsi="Arial" w:cs="Times New Roman"/>
                <w:lang w:eastAsia="ca-ES"/>
              </w:rPr>
            </w:pPr>
          </w:p>
        </w:tc>
      </w:tr>
    </w:tbl>
    <w:p w14:paraId="24A8A808" w14:textId="77777777" w:rsidR="00353B6B" w:rsidRDefault="00353B6B" w:rsidP="00353B6B">
      <w:pPr>
        <w:rPr>
          <w:rFonts w:ascii="Arial" w:hAnsi="Arial"/>
          <w:b/>
        </w:rPr>
      </w:pPr>
      <w:r>
        <w:rPr>
          <w:rFonts w:ascii="Arial" w:hAnsi="Arial"/>
          <w:b/>
        </w:rPr>
        <w:t xml:space="preserve"> </w:t>
      </w:r>
    </w:p>
    <w:p w14:paraId="7542FB0B" w14:textId="77777777" w:rsidR="00353B6B" w:rsidRDefault="00353B6B" w:rsidP="00353B6B">
      <w:pPr>
        <w:rPr>
          <w:rFonts w:ascii="Arial" w:hAnsi="Arial"/>
          <w:b/>
        </w:rPr>
      </w:pPr>
      <w:r>
        <w:rPr>
          <w:rFonts w:ascii="Arial" w:hAnsi="Arial"/>
          <w:b/>
        </w:rPr>
        <w:t>Recorda que totes aquestes tasques me les han d’enviar al meu correu electrònic</w:t>
      </w:r>
    </w:p>
    <w:p w14:paraId="25A5C16B" w14:textId="77777777" w:rsidR="00353B6B" w:rsidRDefault="00353B6B" w:rsidP="00353B6B">
      <w:pPr>
        <w:rPr>
          <w:rFonts w:ascii="Arial" w:hAnsi="Arial"/>
          <w:b/>
        </w:rPr>
      </w:pPr>
      <w:r>
        <w:rPr>
          <w:rFonts w:ascii="Arial" w:hAnsi="Arial"/>
          <w:b/>
        </w:rPr>
        <w:t xml:space="preserve"> </w:t>
      </w:r>
      <w:hyperlink r:id="rId10">
        <w:r>
          <w:rPr>
            <w:rStyle w:val="EnlacedeInternet"/>
            <w:rFonts w:ascii="Arial" w:hAnsi="Arial"/>
            <w:b/>
          </w:rPr>
          <w:t>fdiaz2@xtec.cat</w:t>
        </w:r>
      </w:hyperlink>
      <w:r>
        <w:rPr>
          <w:rFonts w:ascii="Arial" w:hAnsi="Arial"/>
          <w:b/>
        </w:rPr>
        <w:t xml:space="preserve"> </w:t>
      </w:r>
    </w:p>
    <w:p w14:paraId="62F9F96A" w14:textId="77777777" w:rsidR="00353B6B" w:rsidRDefault="00353B6B" w:rsidP="00353B6B">
      <w:pPr>
        <w:spacing w:line="331" w:lineRule="auto"/>
        <w:rPr>
          <w:rFonts w:ascii="Arial" w:hAnsi="Arial"/>
          <w:color w:val="000000"/>
        </w:rPr>
      </w:pPr>
    </w:p>
    <w:p w14:paraId="2AE245A7" w14:textId="77777777" w:rsidR="00A20CEB" w:rsidRDefault="00A20CEB"/>
    <w:sectPr w:rsidR="00A20CEB" w:rsidSect="009E64FD">
      <w:pgSz w:w="11906" w:h="16838"/>
      <w:pgMar w:top="709" w:right="1274"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3B6B"/>
    <w:rsid w:val="00342855"/>
    <w:rsid w:val="00353B6B"/>
    <w:rsid w:val="00776EE4"/>
    <w:rsid w:val="00834598"/>
    <w:rsid w:val="009E64FD"/>
    <w:rsid w:val="00A20CEB"/>
    <w:rsid w:val="00AA3893"/>
    <w:rsid w:val="00BC53EB"/>
    <w:rsid w:val="00C302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728AE"/>
  <w15:chartTrackingRefBased/>
  <w15:docId w15:val="{D5F8BA18-7E42-4A88-B1F8-A4179950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B6B"/>
    <w:pPr>
      <w:overflowPunct w:val="0"/>
    </w:pPr>
    <w:rPr>
      <w:rFonts w:ascii="Liberation Serif" w:eastAsia="NSimSun" w:hAnsi="Liberation Serif" w:cs="Arial"/>
      <w:kern w:val="2"/>
      <w:sz w:val="24"/>
      <w:szCs w:val="24"/>
      <w:lang w:val="ca-E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sid w:val="00353B6B"/>
    <w:rPr>
      <w:color w:val="0000FF"/>
      <w:u w:val="single"/>
    </w:rPr>
  </w:style>
  <w:style w:type="character" w:styleId="Hipervnculo">
    <w:name w:val="Hyperlink"/>
    <w:uiPriority w:val="99"/>
    <w:semiHidden/>
    <w:unhideWhenUsed/>
    <w:rsid w:val="00834598"/>
    <w:rPr>
      <w:color w:val="0000FF"/>
      <w:u w:val="single"/>
    </w:rPr>
  </w:style>
  <w:style w:type="paragraph" w:styleId="NormalWeb">
    <w:name w:val="Normal (Web)"/>
    <w:basedOn w:val="Normal"/>
    <w:uiPriority w:val="99"/>
    <w:semiHidden/>
    <w:unhideWhenUsed/>
    <w:rsid w:val="00C30207"/>
    <w:pPr>
      <w:overflowPunct/>
      <w:spacing w:before="100" w:beforeAutospacing="1" w:after="100" w:afterAutospacing="1"/>
    </w:pPr>
    <w:rPr>
      <w:rFonts w:ascii="Times New Roman" w:eastAsia="Times New Roman" w:hAnsi="Times New Roman" w:cs="Times New Roman"/>
      <w:kern w:val="0"/>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05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fdiaz2@xtec.cat"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1945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CharactersWithSpaces>
  <SharedDoc>false</SharedDoc>
  <HLinks>
    <vt:vector size="6" baseType="variant">
      <vt:variant>
        <vt:i4>5701679</vt:i4>
      </vt:variant>
      <vt:variant>
        <vt:i4>0</vt:i4>
      </vt:variant>
      <vt:variant>
        <vt:i4>0</vt:i4>
      </vt:variant>
      <vt:variant>
        <vt:i4>5</vt:i4>
      </vt:variant>
      <vt:variant>
        <vt:lpwstr>mailto:fdiaz2@xtec.cat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argo</dc:creator>
  <cp:keywords/>
  <dc:description/>
  <cp:lastModifiedBy>prof</cp:lastModifiedBy>
  <cp:revision>2</cp:revision>
  <dcterms:created xsi:type="dcterms:W3CDTF">2020-05-16T09:08:00Z</dcterms:created>
  <dcterms:modified xsi:type="dcterms:W3CDTF">2020-05-16T09:08:00Z</dcterms:modified>
</cp:coreProperties>
</file>