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RUTES I RECORREGUTS.  Català. Setmana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la lectura de la pàgina 112 i 113 del llibre de coneixements “El gran viatge de Darwin”.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aquests vídeos hi trobaràs explicat què és el “foc de Sant Elm”.</w:t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>
          <w:rFonts w:ascii="Arial" w:cs="Arial" w:eastAsia="Arial" w:hAnsi="Arial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https://www.youtube.com/watch?v=oLajaIBBw98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https://www.youtube.com/watch?v=Wnml_YOTrW4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Fes tots els exercicis de les pàgines 147,148 i 149 del dossier. Quan acabis, fes-ne una foto per enviar-la per correu electrònic.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i w:val="0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u w:val="none"/>
          <w:rtl w:val="0"/>
        </w:rPr>
        <w:t xml:space="preserve">Aquesta setmana hem escollit com a tema central «Rutes i recorreguts» i per tant et proposem que facis</w:t>
      </w:r>
      <w:r w:rsidDel="00000000" w:rsidR="00000000" w:rsidRPr="00000000">
        <w:rPr>
          <w:rFonts w:ascii="Arial" w:cs="Arial" w:eastAsia="Arial" w:hAnsi="Arial"/>
          <w:b w:val="1"/>
          <w:i w:val="0"/>
          <w:u w:val="none"/>
          <w:rtl w:val="0"/>
        </w:rPr>
        <w:t xml:space="preserve"> una narració </w:t>
      </w:r>
      <w:r w:rsidDel="00000000" w:rsidR="00000000" w:rsidRPr="00000000">
        <w:rPr>
          <w:rFonts w:ascii="Arial" w:cs="Arial" w:eastAsia="Arial" w:hAnsi="Arial"/>
          <w:rtl w:val="0"/>
        </w:rPr>
        <w:t xml:space="preserve">d’un viatge, excursió, colònies, unes vacances o d’un dia especial que hagis passat. </w:t>
      </w:r>
      <w:r w:rsidDel="00000000" w:rsidR="00000000" w:rsidRPr="00000000">
        <w:rPr>
          <w:rFonts w:ascii="Arial" w:cs="Arial" w:eastAsia="Arial" w:hAnsi="Arial"/>
          <w:i w:val="0"/>
          <w:u w:val="none"/>
          <w:rtl w:val="0"/>
        </w:rPr>
        <w:t xml:space="preserve">Pots adjuntar alguna</w:t>
      </w:r>
      <w:r w:rsidDel="00000000" w:rsidR="00000000" w:rsidRPr="00000000">
        <w:rPr>
          <w:rFonts w:ascii="Arial" w:cs="Arial" w:eastAsia="Arial" w:hAnsi="Arial"/>
          <w:b w:val="1"/>
          <w:i w:val="0"/>
          <w:u w:val="none"/>
          <w:rtl w:val="0"/>
        </w:rPr>
        <w:t xml:space="preserve"> foto o dibuix</w:t>
      </w:r>
      <w:r w:rsidDel="00000000" w:rsidR="00000000" w:rsidRPr="00000000">
        <w:rPr>
          <w:rFonts w:ascii="Arial" w:cs="Arial" w:eastAsia="Arial" w:hAnsi="Arial"/>
          <w:i w:val="0"/>
          <w:u w:val="no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pàgina 114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llibre de coneixements.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la narració.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Adjunta una foto o dibuix.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escriure, segueix els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passos</w:t>
      </w:r>
      <w:r w:rsidDel="00000000" w:rsidR="00000000" w:rsidRPr="00000000">
        <w:rPr>
          <w:rFonts w:ascii="Arial" w:cs="Arial" w:eastAsia="Arial" w:hAnsi="Arial"/>
          <w:rtl w:val="0"/>
        </w:rPr>
        <w:t xml:space="preserve"> per a l’expressió escrita: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93c47d"/>
          <w:sz w:val="22"/>
          <w:szCs w:val="22"/>
          <w:rtl w:val="0"/>
        </w:rPr>
        <w:t xml:space="preserve">1. Planifica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Fes un guió i després un esborrany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Pren-te uns minuts per a decidir què vols escriure. Pensa: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Preparatius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 vas anar? on està situat?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Quan? Dies, hora i recorregut que vas fer...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Amb qui vas sortir?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Què vas fer? caminar, veure, dormir, menjar,...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Què vas pensar i  sentir?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rFonts w:ascii="Arial" w:cs="Arial" w:eastAsia="Arial" w:hAnsi="Arial"/>
          <w:b w:val="1"/>
          <w:color w:val="6aa84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6aa84f"/>
          <w:sz w:val="22"/>
          <w:szCs w:val="22"/>
          <w:rtl w:val="0"/>
        </w:rPr>
        <w:t xml:space="preserve">2. Escriu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Adequació i coherència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No repeteixis idees ni escriguis informació irrellevant.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Ves al que vols escriure sense embolicar-te ni voler explicar massa. Fes-ho senzill.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Divideix el text en paràgrafs, fes ús dels punts i a part.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Hi ha d’haver una INTRODUCCIÓ, NUS O DESENVOLUPAMENT i DESENLLAÇ.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80" w:line="276" w:lineRule="auto"/>
        <w:ind w:left="720" w:hanging="36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 servir un vocabulari adequat, precís i variat. Intenta no repetir paraules. </w:t>
      </w:r>
    </w:p>
    <w:p w:rsidR="00000000" w:rsidDel="00000000" w:rsidP="00000000" w:rsidRDefault="00000000" w:rsidRPr="00000000" w14:paraId="00000023">
      <w:pPr>
        <w:spacing w:after="280" w:line="240" w:lineRule="auto"/>
        <w:ind w:firstLine="72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Ortografia: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80"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Tingues posat el corrector i fes servir un diccionari online, com l’optimot, per assegurar-te que tot està bé.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https://aplicacions.llengua.gencat.cat/llc/AppJava/index.html</w:t>
        </w:r>
      </w:hyperlink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u w:val="singl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line="276" w:lineRule="auto"/>
        <w:ind w:firstLine="720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Presentació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Posa títol.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 lletra entenedora, línies rectes i separades i deixa marge si escrius a mà.</w:t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Morfosintaxi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escrius en temps present, no passis a passat i al revés.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Haver de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NO tenir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tenir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Recorda les contraccions: pel (per + el), del (de+el), apòstrofs...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números fins el 20 millor en lletra.</w:t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93c47d"/>
          <w:sz w:val="22"/>
          <w:szCs w:val="22"/>
          <w:rtl w:val="0"/>
        </w:rPr>
        <w:t xml:space="preserve">3. Repassa!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És importantíssim, segur que trobes coses per millorar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Literària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T’agraden els llibres de viatges?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Coneixes algun llibre de viatges?  Quins?  Escriu els títols i autor/a.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Què és el que més t’agrada d’aquests llibres?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3A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 de maig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3B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4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41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LECTURA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NARRACIÓ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LLIBRE D’AVENTURES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60" w:line="259" w:lineRule="auto"/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9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59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gil5@xtec.cat" TargetMode="External"/><Relationship Id="rId9" Type="http://schemas.openxmlformats.org/officeDocument/2006/relationships/hyperlink" Target="mailto:asaballs@xtec.ca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oLajaIBBw98" TargetMode="External"/><Relationship Id="rId7" Type="http://schemas.openxmlformats.org/officeDocument/2006/relationships/hyperlink" Target="https://www.youtube.com/watch?v=Wnml_YOTrW4" TargetMode="External"/><Relationship Id="rId8" Type="http://schemas.openxmlformats.org/officeDocument/2006/relationships/hyperlink" Target="https://aplicacions.llengua.gencat.cat/llc/AppJav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