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D5" w:rsidRPr="005B7C78" w:rsidRDefault="00A871D5" w:rsidP="00DB2C60">
      <w:pPr>
        <w:spacing w:after="0" w:line="240" w:lineRule="auto"/>
        <w:jc w:val="both"/>
        <w:rPr>
          <w:rFonts w:ascii="Arial" w:eastAsia="Times New Roman" w:hAnsi="Arial" w:cs="Arial"/>
          <w:spacing w:val="0"/>
          <w:sz w:val="14"/>
          <w:szCs w:val="24"/>
          <w:lang w:eastAsia="es-ES"/>
        </w:rPr>
      </w:pPr>
    </w:p>
    <w:p w:rsidR="003934AB" w:rsidRDefault="003934AB" w:rsidP="003934AB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 w:rsidRPr="008F368E">
        <w:rPr>
          <w:rFonts w:ascii="Arial" w:hAnsi="Arial" w:cs="Arial"/>
          <w:spacing w:val="0"/>
          <w:sz w:val="24"/>
          <w:szCs w:val="24"/>
        </w:rPr>
        <w:t xml:space="preserve">Hola </w:t>
      </w:r>
      <w:r>
        <w:rPr>
          <w:rFonts w:ascii="Arial" w:hAnsi="Arial" w:cs="Arial"/>
          <w:spacing w:val="0"/>
          <w:sz w:val="24"/>
          <w:szCs w:val="24"/>
        </w:rPr>
        <w:t xml:space="preserve">nens i nenes </w:t>
      </w:r>
      <w:r w:rsidRPr="008F368E">
        <w:rPr>
          <w:rFonts w:ascii="Arial" w:hAnsi="Arial" w:cs="Arial"/>
          <w:spacing w:val="0"/>
          <w:sz w:val="24"/>
          <w:szCs w:val="24"/>
        </w:rPr>
        <w:t xml:space="preserve"> de</w:t>
      </w:r>
      <w:r>
        <w:rPr>
          <w:rFonts w:ascii="Arial" w:hAnsi="Arial" w:cs="Arial"/>
          <w:spacing w:val="0"/>
          <w:sz w:val="24"/>
          <w:szCs w:val="24"/>
        </w:rPr>
        <w:t xml:space="preserve"> 4t  </w:t>
      </w:r>
      <w:r w:rsidRPr="008F368E">
        <w:rPr>
          <w:rFonts w:ascii="Arial" w:hAnsi="Arial" w:cs="Arial"/>
          <w:spacing w:val="0"/>
          <w:sz w:val="24"/>
          <w:szCs w:val="24"/>
        </w:rPr>
        <w:t>!</w:t>
      </w:r>
    </w:p>
    <w:p w:rsidR="003934AB" w:rsidRPr="008F368E" w:rsidRDefault="003934AB" w:rsidP="003934AB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 w:rsidRPr="008F368E">
        <w:rPr>
          <w:rFonts w:ascii="Arial" w:hAnsi="Arial" w:cs="Arial"/>
          <w:spacing w:val="0"/>
          <w:sz w:val="24"/>
          <w:szCs w:val="24"/>
        </w:rPr>
        <w:t xml:space="preserve">Esteu tots </w:t>
      </w:r>
      <w:r>
        <w:rPr>
          <w:rFonts w:ascii="Arial" w:hAnsi="Arial" w:cs="Arial"/>
          <w:spacing w:val="0"/>
          <w:sz w:val="24"/>
          <w:szCs w:val="24"/>
        </w:rPr>
        <w:t xml:space="preserve">bé ? </w:t>
      </w:r>
    </w:p>
    <w:p w:rsidR="003934AB" w:rsidRDefault="003934AB" w:rsidP="003934AB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 w:rsidRPr="008F368E">
        <w:rPr>
          <w:rFonts w:ascii="Arial" w:hAnsi="Arial" w:cs="Arial"/>
          <w:spacing w:val="0"/>
          <w:sz w:val="24"/>
          <w:szCs w:val="24"/>
        </w:rPr>
        <w:t xml:space="preserve">Primer de tot, </w:t>
      </w:r>
      <w:r w:rsidRPr="005F18D3">
        <w:rPr>
          <w:rFonts w:ascii="Arial" w:hAnsi="Arial" w:cs="Arial"/>
          <w:b/>
          <w:spacing w:val="0"/>
          <w:sz w:val="24"/>
          <w:szCs w:val="24"/>
        </w:rPr>
        <w:t>FELICITAR-VOS</w:t>
      </w:r>
      <w:r w:rsidR="003E6058">
        <w:rPr>
          <w:rFonts w:ascii="Arial" w:hAnsi="Arial" w:cs="Arial"/>
          <w:spacing w:val="0"/>
          <w:sz w:val="24"/>
          <w:szCs w:val="24"/>
        </w:rPr>
        <w:t xml:space="preserve"> per la manera </w:t>
      </w:r>
      <w:r w:rsidR="00664E4F">
        <w:rPr>
          <w:rFonts w:ascii="Arial" w:hAnsi="Arial" w:cs="Arial"/>
          <w:spacing w:val="0"/>
          <w:sz w:val="24"/>
          <w:szCs w:val="24"/>
        </w:rPr>
        <w:t>com</w:t>
      </w:r>
      <w:r w:rsidRPr="008F368E">
        <w:rPr>
          <w:rFonts w:ascii="Arial" w:hAnsi="Arial" w:cs="Arial"/>
          <w:spacing w:val="0"/>
          <w:sz w:val="24"/>
          <w:szCs w:val="24"/>
        </w:rPr>
        <w:t xml:space="preserve"> ho esteu portant.</w:t>
      </w:r>
    </w:p>
    <w:p w:rsidR="003934AB" w:rsidRDefault="003934AB" w:rsidP="003934AB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 xml:space="preserve">Recorda que aquest treball és quinzenal i la </w:t>
      </w:r>
      <w:r w:rsidRPr="00765266">
        <w:rPr>
          <w:rFonts w:ascii="Arial" w:hAnsi="Arial" w:cs="Arial"/>
          <w:b/>
          <w:spacing w:val="0"/>
          <w:sz w:val="24"/>
          <w:szCs w:val="24"/>
        </w:rPr>
        <w:t>data màxima</w:t>
      </w:r>
      <w:r>
        <w:rPr>
          <w:rFonts w:ascii="Arial" w:hAnsi="Arial" w:cs="Arial"/>
          <w:spacing w:val="0"/>
          <w:sz w:val="24"/>
          <w:szCs w:val="24"/>
        </w:rPr>
        <w:t xml:space="preserve"> d’entrega serà el divendres </w:t>
      </w:r>
      <w:r w:rsidRPr="00765266">
        <w:rPr>
          <w:rFonts w:ascii="Arial" w:hAnsi="Arial" w:cs="Arial"/>
          <w:b/>
          <w:spacing w:val="0"/>
          <w:sz w:val="24"/>
          <w:szCs w:val="24"/>
        </w:rPr>
        <w:t>8 de maig</w:t>
      </w:r>
      <w:r>
        <w:rPr>
          <w:rFonts w:ascii="Arial" w:hAnsi="Arial" w:cs="Arial"/>
          <w:spacing w:val="0"/>
          <w:sz w:val="24"/>
          <w:szCs w:val="24"/>
        </w:rPr>
        <w:t xml:space="preserve">. </w:t>
      </w:r>
    </w:p>
    <w:p w:rsidR="003934AB" w:rsidRPr="00452AEA" w:rsidRDefault="003934AB" w:rsidP="003934AB">
      <w:pPr>
        <w:spacing w:after="0"/>
        <w:jc w:val="both"/>
        <w:rPr>
          <w:rFonts w:ascii="Arial" w:eastAsia="Times New Roman" w:hAnsi="Arial" w:cs="Arial"/>
          <w:b/>
          <w:spacing w:val="0"/>
          <w:szCs w:val="36"/>
          <w:lang w:eastAsia="es-ES"/>
        </w:rPr>
      </w:pPr>
      <w:r w:rsidRPr="00452AEA">
        <w:rPr>
          <w:rFonts w:ascii="Arial" w:eastAsia="Times New Roman" w:hAnsi="Arial" w:cs="Arial"/>
          <w:b/>
          <w:spacing w:val="0"/>
          <w:szCs w:val="36"/>
          <w:lang w:eastAsia="es-ES"/>
        </w:rPr>
        <w:t xml:space="preserve">IMPORTANT !! </w:t>
      </w:r>
    </w:p>
    <w:p w:rsidR="003934AB" w:rsidRDefault="003934AB" w:rsidP="003934AB">
      <w:pPr>
        <w:spacing w:after="0"/>
        <w:jc w:val="both"/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</w:pPr>
      <w:r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>A</w:t>
      </w:r>
      <w:r w:rsidRPr="00CB3907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 xml:space="preserve">l fer el retorn de l’activitat </w:t>
      </w:r>
      <w:r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 xml:space="preserve">cal revisar: </w:t>
      </w:r>
    </w:p>
    <w:p w:rsidR="003934AB" w:rsidRPr="0004258C" w:rsidRDefault="003934AB" w:rsidP="003934AB">
      <w:pPr>
        <w:spacing w:after="0" w:line="240" w:lineRule="auto"/>
        <w:jc w:val="both"/>
        <w:rPr>
          <w:rFonts w:ascii="Arial" w:eastAsia="Times New Roman" w:hAnsi="Arial" w:cs="Arial"/>
          <w:b/>
          <w:spacing w:val="0"/>
          <w:sz w:val="6"/>
          <w:szCs w:val="36"/>
          <w:lang w:eastAsia="es-ES"/>
        </w:rPr>
      </w:pPr>
    </w:p>
    <w:p w:rsidR="003934AB" w:rsidRPr="00765266" w:rsidRDefault="003934AB" w:rsidP="003934AB">
      <w:pPr>
        <w:pStyle w:val="Prrafodelista"/>
        <w:numPr>
          <w:ilvl w:val="0"/>
          <w:numId w:val="18"/>
        </w:num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 w:rsidRPr="00765266">
        <w:rPr>
          <w:rFonts w:ascii="Arial" w:hAnsi="Arial" w:cs="Arial"/>
          <w:spacing w:val="0"/>
          <w:sz w:val="24"/>
          <w:szCs w:val="24"/>
        </w:rPr>
        <w:t xml:space="preserve">Adreça correu electrònic: </w:t>
      </w:r>
      <w:hyperlink r:id="rId7" w:history="1">
        <w:r w:rsidRPr="00765266">
          <w:rPr>
            <w:rStyle w:val="Hipervnculo"/>
            <w:rFonts w:ascii="Arial" w:hAnsi="Arial" w:cs="Arial"/>
            <w:spacing w:val="0"/>
            <w:sz w:val="24"/>
            <w:szCs w:val="24"/>
          </w:rPr>
          <w:t>mtellez@xtec.cat</w:t>
        </w:r>
      </w:hyperlink>
    </w:p>
    <w:p w:rsidR="003934AB" w:rsidRPr="00765266" w:rsidRDefault="003934AB" w:rsidP="003934AB">
      <w:pPr>
        <w:pStyle w:val="Prrafodelista"/>
        <w:numPr>
          <w:ilvl w:val="0"/>
          <w:numId w:val="18"/>
        </w:num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noProof/>
          <w:spacing w:val="0"/>
          <w:sz w:val="24"/>
          <w:szCs w:val="24"/>
          <w:lang w:val="es-ES" w:eastAsia="es-E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1778635</wp:posOffset>
            </wp:positionH>
            <wp:positionV relativeFrom="paragraph">
              <wp:posOffset>277495</wp:posOffset>
            </wp:positionV>
            <wp:extent cx="487045" cy="367665"/>
            <wp:effectExtent l="19050" t="0" r="8255" b="0"/>
            <wp:wrapNone/>
            <wp:docPr id="4" name="Imagen 3" descr="Hombre emoticon que sopla un b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bre emoticon que sopla un bes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pacing w:val="0"/>
          <w:sz w:val="24"/>
          <w:szCs w:val="24"/>
        </w:rPr>
        <w:t xml:space="preserve">Assumpte: </w:t>
      </w:r>
      <w:r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>Medi natural</w:t>
      </w:r>
      <w:r w:rsidRPr="00CB3907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 xml:space="preserve"> i el teu nom.</w:t>
      </w:r>
    </w:p>
    <w:p w:rsidR="003934AB" w:rsidRPr="00765266" w:rsidRDefault="003934AB" w:rsidP="003934AB">
      <w:pPr>
        <w:spacing w:after="0" w:line="240" w:lineRule="auto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  <w:r w:rsidRPr="00765266">
        <w:rPr>
          <w:rFonts w:ascii="Arial" w:eastAsia="Times New Roman" w:hAnsi="Arial" w:cs="Arial"/>
          <w:spacing w:val="0"/>
          <w:sz w:val="24"/>
          <w:szCs w:val="36"/>
          <w:lang w:eastAsia="es-ES"/>
        </w:rPr>
        <w:t>Espero que t’ agradi !</w:t>
      </w:r>
    </w:p>
    <w:p w:rsidR="003934AB" w:rsidRPr="00E13D4D" w:rsidRDefault="003934AB" w:rsidP="003934AB">
      <w:pPr>
        <w:spacing w:after="0" w:line="240" w:lineRule="auto"/>
        <w:rPr>
          <w:rFonts w:ascii="Arial" w:eastAsia="Times New Roman" w:hAnsi="Arial" w:cs="Arial"/>
          <w:spacing w:val="0"/>
          <w:szCs w:val="36"/>
          <w:lang w:eastAsia="es-ES"/>
        </w:rPr>
      </w:pPr>
      <w:r w:rsidRPr="00E13D4D">
        <w:rPr>
          <w:rFonts w:ascii="Arial" w:eastAsia="Times New Roman" w:hAnsi="Arial" w:cs="Arial"/>
          <w:spacing w:val="0"/>
          <w:sz w:val="24"/>
          <w:szCs w:val="36"/>
          <w:lang w:eastAsia="es-ES"/>
        </w:rPr>
        <w:t>T’ envio un petó gegant</w:t>
      </w:r>
      <w:r w:rsidRPr="00E13D4D">
        <w:rPr>
          <w:rFonts w:ascii="Arial" w:eastAsia="Times New Roman" w:hAnsi="Arial" w:cs="Arial"/>
          <w:spacing w:val="0"/>
          <w:szCs w:val="36"/>
          <w:lang w:eastAsia="es-ES"/>
        </w:rPr>
        <w:t xml:space="preserve"> </w:t>
      </w:r>
      <w:r>
        <w:rPr>
          <w:rFonts w:ascii="Arial" w:eastAsia="Times New Roman" w:hAnsi="Arial" w:cs="Arial"/>
          <w:spacing w:val="0"/>
          <w:szCs w:val="36"/>
          <w:lang w:eastAsia="es-ES"/>
        </w:rPr>
        <w:t>!</w:t>
      </w:r>
    </w:p>
    <w:p w:rsidR="003934AB" w:rsidRPr="00765266" w:rsidRDefault="003934AB" w:rsidP="003934AB">
      <w:pPr>
        <w:spacing w:after="0" w:line="240" w:lineRule="auto"/>
        <w:rPr>
          <w:rFonts w:ascii="Arial" w:eastAsia="Times New Roman" w:hAnsi="Arial" w:cs="Arial"/>
          <w:spacing w:val="0"/>
          <w:szCs w:val="36"/>
          <w:lang w:eastAsia="es-ES"/>
        </w:rPr>
      </w:pPr>
      <w:r w:rsidRPr="00765266">
        <w:rPr>
          <w:rFonts w:ascii="Arial" w:eastAsia="Times New Roman" w:hAnsi="Arial" w:cs="Arial"/>
          <w:spacing w:val="0"/>
          <w:szCs w:val="36"/>
          <w:lang w:eastAsia="es-ES"/>
        </w:rPr>
        <w:t>Valle</w:t>
      </w:r>
    </w:p>
    <w:p w:rsidR="003934AB" w:rsidRPr="0004258C" w:rsidRDefault="003934AB" w:rsidP="003934AB">
      <w:pPr>
        <w:spacing w:after="160" w:line="254" w:lineRule="auto"/>
        <w:rPr>
          <w:rFonts w:ascii="Arial" w:hAnsi="Arial" w:cs="Arial"/>
          <w:spacing w:val="0"/>
          <w:sz w:val="2"/>
          <w:szCs w:val="24"/>
        </w:rPr>
      </w:pPr>
    </w:p>
    <w:p w:rsidR="003934AB" w:rsidRDefault="003934AB" w:rsidP="003934AB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 xml:space="preserve">Aquesta setmana seguirem parlant i estudiant una mica més sobre el tema del </w:t>
      </w:r>
      <w:r w:rsidRPr="002A60E2">
        <w:rPr>
          <w:rFonts w:ascii="Arial" w:hAnsi="Arial" w:cs="Arial"/>
          <w:b/>
          <w:caps/>
          <w:spacing w:val="0"/>
          <w:sz w:val="24"/>
          <w:szCs w:val="24"/>
        </w:rPr>
        <w:t>cos humà</w:t>
      </w:r>
      <w:r w:rsidR="003D21E3">
        <w:rPr>
          <w:rFonts w:ascii="Arial" w:hAnsi="Arial" w:cs="Arial"/>
          <w:spacing w:val="0"/>
          <w:sz w:val="24"/>
          <w:szCs w:val="24"/>
        </w:rPr>
        <w:t xml:space="preserve"> </w:t>
      </w:r>
      <w:r w:rsidR="005B7C78">
        <w:rPr>
          <w:rFonts w:ascii="Arial" w:hAnsi="Arial" w:cs="Arial"/>
          <w:spacing w:val="0"/>
          <w:sz w:val="24"/>
          <w:szCs w:val="24"/>
        </w:rPr>
        <w:t>en concret</w:t>
      </w:r>
      <w:r w:rsidR="003D21E3">
        <w:rPr>
          <w:rFonts w:ascii="Arial" w:hAnsi="Arial" w:cs="Arial"/>
          <w:spacing w:val="0"/>
          <w:sz w:val="24"/>
          <w:szCs w:val="24"/>
        </w:rPr>
        <w:t xml:space="preserve"> de </w:t>
      </w:r>
      <w:r w:rsidR="003D21E3" w:rsidRPr="003D21E3">
        <w:rPr>
          <w:rFonts w:ascii="Arial" w:hAnsi="Arial" w:cs="Arial"/>
          <w:b/>
          <w:spacing w:val="0"/>
          <w:sz w:val="24"/>
          <w:szCs w:val="24"/>
        </w:rPr>
        <w:t>l’</w:t>
      </w:r>
      <w:r w:rsidR="003D21E3">
        <w:rPr>
          <w:rFonts w:ascii="Arial" w:hAnsi="Arial" w:cs="Arial"/>
          <w:b/>
          <w:spacing w:val="0"/>
          <w:sz w:val="24"/>
          <w:szCs w:val="24"/>
        </w:rPr>
        <w:t xml:space="preserve"> </w:t>
      </w:r>
      <w:r w:rsidR="003D21E3" w:rsidRPr="003D21E3">
        <w:rPr>
          <w:rFonts w:ascii="Arial" w:hAnsi="Arial" w:cs="Arial"/>
          <w:b/>
          <w:spacing w:val="0"/>
          <w:sz w:val="24"/>
          <w:szCs w:val="24"/>
        </w:rPr>
        <w:t>APARELL DIGESTIU</w:t>
      </w:r>
      <w:r w:rsidR="003D21E3">
        <w:rPr>
          <w:rFonts w:ascii="Arial" w:hAnsi="Arial" w:cs="Arial"/>
          <w:b/>
          <w:spacing w:val="0"/>
          <w:sz w:val="24"/>
          <w:szCs w:val="24"/>
        </w:rPr>
        <w:t>.</w:t>
      </w:r>
    </w:p>
    <w:p w:rsidR="002A60E2" w:rsidRDefault="002A60E2" w:rsidP="005B7C78">
      <w:pPr>
        <w:spacing w:after="0" w:line="240" w:lineRule="auto"/>
        <w:jc w:val="both"/>
        <w:rPr>
          <w:rFonts w:ascii="Arial" w:eastAsia="Times New Roman" w:hAnsi="Arial" w:cs="Arial"/>
          <w:b/>
          <w:color w:val="8064A2" w:themeColor="accent4"/>
          <w:spacing w:val="0"/>
          <w:sz w:val="24"/>
          <w:szCs w:val="36"/>
          <w:lang w:eastAsia="es-ES"/>
        </w:rPr>
      </w:pPr>
      <w:r w:rsidRPr="00224BA1">
        <w:rPr>
          <w:rFonts w:ascii="Arial" w:eastAsia="Times New Roman" w:hAnsi="Arial" w:cs="Arial"/>
          <w:b/>
          <w:color w:val="8064A2" w:themeColor="accent4"/>
          <w:spacing w:val="0"/>
          <w:sz w:val="24"/>
          <w:szCs w:val="36"/>
          <w:lang w:eastAsia="es-ES"/>
        </w:rPr>
        <w:t>REPASSEM UNA MIQUETA :</w:t>
      </w:r>
    </w:p>
    <w:p w:rsidR="005B7C78" w:rsidRPr="005B7C78" w:rsidRDefault="005B7C78" w:rsidP="005B7C78">
      <w:pPr>
        <w:spacing w:after="0" w:line="240" w:lineRule="auto"/>
        <w:jc w:val="both"/>
        <w:rPr>
          <w:rFonts w:ascii="Arial" w:eastAsia="Times New Roman" w:hAnsi="Arial" w:cs="Arial"/>
          <w:b/>
          <w:color w:val="8064A2" w:themeColor="accent4"/>
          <w:spacing w:val="0"/>
          <w:sz w:val="18"/>
          <w:szCs w:val="36"/>
          <w:lang w:eastAsia="es-ES"/>
        </w:rPr>
      </w:pPr>
    </w:p>
    <w:p w:rsidR="003D21E3" w:rsidRDefault="003D21E3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3D21E3">
        <w:rPr>
          <w:rFonts w:ascii="Arial" w:hAnsi="Arial" w:cs="Arial"/>
          <w:lang w:val="ca-ES"/>
        </w:rPr>
        <w:t xml:space="preserve">Els animals, tenen un aparell digestiu que rep, digereix l'aliment i expulsa aquells que no </w:t>
      </w:r>
      <w:r w:rsidR="005B7C78" w:rsidRPr="003D21E3">
        <w:rPr>
          <w:rFonts w:ascii="Arial" w:hAnsi="Arial" w:cs="Arial"/>
          <w:lang w:val="ca-ES"/>
        </w:rPr>
        <w:t>aprofita</w:t>
      </w:r>
      <w:r w:rsidRPr="003D21E3">
        <w:rPr>
          <w:rFonts w:ascii="Arial" w:hAnsi="Arial" w:cs="Arial"/>
          <w:lang w:val="ca-ES"/>
        </w:rPr>
        <w:t>. D'aquest procés en diem </w:t>
      </w:r>
      <w:r w:rsidRPr="003D21E3">
        <w:rPr>
          <w:rFonts w:ascii="Arial" w:hAnsi="Arial" w:cs="Arial"/>
          <w:b/>
          <w:bCs/>
          <w:lang w:val="ca-ES"/>
        </w:rPr>
        <w:t>digestió</w:t>
      </w:r>
      <w:r w:rsidRPr="003D21E3">
        <w:rPr>
          <w:rFonts w:ascii="Arial" w:hAnsi="Arial" w:cs="Arial"/>
          <w:lang w:val="ca-ES"/>
        </w:rPr>
        <w:t xml:space="preserve">. En la digestió transforma els aliments en les substàncies </w:t>
      </w:r>
      <w:r w:rsidR="005B7C78" w:rsidRPr="003D21E3">
        <w:rPr>
          <w:rFonts w:ascii="Arial" w:hAnsi="Arial" w:cs="Arial"/>
          <w:lang w:val="ca-ES"/>
        </w:rPr>
        <w:t>necessàries</w:t>
      </w:r>
      <w:r w:rsidRPr="003D21E3">
        <w:rPr>
          <w:rFonts w:ascii="Arial" w:hAnsi="Arial" w:cs="Arial"/>
          <w:lang w:val="ca-ES"/>
        </w:rPr>
        <w:t xml:space="preserve"> per obtenir energia.</w:t>
      </w:r>
    </w:p>
    <w:p w:rsidR="005B7C78" w:rsidRPr="005B7C78" w:rsidRDefault="005B7C78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lang w:val="ca-ES"/>
        </w:rPr>
      </w:pPr>
    </w:p>
    <w:p w:rsidR="003D21E3" w:rsidRDefault="003D21E3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3D21E3">
        <w:rPr>
          <w:rFonts w:ascii="Arial" w:hAnsi="Arial" w:cs="Arial"/>
          <w:lang w:val="ca-ES"/>
        </w:rPr>
        <w:t>L'aparell digestiu humà està format pels òrgans següents:</w:t>
      </w:r>
    </w:p>
    <w:p w:rsidR="005B7C78" w:rsidRPr="005B7C78" w:rsidRDefault="005B7C78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lang w:val="ca-ES"/>
        </w:rPr>
      </w:pPr>
    </w:p>
    <w:p w:rsidR="003D21E3" w:rsidRDefault="003D21E3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3D21E3">
        <w:rPr>
          <w:rFonts w:ascii="Arial" w:hAnsi="Arial" w:cs="Arial"/>
          <w:lang w:val="ca-ES"/>
        </w:rPr>
        <w:t>La </w:t>
      </w:r>
      <w:r w:rsidRPr="003D21E3">
        <w:rPr>
          <w:rFonts w:ascii="Arial" w:hAnsi="Arial" w:cs="Arial"/>
          <w:b/>
          <w:bCs/>
          <w:lang w:val="ca-ES"/>
        </w:rPr>
        <w:t>boca</w:t>
      </w:r>
      <w:r w:rsidRPr="003D21E3">
        <w:rPr>
          <w:rFonts w:ascii="Arial" w:hAnsi="Arial" w:cs="Arial"/>
          <w:lang w:val="ca-ES"/>
        </w:rPr>
        <w:t>: És la cavitat per on entren els aliments. Conté les dents, que mosseguen i masteguen el menjar. La llengua barreja els aliments amb saliva i els empeny cap a la gola.</w:t>
      </w:r>
    </w:p>
    <w:p w:rsidR="005B7C78" w:rsidRPr="005B7C78" w:rsidRDefault="005B7C78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lang w:val="ca-ES"/>
        </w:rPr>
      </w:pPr>
    </w:p>
    <w:p w:rsidR="003D21E3" w:rsidRDefault="003D21E3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3D21E3">
        <w:rPr>
          <w:rFonts w:ascii="Arial" w:hAnsi="Arial" w:cs="Arial"/>
          <w:lang w:val="ca-ES"/>
        </w:rPr>
        <w:t>La </w:t>
      </w:r>
      <w:r w:rsidRPr="003D21E3">
        <w:rPr>
          <w:rFonts w:ascii="Arial" w:hAnsi="Arial" w:cs="Arial"/>
          <w:b/>
          <w:bCs/>
          <w:lang w:val="ca-ES"/>
        </w:rPr>
        <w:t>faringe</w:t>
      </w:r>
      <w:r w:rsidRPr="003D21E3">
        <w:rPr>
          <w:rFonts w:ascii="Arial" w:hAnsi="Arial" w:cs="Arial"/>
          <w:lang w:val="ca-ES"/>
        </w:rPr>
        <w:t>: Comunica la boca amb l'esòfag.</w:t>
      </w:r>
    </w:p>
    <w:p w:rsidR="005B7C78" w:rsidRPr="005B7C78" w:rsidRDefault="005B7C78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lang w:val="ca-ES"/>
        </w:rPr>
      </w:pPr>
    </w:p>
    <w:p w:rsidR="003D21E3" w:rsidRDefault="003D21E3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3D21E3">
        <w:rPr>
          <w:rFonts w:ascii="Arial" w:hAnsi="Arial" w:cs="Arial"/>
          <w:lang w:val="ca-ES"/>
        </w:rPr>
        <w:t>L'</w:t>
      </w:r>
      <w:r w:rsidRPr="003D21E3">
        <w:rPr>
          <w:rFonts w:ascii="Arial" w:hAnsi="Arial" w:cs="Arial"/>
          <w:b/>
          <w:bCs/>
          <w:lang w:val="ca-ES"/>
        </w:rPr>
        <w:t>esòfag</w:t>
      </w:r>
      <w:r w:rsidR="005B7C78">
        <w:rPr>
          <w:rFonts w:ascii="Arial" w:hAnsi="Arial" w:cs="Arial"/>
          <w:lang w:val="ca-ES"/>
        </w:rPr>
        <w:t xml:space="preserve">: Amb el seu moviment, serveix </w:t>
      </w:r>
      <w:r w:rsidRPr="003D21E3">
        <w:rPr>
          <w:rFonts w:ascii="Arial" w:hAnsi="Arial" w:cs="Arial"/>
          <w:lang w:val="ca-ES"/>
        </w:rPr>
        <w:t>per passar els aliments cap l'estómac.</w:t>
      </w:r>
    </w:p>
    <w:p w:rsidR="005B7C78" w:rsidRPr="005B7C78" w:rsidRDefault="005B7C78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lang w:val="ca-ES"/>
        </w:rPr>
      </w:pPr>
    </w:p>
    <w:p w:rsidR="003D21E3" w:rsidRDefault="003D21E3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3D21E3">
        <w:rPr>
          <w:rFonts w:ascii="Arial" w:hAnsi="Arial" w:cs="Arial"/>
          <w:lang w:val="ca-ES"/>
        </w:rPr>
        <w:t>L'</w:t>
      </w:r>
      <w:r w:rsidRPr="003D21E3">
        <w:rPr>
          <w:rFonts w:ascii="Arial" w:hAnsi="Arial" w:cs="Arial"/>
          <w:b/>
          <w:bCs/>
          <w:lang w:val="ca-ES"/>
        </w:rPr>
        <w:t>estómac</w:t>
      </w:r>
      <w:r w:rsidRPr="003D21E3">
        <w:rPr>
          <w:rFonts w:ascii="Arial" w:hAnsi="Arial" w:cs="Arial"/>
          <w:lang w:val="ca-ES"/>
        </w:rPr>
        <w:t>: És com una bossa que tritura i barreja els aliments amb substàncies àcides (</w:t>
      </w:r>
      <w:r w:rsidRPr="003D21E3">
        <w:rPr>
          <w:rFonts w:ascii="Arial" w:hAnsi="Arial" w:cs="Arial"/>
          <w:b/>
          <w:bCs/>
          <w:lang w:val="ca-ES"/>
        </w:rPr>
        <w:t>suc gàstric</w:t>
      </w:r>
      <w:r w:rsidRPr="003D21E3">
        <w:rPr>
          <w:rFonts w:ascii="Arial" w:hAnsi="Arial" w:cs="Arial"/>
          <w:lang w:val="ca-ES"/>
        </w:rPr>
        <w:t>) obtenint l'aliment que serà absorbit per la sang i transportat a la resta del cos.</w:t>
      </w:r>
    </w:p>
    <w:p w:rsidR="005B7C78" w:rsidRPr="005B7C78" w:rsidRDefault="005B7C78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lang w:val="ca-ES"/>
        </w:rPr>
      </w:pPr>
    </w:p>
    <w:p w:rsidR="003D21E3" w:rsidRDefault="003D21E3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3D21E3">
        <w:rPr>
          <w:rFonts w:ascii="Arial" w:hAnsi="Arial" w:cs="Arial"/>
          <w:lang w:val="ca-ES"/>
        </w:rPr>
        <w:t>El </w:t>
      </w:r>
      <w:r w:rsidRPr="003D21E3">
        <w:rPr>
          <w:rFonts w:ascii="Arial" w:hAnsi="Arial" w:cs="Arial"/>
          <w:b/>
          <w:bCs/>
          <w:lang w:val="ca-ES"/>
        </w:rPr>
        <w:t>pàncrees</w:t>
      </w:r>
      <w:r w:rsidRPr="003D21E3">
        <w:rPr>
          <w:rFonts w:ascii="Arial" w:hAnsi="Arial" w:cs="Arial"/>
          <w:lang w:val="ca-ES"/>
        </w:rPr>
        <w:t>: És una glàndula que produeix els enzims (</w:t>
      </w:r>
      <w:r w:rsidRPr="003D21E3">
        <w:rPr>
          <w:rFonts w:ascii="Arial" w:hAnsi="Arial" w:cs="Arial"/>
          <w:b/>
          <w:bCs/>
          <w:lang w:val="ca-ES"/>
        </w:rPr>
        <w:t>suc pancreàtic) </w:t>
      </w:r>
      <w:r w:rsidRPr="003D21E3">
        <w:rPr>
          <w:rFonts w:ascii="Arial" w:hAnsi="Arial" w:cs="Arial"/>
          <w:lang w:val="ca-ES"/>
        </w:rPr>
        <w:t>que faciliten la transformació dels aliments.</w:t>
      </w:r>
    </w:p>
    <w:p w:rsidR="005B7C78" w:rsidRPr="005B7C78" w:rsidRDefault="005B7C78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lang w:val="ca-ES"/>
        </w:rPr>
      </w:pPr>
    </w:p>
    <w:p w:rsidR="003D21E3" w:rsidRDefault="003D21E3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3D21E3">
        <w:rPr>
          <w:rFonts w:ascii="Arial" w:hAnsi="Arial" w:cs="Arial"/>
          <w:lang w:val="ca-ES"/>
        </w:rPr>
        <w:t>El </w:t>
      </w:r>
      <w:r w:rsidRPr="003D21E3">
        <w:rPr>
          <w:rFonts w:ascii="Arial" w:hAnsi="Arial" w:cs="Arial"/>
          <w:b/>
          <w:bCs/>
          <w:lang w:val="ca-ES"/>
        </w:rPr>
        <w:t>fetge</w:t>
      </w:r>
      <w:r w:rsidRPr="003D21E3">
        <w:rPr>
          <w:rFonts w:ascii="Arial" w:hAnsi="Arial" w:cs="Arial"/>
          <w:lang w:val="ca-ES"/>
        </w:rPr>
        <w:t>: És una glàndula que produeix i allibera substàncies (</w:t>
      </w:r>
      <w:r w:rsidRPr="003D21E3">
        <w:rPr>
          <w:rFonts w:ascii="Arial" w:hAnsi="Arial" w:cs="Arial"/>
          <w:b/>
          <w:bCs/>
          <w:lang w:val="ca-ES"/>
        </w:rPr>
        <w:t>bilis</w:t>
      </w:r>
      <w:r w:rsidRPr="003D21E3">
        <w:rPr>
          <w:rFonts w:ascii="Arial" w:hAnsi="Arial" w:cs="Arial"/>
          <w:lang w:val="ca-ES"/>
        </w:rPr>
        <w:t>) digestives a l'intestí prim. També emmagatzema sucres i els allibera a la sang segons les necessitats de l'organisme.</w:t>
      </w:r>
    </w:p>
    <w:p w:rsidR="005B7C78" w:rsidRPr="005B7C78" w:rsidRDefault="005B7C78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lang w:val="ca-ES"/>
        </w:rPr>
      </w:pPr>
    </w:p>
    <w:p w:rsidR="005B7C78" w:rsidRDefault="003D21E3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3D21E3">
        <w:rPr>
          <w:rFonts w:ascii="Arial" w:hAnsi="Arial" w:cs="Arial"/>
          <w:lang w:val="ca-ES"/>
        </w:rPr>
        <w:t>L'</w:t>
      </w:r>
      <w:r w:rsidRPr="003D21E3">
        <w:rPr>
          <w:rFonts w:ascii="Arial" w:hAnsi="Arial" w:cs="Arial"/>
          <w:b/>
          <w:bCs/>
          <w:lang w:val="ca-ES"/>
        </w:rPr>
        <w:t>intestí prim</w:t>
      </w:r>
      <w:r w:rsidRPr="003D21E3">
        <w:rPr>
          <w:rFonts w:ascii="Arial" w:hAnsi="Arial" w:cs="Arial"/>
          <w:lang w:val="ca-ES"/>
        </w:rPr>
        <w:t>: És un tub llarg i prim, d'uns 7 m de longitud. En ell es produeix la major part del procés de la digestió i de l'absorció dels aliments. Els enzims alliberats degraden el menjar. L'intestí prim desemboca a l'intestí gros.</w:t>
      </w:r>
    </w:p>
    <w:p w:rsidR="005B7C78" w:rsidRPr="005B7C78" w:rsidRDefault="005B7C78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lang w:val="ca-ES"/>
        </w:rPr>
      </w:pPr>
    </w:p>
    <w:p w:rsidR="003D21E3" w:rsidRPr="005B7C78" w:rsidRDefault="003D21E3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ca-ES"/>
        </w:rPr>
      </w:pPr>
      <w:r w:rsidRPr="005B7C78">
        <w:rPr>
          <w:rFonts w:ascii="Arial" w:hAnsi="Arial" w:cs="Arial"/>
          <w:lang w:val="ca-ES"/>
        </w:rPr>
        <w:t>L'</w:t>
      </w:r>
      <w:r w:rsidRPr="005B7C78">
        <w:rPr>
          <w:rFonts w:ascii="Arial" w:hAnsi="Arial" w:cs="Arial"/>
          <w:b/>
          <w:bCs/>
          <w:lang w:val="ca-ES"/>
        </w:rPr>
        <w:t>intestí gros</w:t>
      </w:r>
      <w:r w:rsidRPr="005B7C78">
        <w:rPr>
          <w:rFonts w:ascii="Arial" w:hAnsi="Arial" w:cs="Arial"/>
          <w:lang w:val="ca-ES"/>
        </w:rPr>
        <w:t>: és un tub ample d'1,5 m de longitud, situat a l'abdomen. A través de l'intestí gros s'absorbeix l'aigua i les substàncies químiques útils. El material sobrant és impulsat i excretat per l'</w:t>
      </w:r>
      <w:r w:rsidR="005B7C78">
        <w:rPr>
          <w:rFonts w:ascii="Arial" w:hAnsi="Arial" w:cs="Arial"/>
          <w:lang w:val="ca-ES"/>
        </w:rPr>
        <w:t xml:space="preserve"> </w:t>
      </w:r>
      <w:r w:rsidRPr="005B7C78">
        <w:rPr>
          <w:rFonts w:ascii="Arial" w:hAnsi="Arial" w:cs="Arial"/>
          <w:lang w:val="ca-ES"/>
        </w:rPr>
        <w:t>anus.</w:t>
      </w:r>
    </w:p>
    <w:p w:rsidR="005B7C78" w:rsidRDefault="005B7C78" w:rsidP="005B7C78">
      <w:pPr>
        <w:pStyle w:val="Prrafodelista"/>
        <w:numPr>
          <w:ilvl w:val="0"/>
          <w:numId w:val="20"/>
        </w:numPr>
        <w:spacing w:after="0" w:line="240" w:lineRule="auto"/>
        <w:rPr>
          <w:rFonts w:ascii="Arial" w:hAnsi="Arial" w:cs="Arial"/>
          <w:spacing w:val="0"/>
          <w:sz w:val="24"/>
        </w:rPr>
      </w:pPr>
      <w:r w:rsidRPr="005B7C78">
        <w:rPr>
          <w:rFonts w:ascii="Arial" w:hAnsi="Arial" w:cs="Arial"/>
          <w:spacing w:val="0"/>
          <w:sz w:val="24"/>
        </w:rPr>
        <w:lastRenderedPageBreak/>
        <w:t>Mira aquest vídeo sobre l’aparell digestiu.</w:t>
      </w:r>
    </w:p>
    <w:p w:rsidR="005B7C78" w:rsidRDefault="005B7C78" w:rsidP="005B7C78">
      <w:pPr>
        <w:pStyle w:val="Prrafodelista"/>
        <w:spacing w:after="0" w:line="240" w:lineRule="auto"/>
        <w:ind w:left="360"/>
        <w:rPr>
          <w:rFonts w:ascii="Arial" w:hAnsi="Arial" w:cs="Arial"/>
          <w:spacing w:val="0"/>
          <w:sz w:val="24"/>
        </w:rPr>
      </w:pPr>
    </w:p>
    <w:p w:rsidR="00C7674F" w:rsidRPr="005B7C78" w:rsidRDefault="00C7674F" w:rsidP="005B7C78">
      <w:pPr>
        <w:pStyle w:val="Prrafodelista"/>
        <w:spacing w:after="0" w:line="240" w:lineRule="auto"/>
        <w:ind w:left="360"/>
        <w:rPr>
          <w:rFonts w:ascii="Arial" w:hAnsi="Arial" w:cs="Arial"/>
          <w:spacing w:val="0"/>
          <w:sz w:val="24"/>
        </w:rPr>
      </w:pPr>
    </w:p>
    <w:p w:rsidR="002747C3" w:rsidRPr="00E212EE" w:rsidRDefault="00A75C1C" w:rsidP="00844259">
      <w:pPr>
        <w:spacing w:after="0" w:line="240" w:lineRule="auto"/>
        <w:rPr>
          <w:rFonts w:ascii="Arial" w:hAnsi="Arial" w:cs="Arial"/>
          <w:color w:val="0000FF"/>
          <w:sz w:val="22"/>
        </w:rPr>
      </w:pPr>
      <w:hyperlink r:id="rId9" w:history="1">
        <w:r w:rsidR="00F60E3B" w:rsidRPr="00E212EE">
          <w:rPr>
            <w:rStyle w:val="Hipervnculo"/>
            <w:rFonts w:ascii="Arial" w:hAnsi="Arial" w:cs="Arial"/>
            <w:color w:val="0000FF"/>
            <w:sz w:val="22"/>
          </w:rPr>
          <w:t>https://www.youtube.com/watch?time_continue=1&amp;v=a5sqTk5jem0&amp;feature=emb_logo</w:t>
        </w:r>
      </w:hyperlink>
    </w:p>
    <w:p w:rsidR="00E212EE" w:rsidRDefault="00E212EE" w:rsidP="00844259">
      <w:pPr>
        <w:spacing w:after="0" w:line="240" w:lineRule="auto"/>
        <w:rPr>
          <w:rFonts w:ascii="Arial" w:hAnsi="Arial" w:cs="Arial"/>
          <w:sz w:val="22"/>
        </w:rPr>
      </w:pPr>
    </w:p>
    <w:p w:rsidR="00E212EE" w:rsidRDefault="00E212EE" w:rsidP="00E212EE">
      <w:pPr>
        <w:spacing w:after="0" w:line="240" w:lineRule="auto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</w:p>
    <w:p w:rsidR="00C7674F" w:rsidRDefault="00C7674F" w:rsidP="00E212EE">
      <w:pPr>
        <w:spacing w:after="0" w:line="240" w:lineRule="auto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</w:p>
    <w:p w:rsidR="00C7674F" w:rsidRDefault="00C7674F" w:rsidP="00E212EE">
      <w:pPr>
        <w:spacing w:after="0" w:line="240" w:lineRule="auto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</w:p>
    <w:p w:rsidR="00C7674F" w:rsidRDefault="00C7674F" w:rsidP="00E212EE">
      <w:pPr>
        <w:spacing w:after="0" w:line="240" w:lineRule="auto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</w:p>
    <w:p w:rsidR="00E212EE" w:rsidRDefault="00E212EE" w:rsidP="00E212EE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  <w:r>
        <w:rPr>
          <w:rFonts w:ascii="Arial" w:eastAsia="Times New Roman" w:hAnsi="Arial" w:cs="Arial"/>
          <w:spacing w:val="0"/>
          <w:sz w:val="24"/>
          <w:szCs w:val="36"/>
          <w:lang w:eastAsia="es-ES"/>
        </w:rPr>
        <w:t xml:space="preserve">Completa aquest esquema de l’aparell digestiu: </w:t>
      </w:r>
    </w:p>
    <w:p w:rsidR="00E212EE" w:rsidRDefault="00E212EE" w:rsidP="00E212EE">
      <w:pPr>
        <w:pStyle w:val="Prrafodelista"/>
        <w:spacing w:after="0" w:line="240" w:lineRule="auto"/>
        <w:ind w:left="360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</w:p>
    <w:p w:rsidR="00E212EE" w:rsidRPr="00E212EE" w:rsidRDefault="00E212EE" w:rsidP="00E212EE">
      <w:pPr>
        <w:pStyle w:val="Prrafodelista"/>
        <w:spacing w:after="0" w:line="240" w:lineRule="auto"/>
        <w:ind w:left="360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  <w:r>
        <w:rPr>
          <w:rFonts w:ascii="Arial" w:eastAsia="Times New Roman" w:hAnsi="Arial" w:cs="Arial"/>
          <w:spacing w:val="0"/>
          <w:sz w:val="24"/>
          <w:szCs w:val="36"/>
          <w:lang w:eastAsia="es-ES"/>
        </w:rPr>
        <w:t>Boca, esòfag, fetge, estómac, pàncrees, intestí prim, intestí gros, anus.</w:t>
      </w:r>
    </w:p>
    <w:p w:rsidR="002747C3" w:rsidRDefault="002747C3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2747C3" w:rsidRDefault="002747C3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2747C3" w:rsidRDefault="002747C3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F60E3B" w:rsidRDefault="00E212EE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  <w:r>
        <w:rPr>
          <w:noProof/>
          <w:lang w:val="es-ES" w:eastAsia="es-ES"/>
        </w:rPr>
        <w:drawing>
          <wp:inline distT="0" distB="0" distL="0" distR="0">
            <wp:extent cx="5962444" cy="4981433"/>
            <wp:effectExtent l="19050" t="0" r="206" b="0"/>
            <wp:docPr id="23" name="Imagen 10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054" t="39531" r="7920" b="12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356" cy="4996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7C3" w:rsidRDefault="002747C3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C7674F" w:rsidRDefault="00C7674F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C7674F" w:rsidRDefault="00C7674F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C7674F" w:rsidRDefault="00C7674F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C7674F" w:rsidRDefault="00C7674F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C7674F" w:rsidRDefault="00C7674F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C7674F" w:rsidRDefault="00C7674F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C7674F" w:rsidRDefault="00C7674F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C7674F" w:rsidRDefault="00C7674F" w:rsidP="00844259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szCs w:val="36"/>
          <w:lang w:eastAsia="es-ES"/>
        </w:rPr>
      </w:pPr>
    </w:p>
    <w:p w:rsidR="00E212EE" w:rsidRDefault="00E212EE" w:rsidP="00E212EE">
      <w:p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</w:p>
    <w:p w:rsidR="00E212EE" w:rsidRPr="006763E9" w:rsidRDefault="00E212EE" w:rsidP="006763E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  <w:r w:rsidRPr="006763E9">
        <w:rPr>
          <w:rFonts w:ascii="Arial" w:eastAsia="Times New Roman" w:hAnsi="Arial" w:cs="Arial"/>
          <w:spacing w:val="0"/>
          <w:sz w:val="24"/>
          <w:szCs w:val="36"/>
          <w:lang w:eastAsia="es-ES"/>
        </w:rPr>
        <w:t xml:space="preserve">Et convido a veure aquest reportatge del QUEQUICOM que parla del sistema digestiu. És </w:t>
      </w:r>
      <w:r w:rsidR="00C7674F" w:rsidRPr="006763E9">
        <w:rPr>
          <w:rFonts w:ascii="Arial" w:eastAsia="Times New Roman" w:hAnsi="Arial" w:cs="Arial"/>
          <w:spacing w:val="0"/>
          <w:sz w:val="24"/>
          <w:szCs w:val="36"/>
          <w:lang w:eastAsia="es-ES"/>
        </w:rPr>
        <w:t xml:space="preserve">molt interessant. </w:t>
      </w:r>
      <w:r w:rsidRPr="006763E9">
        <w:rPr>
          <w:rFonts w:ascii="Arial" w:eastAsia="Times New Roman" w:hAnsi="Arial" w:cs="Arial"/>
          <w:spacing w:val="0"/>
          <w:sz w:val="24"/>
          <w:szCs w:val="36"/>
          <w:lang w:eastAsia="es-ES"/>
        </w:rPr>
        <w:t xml:space="preserve"> (</w:t>
      </w:r>
      <w:r w:rsidRPr="006763E9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 xml:space="preserve">voluntari </w:t>
      </w:r>
      <w:r w:rsidRPr="006763E9">
        <w:rPr>
          <w:rFonts w:ascii="Arial" w:eastAsia="Times New Roman" w:hAnsi="Arial" w:cs="Arial"/>
          <w:spacing w:val="0"/>
          <w:sz w:val="24"/>
          <w:szCs w:val="36"/>
          <w:lang w:eastAsia="es-ES"/>
        </w:rPr>
        <w:t>)</w:t>
      </w:r>
    </w:p>
    <w:p w:rsidR="00E212EE" w:rsidRDefault="00E212EE" w:rsidP="00E212EE">
      <w:pPr>
        <w:spacing w:after="0" w:line="240" w:lineRule="auto"/>
        <w:jc w:val="both"/>
        <w:rPr>
          <w:rFonts w:ascii="Arial" w:eastAsia="Times New Roman" w:hAnsi="Arial" w:cs="Arial"/>
          <w:b/>
          <w:color w:val="8064A2" w:themeColor="accent4"/>
          <w:spacing w:val="0"/>
          <w:sz w:val="24"/>
          <w:szCs w:val="36"/>
          <w:lang w:eastAsia="es-ES"/>
        </w:rPr>
      </w:pPr>
    </w:p>
    <w:p w:rsidR="00E212EE" w:rsidRDefault="00A75C1C" w:rsidP="00E212EE">
      <w:pPr>
        <w:spacing w:after="0" w:line="240" w:lineRule="auto"/>
        <w:rPr>
          <w:rFonts w:ascii="Arial" w:hAnsi="Arial" w:cs="Arial"/>
          <w:sz w:val="24"/>
        </w:rPr>
      </w:pPr>
      <w:hyperlink r:id="rId11" w:history="1">
        <w:r w:rsidR="00E212EE" w:rsidRPr="001E0D1A">
          <w:rPr>
            <w:rStyle w:val="Hipervnculo"/>
            <w:rFonts w:ascii="Arial" w:hAnsi="Arial" w:cs="Arial"/>
            <w:sz w:val="24"/>
          </w:rPr>
          <w:t>https://www.ccma.cat/tv3/alacarta/quequicom/qqc-i-el-sistema-</w:t>
        </w:r>
        <w:r w:rsidR="00E212EE" w:rsidRPr="00E212EE">
          <w:rPr>
            <w:rStyle w:val="Hipervnculo"/>
            <w:rFonts w:ascii="Arial" w:hAnsi="Arial" w:cs="Arial"/>
            <w:color w:val="0000FF"/>
            <w:sz w:val="24"/>
          </w:rPr>
          <w:t>digestiu</w:t>
        </w:r>
        <w:r w:rsidR="00E212EE" w:rsidRPr="001E0D1A">
          <w:rPr>
            <w:rStyle w:val="Hipervnculo"/>
            <w:rFonts w:ascii="Arial" w:hAnsi="Arial" w:cs="Arial"/>
            <w:sz w:val="24"/>
          </w:rPr>
          <w:t>/video/5522589/</w:t>
        </w:r>
      </w:hyperlink>
    </w:p>
    <w:p w:rsidR="00C7674F" w:rsidRDefault="00C7674F" w:rsidP="00E212EE">
      <w:pPr>
        <w:spacing w:after="0" w:line="240" w:lineRule="auto"/>
        <w:rPr>
          <w:rFonts w:ascii="Arial" w:hAnsi="Arial" w:cs="Arial"/>
          <w:sz w:val="24"/>
        </w:rPr>
      </w:pPr>
    </w:p>
    <w:p w:rsidR="00C7674F" w:rsidRPr="006763E9" w:rsidRDefault="00C7674F" w:rsidP="006763E9">
      <w:pPr>
        <w:spacing w:after="0" w:line="240" w:lineRule="auto"/>
        <w:rPr>
          <w:rFonts w:ascii="Arial" w:hAnsi="Arial" w:cs="Arial"/>
          <w:spacing w:val="0"/>
          <w:sz w:val="24"/>
        </w:rPr>
      </w:pPr>
      <w:r w:rsidRPr="006763E9">
        <w:rPr>
          <w:rFonts w:ascii="Arial" w:hAnsi="Arial" w:cs="Arial"/>
          <w:spacing w:val="0"/>
          <w:sz w:val="24"/>
        </w:rPr>
        <w:t xml:space="preserve">Si ho fas,  escriu un petit text  (màxim 6 línees) del que t’ha sorprès o agradat més. </w:t>
      </w:r>
    </w:p>
    <w:p w:rsidR="00E212EE" w:rsidRDefault="00E212EE" w:rsidP="00F40EE6">
      <w:p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E212EE" w:rsidRDefault="00A75C1C" w:rsidP="00F40EE6">
      <w:p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A75C1C">
        <w:rPr>
          <w:rFonts w:ascii="Arial" w:eastAsia="Times New Roman" w:hAnsi="Arial" w:cs="Arial"/>
          <w:noProof/>
          <w:spacing w:val="0"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55pt;margin-top:.2pt;width:461.25pt;height:187.3pt;z-index:251698176;mso-width-relative:margin;mso-height-relative:margin">
            <v:textbox>
              <w:txbxContent>
                <w:p w:rsidR="00C7674F" w:rsidRPr="00AB0082" w:rsidRDefault="00C7674F">
                  <w:pPr>
                    <w:rPr>
                      <w:rFonts w:ascii="Arial" w:hAnsi="Arial"/>
                      <w:spacing w:val="0"/>
                      <w:lang w:val="es-ES"/>
                    </w:rPr>
                  </w:pPr>
                </w:p>
              </w:txbxContent>
            </v:textbox>
          </v:shape>
        </w:pict>
      </w:r>
    </w:p>
    <w:p w:rsidR="00E212EE" w:rsidRDefault="00E212EE" w:rsidP="00F40EE6">
      <w:p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E212EE" w:rsidRDefault="00E212EE" w:rsidP="00F40EE6">
      <w:p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E212EE" w:rsidRDefault="00E212EE" w:rsidP="00F40EE6">
      <w:p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E212EE" w:rsidRDefault="00E212EE" w:rsidP="00F40EE6">
      <w:p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E212EE" w:rsidRDefault="00E212EE" w:rsidP="00F40EE6">
      <w:p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C7674F" w:rsidRPr="00F40EE6" w:rsidRDefault="00C7674F" w:rsidP="00F40EE6">
      <w:p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993664" w:rsidRDefault="00993664" w:rsidP="00993664">
      <w:pPr>
        <w:pStyle w:val="Prrafodelista"/>
        <w:spacing w:after="120" w:line="360" w:lineRule="auto"/>
        <w:ind w:left="454"/>
        <w:jc w:val="both"/>
        <w:rPr>
          <w:rFonts w:ascii="Arial" w:hAnsi="Arial" w:cs="Arial"/>
          <w:sz w:val="2"/>
        </w:rPr>
      </w:pPr>
    </w:p>
    <w:p w:rsidR="00993664" w:rsidRDefault="00993664" w:rsidP="00993664">
      <w:pPr>
        <w:pStyle w:val="Prrafodelista"/>
        <w:spacing w:after="120" w:line="360" w:lineRule="auto"/>
        <w:ind w:left="454"/>
        <w:jc w:val="both"/>
        <w:rPr>
          <w:rFonts w:ascii="Arial" w:hAnsi="Arial" w:cs="Arial"/>
          <w:sz w:val="2"/>
        </w:rPr>
      </w:pPr>
    </w:p>
    <w:p w:rsidR="00993664" w:rsidRPr="006400CB" w:rsidRDefault="00993664" w:rsidP="00993664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18"/>
        </w:rPr>
      </w:pPr>
    </w:p>
    <w:p w:rsidR="00C7674F" w:rsidRDefault="00C7674F" w:rsidP="00C7674F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C7674F" w:rsidRDefault="00C7674F" w:rsidP="00C7674F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C7674F" w:rsidRDefault="00C7674F" w:rsidP="00C7674F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C7674F" w:rsidRPr="00E53966" w:rsidRDefault="00C7674F" w:rsidP="00C7674F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8"/>
        </w:rPr>
      </w:pPr>
    </w:p>
    <w:p w:rsidR="00054BC6" w:rsidRPr="006763E9" w:rsidRDefault="00054BC6" w:rsidP="006763E9">
      <w:pPr>
        <w:pStyle w:val="Prrafodelista"/>
        <w:numPr>
          <w:ilvl w:val="0"/>
          <w:numId w:val="20"/>
        </w:numPr>
        <w:rPr>
          <w:rFonts w:ascii="Arial" w:hAnsi="Arial" w:cs="Arial"/>
          <w:spacing w:val="0"/>
          <w:sz w:val="24"/>
        </w:rPr>
      </w:pPr>
      <w:r w:rsidRPr="006763E9">
        <w:rPr>
          <w:rFonts w:ascii="Arial" w:hAnsi="Arial" w:cs="Arial"/>
          <w:spacing w:val="0"/>
          <w:sz w:val="24"/>
        </w:rPr>
        <w:t xml:space="preserve">Et proposo un joc per situar els diferents òrgans: </w:t>
      </w:r>
    </w:p>
    <w:p w:rsidR="00054BC6" w:rsidRDefault="00A75C1C">
      <w:pPr>
        <w:rPr>
          <w:rFonts w:ascii="Arial" w:hAnsi="Arial" w:cs="Arial"/>
          <w:spacing w:val="0"/>
          <w:sz w:val="24"/>
        </w:rPr>
      </w:pPr>
      <w:hyperlink r:id="rId12" w:history="1">
        <w:r w:rsidR="00054BC6" w:rsidRPr="002C5416">
          <w:rPr>
            <w:rStyle w:val="Hipervnculo"/>
            <w:rFonts w:ascii="Arial" w:hAnsi="Arial" w:cs="Arial"/>
            <w:spacing w:val="0"/>
            <w:sz w:val="24"/>
          </w:rPr>
          <w:t>https://cienciasnaturales.didactalia.net/recurso/aparato-digestivo-primaria/7f583ddc-a65a-4d7e-a420-58d578f9007f</w:t>
        </w:r>
      </w:hyperlink>
    </w:p>
    <w:p w:rsidR="00054BC6" w:rsidRDefault="00A75C1C">
      <w:pPr>
        <w:rPr>
          <w:rFonts w:ascii="Arial" w:hAnsi="Arial" w:cs="Arial"/>
          <w:spacing w:val="0"/>
          <w:sz w:val="24"/>
        </w:rPr>
      </w:pPr>
      <w:r>
        <w:rPr>
          <w:rFonts w:ascii="Arial" w:hAnsi="Arial" w:cs="Arial"/>
          <w:noProof/>
          <w:spacing w:val="0"/>
          <w:sz w:val="24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.6pt;margin-top:239.85pt;width:9.15pt;height:52.05pt;flip:x y;z-index:251699200" o:connectortype="straight">
            <v:stroke endarrow="block"/>
          </v:shape>
        </w:pict>
      </w:r>
      <w:r w:rsidR="00054BC6">
        <w:rPr>
          <w:rFonts w:ascii="Arial" w:hAnsi="Arial" w:cs="Arial"/>
          <w:noProof/>
          <w:spacing w:val="0"/>
          <w:sz w:val="24"/>
          <w:lang w:val="es-ES" w:eastAsia="es-ES"/>
        </w:rPr>
        <w:drawing>
          <wp:inline distT="0" distB="0" distL="0" distR="0">
            <wp:extent cx="6470650" cy="3086100"/>
            <wp:effectExtent l="19050" t="0" r="6350" b="0"/>
            <wp:docPr id="24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1257" b="3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BC6" w:rsidRPr="00054BC6" w:rsidRDefault="00A75C1C" w:rsidP="00054BC6">
      <w:pPr>
        <w:rPr>
          <w:rFonts w:ascii="Arial" w:hAnsi="Arial" w:cs="Arial"/>
          <w:sz w:val="24"/>
        </w:rPr>
      </w:pPr>
      <w:r w:rsidRPr="00A75C1C">
        <w:rPr>
          <w:rFonts w:ascii="Arial" w:hAnsi="Arial" w:cs="Arial"/>
          <w:noProof/>
          <w:spacing w:val="0"/>
          <w:sz w:val="24"/>
        </w:rPr>
        <w:pict>
          <v:shape id="_x0000_s1028" type="#_x0000_t202" style="position:absolute;margin-left:20.2pt;margin-top:8.6pt;width:419.05pt;height:40.8pt;z-index:251701248;mso-width-relative:margin;mso-height-relative:margin">
            <v:textbox>
              <w:txbxContent>
                <w:p w:rsidR="00054BC6" w:rsidRPr="00054BC6" w:rsidRDefault="00054BC6" w:rsidP="00054BC6">
                  <w:pPr>
                    <w:spacing w:after="0"/>
                    <w:rPr>
                      <w:rFonts w:ascii="Arial" w:hAnsi="Arial" w:cs="Arial"/>
                      <w:sz w:val="24"/>
                    </w:rPr>
                  </w:pPr>
                  <w:r w:rsidRPr="00054BC6">
                    <w:rPr>
                      <w:rFonts w:ascii="Arial" w:hAnsi="Arial" w:cs="Arial"/>
                      <w:sz w:val="24"/>
                    </w:rPr>
                    <w:t>Pots canviar d’idioma</w:t>
                  </w:r>
                  <w:r>
                    <w:rPr>
                      <w:rFonts w:ascii="Arial" w:hAnsi="Arial" w:cs="Arial"/>
                      <w:sz w:val="24"/>
                    </w:rPr>
                    <w:t>.</w:t>
                  </w:r>
                </w:p>
                <w:p w:rsidR="00054BC6" w:rsidRPr="00054BC6" w:rsidRDefault="00054BC6" w:rsidP="00054BC6">
                  <w:pPr>
                    <w:spacing w:after="0"/>
                    <w:rPr>
                      <w:rFonts w:ascii="Arial" w:hAnsi="Arial" w:cs="Arial"/>
                      <w:sz w:val="24"/>
                    </w:rPr>
                  </w:pPr>
                  <w:r w:rsidRPr="00054BC6">
                    <w:rPr>
                      <w:rFonts w:ascii="Arial" w:hAnsi="Arial" w:cs="Arial"/>
                      <w:sz w:val="24"/>
                    </w:rPr>
                    <w:t xml:space="preserve">Català queda dalt de tot tapat + - però si li dones canvia. </w:t>
                  </w:r>
                </w:p>
                <w:p w:rsidR="00054BC6" w:rsidRPr="00054BC6" w:rsidRDefault="00054BC6">
                  <w:pPr>
                    <w:rPr>
                      <w:rFonts w:ascii="Arial" w:hAnsi="Arial" w:cs="Arial"/>
                      <w:sz w:val="24"/>
                      <w:lang w:val="es-ES"/>
                    </w:rPr>
                  </w:pPr>
                </w:p>
              </w:txbxContent>
            </v:textbox>
          </v:shape>
        </w:pict>
      </w:r>
    </w:p>
    <w:p w:rsidR="00054BC6" w:rsidRPr="00054BC6" w:rsidRDefault="00054BC6" w:rsidP="00054BC6">
      <w:pPr>
        <w:rPr>
          <w:rFonts w:ascii="Arial" w:hAnsi="Arial" w:cs="Arial"/>
          <w:sz w:val="24"/>
        </w:rPr>
      </w:pPr>
    </w:p>
    <w:p w:rsidR="006763E9" w:rsidRDefault="006763E9" w:rsidP="00054BC6">
      <w:pPr>
        <w:tabs>
          <w:tab w:val="left" w:pos="1395"/>
        </w:tabs>
        <w:rPr>
          <w:rFonts w:ascii="Arial" w:hAnsi="Arial" w:cs="Arial"/>
          <w:spacing w:val="0"/>
          <w:sz w:val="24"/>
        </w:rPr>
      </w:pPr>
    </w:p>
    <w:p w:rsidR="00054BC6" w:rsidRPr="00054BC6" w:rsidRDefault="003D66D2" w:rsidP="00054BC6">
      <w:pPr>
        <w:tabs>
          <w:tab w:val="left" w:pos="1395"/>
        </w:tabs>
        <w:rPr>
          <w:rFonts w:ascii="Arial" w:hAnsi="Arial" w:cs="Arial"/>
          <w:spacing w:val="0"/>
          <w:sz w:val="24"/>
        </w:rPr>
      </w:pPr>
      <w:r>
        <w:rPr>
          <w:rFonts w:ascii="Arial" w:hAnsi="Arial" w:cs="Arial"/>
          <w:spacing w:val="0"/>
          <w:sz w:val="24"/>
        </w:rPr>
        <w:lastRenderedPageBreak/>
        <w:t xml:space="preserve">Quan acabis anota. </w:t>
      </w:r>
    </w:p>
    <w:p w:rsidR="00054BC6" w:rsidRPr="00054BC6" w:rsidRDefault="00054BC6" w:rsidP="00054BC6">
      <w:pPr>
        <w:tabs>
          <w:tab w:val="left" w:pos="1395"/>
        </w:tabs>
        <w:rPr>
          <w:rFonts w:ascii="Arial" w:hAnsi="Arial" w:cs="Arial"/>
          <w:spacing w:val="0"/>
          <w:sz w:val="24"/>
        </w:rPr>
      </w:pPr>
      <w:r w:rsidRPr="00054BC6">
        <w:rPr>
          <w:rFonts w:ascii="Arial" w:hAnsi="Arial" w:cs="Arial"/>
          <w:spacing w:val="0"/>
          <w:sz w:val="24"/>
        </w:rPr>
        <w:t>Puntuació :</w:t>
      </w:r>
      <w:r>
        <w:rPr>
          <w:rFonts w:ascii="Arial" w:hAnsi="Arial" w:cs="Arial"/>
          <w:spacing w:val="0"/>
          <w:sz w:val="24"/>
        </w:rPr>
        <w:t xml:space="preserve">  </w:t>
      </w:r>
    </w:p>
    <w:p w:rsidR="00054BC6" w:rsidRDefault="00054BC6" w:rsidP="00054BC6">
      <w:pPr>
        <w:tabs>
          <w:tab w:val="left" w:pos="1395"/>
        </w:tabs>
        <w:rPr>
          <w:rFonts w:ascii="Arial" w:hAnsi="Arial" w:cs="Arial"/>
          <w:spacing w:val="0"/>
          <w:sz w:val="24"/>
        </w:rPr>
      </w:pPr>
      <w:r w:rsidRPr="00054BC6">
        <w:rPr>
          <w:rFonts w:ascii="Arial" w:hAnsi="Arial" w:cs="Arial"/>
          <w:spacing w:val="0"/>
          <w:sz w:val="24"/>
        </w:rPr>
        <w:t xml:space="preserve">Temps : </w:t>
      </w:r>
    </w:p>
    <w:p w:rsidR="00054BC6" w:rsidRDefault="00054BC6" w:rsidP="00054BC6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054BC6" w:rsidRDefault="00054BC6" w:rsidP="00054BC6">
      <w:pPr>
        <w:pStyle w:val="Prrafodelista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  <w:r>
        <w:rPr>
          <w:rFonts w:ascii="Arial" w:hAnsi="Arial" w:cs="Arial"/>
          <w:bCs/>
          <w:spacing w:val="0"/>
          <w:sz w:val="24"/>
        </w:rPr>
        <w:t xml:space="preserve">Valora l’activitat </w:t>
      </w:r>
      <w:r w:rsidR="00E53966">
        <w:rPr>
          <w:rFonts w:ascii="Arial" w:hAnsi="Arial" w:cs="Arial"/>
          <w:bCs/>
          <w:spacing w:val="0"/>
          <w:sz w:val="24"/>
        </w:rPr>
        <w:t xml:space="preserve"> </w:t>
      </w:r>
    </w:p>
    <w:p w:rsidR="00054BC6" w:rsidRPr="00FC125A" w:rsidRDefault="00054BC6" w:rsidP="00054BC6">
      <w:pPr>
        <w:pStyle w:val="Prrafodelista"/>
        <w:rPr>
          <w:rFonts w:ascii="Arial" w:hAnsi="Arial" w:cs="Arial"/>
          <w:bCs/>
          <w:spacing w:val="0"/>
          <w:sz w:val="10"/>
          <w:lang w:val="es-ES"/>
        </w:rPr>
      </w:pPr>
    </w:p>
    <w:tbl>
      <w:tblPr>
        <w:tblStyle w:val="Tablaconcuadrcula"/>
        <w:tblW w:w="9322" w:type="dxa"/>
        <w:tblLook w:val="04A0"/>
      </w:tblPr>
      <w:tblGrid>
        <w:gridCol w:w="3085"/>
        <w:gridCol w:w="1559"/>
        <w:gridCol w:w="1559"/>
        <w:gridCol w:w="1559"/>
        <w:gridCol w:w="1560"/>
      </w:tblGrid>
      <w:tr w:rsidR="00054BC6" w:rsidTr="001E2010">
        <w:trPr>
          <w:trHeight w:val="1531"/>
        </w:trPr>
        <w:tc>
          <w:tcPr>
            <w:tcW w:w="3085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054BC6" w:rsidRDefault="00054BC6" w:rsidP="001E2010">
            <w:pPr>
              <w:spacing w:after="120" w:line="360" w:lineRule="auto"/>
              <w:jc w:val="center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306070</wp:posOffset>
                  </wp:positionV>
                  <wp:extent cx="533400" cy="533400"/>
                  <wp:effectExtent l="0" t="0" r="0" b="0"/>
                  <wp:wrapNone/>
                  <wp:docPr id="25" name="Imagen 15" descr="Dudas de protocolo ante las nuevas regulaciones ultrafeminist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udas de protocolo ante las nuevas regulaciones ultrafeminist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spacing w:val="0"/>
                <w:sz w:val="24"/>
              </w:rPr>
              <w:t>Molt fàcil</w:t>
            </w:r>
          </w:p>
          <w:p w:rsidR="00054BC6" w:rsidRDefault="00054BC6" w:rsidP="001E2010">
            <w:pPr>
              <w:spacing w:after="120" w:line="360" w:lineRule="auto"/>
              <w:jc w:val="center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054BC6" w:rsidRDefault="00054BC6" w:rsidP="001E2010">
            <w:pPr>
              <w:jc w:val="center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353060</wp:posOffset>
                  </wp:positionV>
                  <wp:extent cx="447675" cy="447675"/>
                  <wp:effectExtent l="0" t="0" r="0" b="0"/>
                  <wp:wrapTopAndBottom/>
                  <wp:docPr id="26" name="Imagen 7" descr="Emoticones muy bien | Emotic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Emoticones muy bien | Emotic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spacing w:val="0"/>
                <w:sz w:val="24"/>
              </w:rPr>
              <w:t>Fàcil</w:t>
            </w:r>
          </w:p>
        </w:tc>
        <w:tc>
          <w:tcPr>
            <w:tcW w:w="1559" w:type="dxa"/>
          </w:tcPr>
          <w:p w:rsidR="00054BC6" w:rsidRDefault="00054BC6" w:rsidP="001E2010">
            <w:pPr>
              <w:jc w:val="center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345440</wp:posOffset>
                  </wp:positionV>
                  <wp:extent cx="428625" cy="421005"/>
                  <wp:effectExtent l="0" t="0" r="0" b="0"/>
                  <wp:wrapTopAndBottom/>
                  <wp:docPr id="27" name="Imagen 13" descr="Emoji emoticones para whats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Emoji emoticones para whats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660" t="26611" r="22314" b="17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spacing w:val="0"/>
                <w:sz w:val="24"/>
                <w:lang w:val="es-ES"/>
              </w:rPr>
              <w:t>Normal</w:t>
            </w:r>
          </w:p>
        </w:tc>
        <w:tc>
          <w:tcPr>
            <w:tcW w:w="1560" w:type="dxa"/>
          </w:tcPr>
          <w:p w:rsidR="00054BC6" w:rsidRDefault="00054BC6" w:rsidP="001E2010">
            <w:pPr>
              <w:jc w:val="center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345440</wp:posOffset>
                  </wp:positionV>
                  <wp:extent cx="499745" cy="414655"/>
                  <wp:effectExtent l="0" t="0" r="0" b="0"/>
                  <wp:wrapNone/>
                  <wp:docPr id="28" name="Imagen 10" descr="Cómo usar emojis en tu campaña de marketing – Multiplicali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Cómo usar emojis en tu campaña de marketing – Multiplicali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spacing w:val="0"/>
                <w:sz w:val="24"/>
                <w:lang w:val="es-ES"/>
              </w:rPr>
              <w:t>Difícil</w:t>
            </w:r>
          </w:p>
        </w:tc>
      </w:tr>
      <w:tr w:rsidR="00054BC6" w:rsidTr="001E2010">
        <w:trPr>
          <w:trHeight w:val="792"/>
        </w:trPr>
        <w:tc>
          <w:tcPr>
            <w:tcW w:w="3085" w:type="dxa"/>
          </w:tcPr>
          <w:p w:rsidR="00054BC6" w:rsidRDefault="00054BC6" w:rsidP="001E2010">
            <w:pPr>
              <w:spacing w:after="120" w:line="360" w:lineRule="auto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rFonts w:ascii="Arial" w:hAnsi="Arial" w:cs="Arial"/>
                <w:bCs/>
                <w:spacing w:val="0"/>
                <w:sz w:val="24"/>
              </w:rPr>
              <w:t xml:space="preserve">Dificultat </w:t>
            </w:r>
          </w:p>
        </w:tc>
        <w:tc>
          <w:tcPr>
            <w:tcW w:w="1559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60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</w:tr>
      <w:tr w:rsidR="00054BC6" w:rsidTr="001E2010">
        <w:trPr>
          <w:trHeight w:val="792"/>
        </w:trPr>
        <w:tc>
          <w:tcPr>
            <w:tcW w:w="3085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rFonts w:ascii="Arial" w:hAnsi="Arial" w:cs="Arial"/>
                <w:bCs/>
                <w:spacing w:val="0"/>
                <w:sz w:val="24"/>
              </w:rPr>
              <w:t>Comprensió del 1r vídeo</w:t>
            </w:r>
          </w:p>
        </w:tc>
        <w:tc>
          <w:tcPr>
            <w:tcW w:w="1559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60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</w:tr>
      <w:tr w:rsidR="00054BC6" w:rsidTr="001E2010">
        <w:trPr>
          <w:trHeight w:val="792"/>
        </w:trPr>
        <w:tc>
          <w:tcPr>
            <w:tcW w:w="3085" w:type="dxa"/>
          </w:tcPr>
          <w:p w:rsidR="00054BC6" w:rsidRDefault="00054BC6" w:rsidP="001E2010">
            <w:pPr>
              <w:spacing w:after="120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rFonts w:ascii="Arial" w:hAnsi="Arial" w:cs="Arial"/>
                <w:bCs/>
                <w:spacing w:val="0"/>
                <w:sz w:val="24"/>
              </w:rPr>
              <w:t>Comprensió del 2n vídeo</w:t>
            </w:r>
          </w:p>
          <w:p w:rsidR="00054BC6" w:rsidRPr="00C7674F" w:rsidRDefault="00054BC6" w:rsidP="001E2010">
            <w:pPr>
              <w:spacing w:after="120"/>
              <w:jc w:val="center"/>
              <w:rPr>
                <w:rFonts w:ascii="Arial" w:hAnsi="Arial" w:cs="Arial"/>
                <w:b/>
                <w:bCs/>
                <w:spacing w:val="0"/>
                <w:sz w:val="24"/>
              </w:rPr>
            </w:pPr>
            <w:r w:rsidRPr="00C7674F">
              <w:rPr>
                <w:rFonts w:ascii="Arial" w:hAnsi="Arial" w:cs="Arial"/>
                <w:b/>
                <w:bCs/>
                <w:spacing w:val="0"/>
                <w:sz w:val="24"/>
              </w:rPr>
              <w:t>Voluntari</w:t>
            </w:r>
          </w:p>
        </w:tc>
        <w:tc>
          <w:tcPr>
            <w:tcW w:w="1559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60" w:type="dxa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</w:tr>
      <w:tr w:rsidR="007C6573" w:rsidTr="001E2010">
        <w:trPr>
          <w:trHeight w:val="792"/>
        </w:trPr>
        <w:tc>
          <w:tcPr>
            <w:tcW w:w="3085" w:type="dxa"/>
          </w:tcPr>
          <w:p w:rsidR="007C6573" w:rsidRDefault="007C6573" w:rsidP="001E2010">
            <w:pPr>
              <w:spacing w:after="120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rFonts w:ascii="Arial" w:hAnsi="Arial" w:cs="Arial"/>
                <w:bCs/>
                <w:spacing w:val="0"/>
                <w:sz w:val="24"/>
              </w:rPr>
              <w:t xml:space="preserve">Joc </w:t>
            </w:r>
          </w:p>
        </w:tc>
        <w:tc>
          <w:tcPr>
            <w:tcW w:w="1559" w:type="dxa"/>
          </w:tcPr>
          <w:p w:rsidR="007C6573" w:rsidRDefault="007C6573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7C6573" w:rsidRDefault="007C6573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7C6573" w:rsidRDefault="007C6573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60" w:type="dxa"/>
          </w:tcPr>
          <w:p w:rsidR="007C6573" w:rsidRDefault="007C6573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</w:tr>
      <w:tr w:rsidR="00054BC6" w:rsidTr="007C6573">
        <w:trPr>
          <w:trHeight w:val="1739"/>
        </w:trPr>
        <w:tc>
          <w:tcPr>
            <w:tcW w:w="3085" w:type="dxa"/>
            <w:vAlign w:val="center"/>
          </w:tcPr>
          <w:p w:rsidR="00054BC6" w:rsidRDefault="00054BC6" w:rsidP="00D52301">
            <w:pPr>
              <w:spacing w:after="120" w:line="360" w:lineRule="auto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rFonts w:ascii="Arial" w:hAnsi="Arial" w:cs="Arial"/>
                <w:bCs/>
                <w:spacing w:val="0"/>
                <w:sz w:val="24"/>
              </w:rPr>
              <w:t>Observaci</w:t>
            </w:r>
            <w:r w:rsidR="00D52301">
              <w:rPr>
                <w:rFonts w:ascii="Arial" w:hAnsi="Arial" w:cs="Arial"/>
                <w:bCs/>
                <w:spacing w:val="0"/>
                <w:sz w:val="24"/>
              </w:rPr>
              <w:t>ons</w:t>
            </w:r>
            <w:r>
              <w:rPr>
                <w:rFonts w:ascii="Arial" w:hAnsi="Arial" w:cs="Arial"/>
                <w:bCs/>
                <w:spacing w:val="0"/>
                <w:sz w:val="24"/>
              </w:rPr>
              <w:t xml:space="preserve">: </w:t>
            </w:r>
          </w:p>
        </w:tc>
        <w:tc>
          <w:tcPr>
            <w:tcW w:w="6237" w:type="dxa"/>
            <w:gridSpan w:val="4"/>
          </w:tcPr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  <w:p w:rsidR="00054BC6" w:rsidRDefault="00054BC6" w:rsidP="001E2010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</w:tr>
    </w:tbl>
    <w:p w:rsidR="00054BC6" w:rsidRDefault="00054BC6" w:rsidP="00054BC6"/>
    <w:p w:rsidR="00054BC6" w:rsidRPr="00054BC6" w:rsidRDefault="00054BC6" w:rsidP="00054BC6">
      <w:pPr>
        <w:tabs>
          <w:tab w:val="left" w:pos="1395"/>
        </w:tabs>
        <w:rPr>
          <w:rFonts w:ascii="Arial" w:hAnsi="Arial" w:cs="Arial"/>
          <w:spacing w:val="0"/>
          <w:sz w:val="24"/>
        </w:rPr>
      </w:pPr>
    </w:p>
    <w:sectPr w:rsidR="00054BC6" w:rsidRPr="00054BC6" w:rsidSect="00993664">
      <w:headerReference w:type="default" r:id="rId18"/>
      <w:pgSz w:w="11906" w:h="16838"/>
      <w:pgMar w:top="1134" w:right="1418" w:bottom="1134" w:left="1418" w:header="510" w:footer="51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44" w:rsidRDefault="00945D44" w:rsidP="00DB2C60">
      <w:pPr>
        <w:spacing w:after="0" w:line="240" w:lineRule="auto"/>
      </w:pPr>
      <w:r>
        <w:separator/>
      </w:r>
    </w:p>
  </w:endnote>
  <w:endnote w:type="continuationSeparator" w:id="0">
    <w:p w:rsidR="00945D44" w:rsidRDefault="00945D44" w:rsidP="00DB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44" w:rsidRDefault="00945D44" w:rsidP="00DB2C60">
      <w:pPr>
        <w:spacing w:after="0" w:line="240" w:lineRule="auto"/>
      </w:pPr>
      <w:r>
        <w:separator/>
      </w:r>
    </w:p>
  </w:footnote>
  <w:footnote w:type="continuationSeparator" w:id="0">
    <w:p w:rsidR="00945D44" w:rsidRDefault="00945D44" w:rsidP="00DB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C60" w:rsidRPr="00DB2C60" w:rsidRDefault="00DB2C60" w:rsidP="00DB2C60">
    <w:pPr>
      <w:pStyle w:val="Encabezado"/>
      <w:rPr>
        <w:rFonts w:ascii="Calibri" w:hAnsi="Calibri"/>
        <w:i/>
        <w:color w:val="00B050"/>
        <w:spacing w:val="0"/>
        <w:sz w:val="24"/>
      </w:rPr>
    </w:pPr>
    <w:r w:rsidRPr="00DB2C60">
      <w:rPr>
        <w:rFonts w:ascii="Calibri" w:hAnsi="Calibri"/>
        <w:i/>
        <w:color w:val="00B050"/>
        <w:spacing w:val="0"/>
        <w:sz w:val="24"/>
      </w:rPr>
      <w:t>Coneixement del Medi  Natural 4t</w:t>
    </w:r>
  </w:p>
  <w:p w:rsidR="00DB2C60" w:rsidRPr="00DB2C60" w:rsidRDefault="00DC7770" w:rsidP="00DB2C60">
    <w:pPr>
      <w:tabs>
        <w:tab w:val="center" w:pos="4252"/>
        <w:tab w:val="right" w:pos="8504"/>
      </w:tabs>
      <w:spacing w:after="0" w:line="240" w:lineRule="auto"/>
      <w:rPr>
        <w:rFonts w:ascii="Calibri" w:hAnsi="Calibri"/>
        <w:i/>
        <w:color w:val="00B050"/>
        <w:spacing w:val="0"/>
        <w:sz w:val="24"/>
      </w:rPr>
    </w:pPr>
    <w:r>
      <w:rPr>
        <w:rFonts w:ascii="Calibri" w:hAnsi="Calibri"/>
        <w:i/>
        <w:color w:val="00B050"/>
        <w:spacing w:val="0"/>
        <w:sz w:val="24"/>
      </w:rPr>
      <w:t xml:space="preserve">Cos i salut </w:t>
    </w:r>
  </w:p>
  <w:p w:rsidR="00DB2C60" w:rsidRPr="00DB2C60" w:rsidRDefault="00DB2C60">
    <w:pPr>
      <w:pStyle w:val="Encabezado"/>
      <w:rPr>
        <w:sz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7142"/>
    <w:multiLevelType w:val="hybridMultilevel"/>
    <w:tmpl w:val="176A97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F26B47"/>
    <w:multiLevelType w:val="hybridMultilevel"/>
    <w:tmpl w:val="6CDA6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E2313"/>
    <w:multiLevelType w:val="hybridMultilevel"/>
    <w:tmpl w:val="6CDA6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56EFF"/>
    <w:multiLevelType w:val="hybridMultilevel"/>
    <w:tmpl w:val="E684EC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B64695"/>
    <w:multiLevelType w:val="hybridMultilevel"/>
    <w:tmpl w:val="034853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74A01"/>
    <w:multiLevelType w:val="hybridMultilevel"/>
    <w:tmpl w:val="9446B3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A213FD"/>
    <w:multiLevelType w:val="hybridMultilevel"/>
    <w:tmpl w:val="034853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D63A3"/>
    <w:multiLevelType w:val="hybridMultilevel"/>
    <w:tmpl w:val="DA9E8EBE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905D66"/>
    <w:multiLevelType w:val="multilevel"/>
    <w:tmpl w:val="C03E813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F5542B"/>
    <w:multiLevelType w:val="multilevel"/>
    <w:tmpl w:val="CA76B36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415DA5"/>
    <w:multiLevelType w:val="hybridMultilevel"/>
    <w:tmpl w:val="7D14FB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8243B4"/>
    <w:multiLevelType w:val="hybridMultilevel"/>
    <w:tmpl w:val="3C18F5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B34BDF"/>
    <w:multiLevelType w:val="hybridMultilevel"/>
    <w:tmpl w:val="FC0A943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22782D"/>
    <w:multiLevelType w:val="multilevel"/>
    <w:tmpl w:val="5F64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FC40AD"/>
    <w:multiLevelType w:val="multilevel"/>
    <w:tmpl w:val="A6CED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3C324B"/>
    <w:multiLevelType w:val="hybridMultilevel"/>
    <w:tmpl w:val="FD462A0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12"/>
  </w:num>
  <w:num w:numId="13">
    <w:abstractNumId w:val="2"/>
  </w:num>
  <w:num w:numId="14">
    <w:abstractNumId w:val="6"/>
  </w:num>
  <w:num w:numId="15">
    <w:abstractNumId w:val="4"/>
  </w:num>
  <w:num w:numId="16">
    <w:abstractNumId w:val="14"/>
  </w:num>
  <w:num w:numId="17">
    <w:abstractNumId w:val="1"/>
  </w:num>
  <w:num w:numId="18">
    <w:abstractNumId w:val="10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B2C60"/>
    <w:rsid w:val="00054BC6"/>
    <w:rsid w:val="000D26B2"/>
    <w:rsid w:val="00117C84"/>
    <w:rsid w:val="001E0D1A"/>
    <w:rsid w:val="00203E55"/>
    <w:rsid w:val="002206BF"/>
    <w:rsid w:val="00230997"/>
    <w:rsid w:val="002335CD"/>
    <w:rsid w:val="002747C3"/>
    <w:rsid w:val="002A60E2"/>
    <w:rsid w:val="003934AB"/>
    <w:rsid w:val="003D21E3"/>
    <w:rsid w:val="003D66D2"/>
    <w:rsid w:val="003E6058"/>
    <w:rsid w:val="00496A0C"/>
    <w:rsid w:val="00514396"/>
    <w:rsid w:val="00553E52"/>
    <w:rsid w:val="005B7C78"/>
    <w:rsid w:val="006400CB"/>
    <w:rsid w:val="00664E4F"/>
    <w:rsid w:val="006763E9"/>
    <w:rsid w:val="007C6573"/>
    <w:rsid w:val="00844259"/>
    <w:rsid w:val="00945D44"/>
    <w:rsid w:val="00993664"/>
    <w:rsid w:val="009E2BBF"/>
    <w:rsid w:val="00A75C1C"/>
    <w:rsid w:val="00A871D5"/>
    <w:rsid w:val="00AB0082"/>
    <w:rsid w:val="00AF7C46"/>
    <w:rsid w:val="00C72A17"/>
    <w:rsid w:val="00C7674F"/>
    <w:rsid w:val="00CA7404"/>
    <w:rsid w:val="00CB479B"/>
    <w:rsid w:val="00D52301"/>
    <w:rsid w:val="00DA7268"/>
    <w:rsid w:val="00DB2C60"/>
    <w:rsid w:val="00DC7770"/>
    <w:rsid w:val="00E212EE"/>
    <w:rsid w:val="00E53966"/>
    <w:rsid w:val="00E61630"/>
    <w:rsid w:val="00F22B79"/>
    <w:rsid w:val="00F40EE6"/>
    <w:rsid w:val="00F60E3B"/>
    <w:rsid w:val="00FC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664"/>
    <w:rPr>
      <w:rFonts w:ascii="Massallera" w:eastAsia="Calibri" w:hAnsi="Massallera" w:cs="Times New Roman"/>
      <w:spacing w:val="30"/>
      <w:sz w:val="28"/>
      <w:szCs w:val="28"/>
      <w:lang w:val="ca-ES"/>
    </w:rPr>
  </w:style>
  <w:style w:type="paragraph" w:styleId="Ttulo1">
    <w:name w:val="heading 1"/>
    <w:basedOn w:val="Normal"/>
    <w:link w:val="Ttulo1Car"/>
    <w:uiPriority w:val="9"/>
    <w:qFormat/>
    <w:rsid w:val="00F22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pacing w:val="0"/>
      <w:kern w:val="36"/>
      <w:sz w:val="48"/>
      <w:szCs w:val="4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E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C60"/>
  </w:style>
  <w:style w:type="paragraph" w:styleId="Piedepgina">
    <w:name w:val="footer"/>
    <w:basedOn w:val="Normal"/>
    <w:link w:val="PiedepginaCar"/>
    <w:uiPriority w:val="99"/>
    <w:unhideWhenUsed/>
    <w:rsid w:val="00DB2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C60"/>
  </w:style>
  <w:style w:type="paragraph" w:styleId="Textodeglobo">
    <w:name w:val="Balloon Text"/>
    <w:basedOn w:val="Normal"/>
    <w:link w:val="TextodegloboCar"/>
    <w:uiPriority w:val="99"/>
    <w:semiHidden/>
    <w:unhideWhenUsed/>
    <w:rsid w:val="00DB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2C6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0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934AB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22B7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r-itemvideoavantitol">
    <w:name w:val="r-itemvideoavantitol"/>
    <w:basedOn w:val="Fuentedeprrafopredeter"/>
    <w:rsid w:val="00F22B79"/>
  </w:style>
  <w:style w:type="character" w:customStyle="1" w:styleId="copywrapper">
    <w:name w:val="copywrapper"/>
    <w:basedOn w:val="Fuentedeprrafopredeter"/>
    <w:rsid w:val="00F22B79"/>
  </w:style>
  <w:style w:type="paragraph" w:styleId="NormalWeb">
    <w:name w:val="Normal (Web)"/>
    <w:basedOn w:val="Normal"/>
    <w:uiPriority w:val="99"/>
    <w:unhideWhenUsed/>
    <w:rsid w:val="00F60E3B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E3B"/>
    <w:rPr>
      <w:rFonts w:asciiTheme="majorHAnsi" w:eastAsiaTheme="majorEastAsia" w:hAnsiTheme="majorHAnsi" w:cstheme="majorBidi"/>
      <w:b/>
      <w:bCs/>
      <w:color w:val="4F81BD" w:themeColor="accent1"/>
      <w:spacing w:val="30"/>
      <w:sz w:val="28"/>
      <w:szCs w:val="28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B7C78"/>
    <w:rPr>
      <w:color w:val="800080" w:themeColor="followedHyperlink"/>
      <w:u w:val="single"/>
    </w:rPr>
  </w:style>
  <w:style w:type="character" w:customStyle="1" w:styleId="valpuntuacion">
    <w:name w:val="valpuntuacion"/>
    <w:basedOn w:val="Fuentedeprrafopredeter"/>
    <w:rsid w:val="00054BC6"/>
  </w:style>
  <w:style w:type="character" w:customStyle="1" w:styleId="valpuntuacionmax">
    <w:name w:val="valpuntuacionmax"/>
    <w:basedOn w:val="Fuentedeprrafopredeter"/>
    <w:rsid w:val="00054BC6"/>
  </w:style>
  <w:style w:type="character" w:customStyle="1" w:styleId="valtiempotranscurrido">
    <w:name w:val="valtiempotranscurrido"/>
    <w:basedOn w:val="Fuentedeprrafopredeter"/>
    <w:rsid w:val="00054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650">
          <w:marLeft w:val="136"/>
          <w:marRight w:val="136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8127">
                  <w:marLeft w:val="136"/>
                  <w:marRight w:val="136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6669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mtellez@xtec.cat" TargetMode="External"/><Relationship Id="rId12" Type="http://schemas.openxmlformats.org/officeDocument/2006/relationships/hyperlink" Target="https://cienciasnaturales.didactalia.net/recurso/aparato-digestivo-primaria/7f583ddc-a65a-4d7e-a420-58d578f9007f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cma.cat/tv3/alacarta/quequicom/qqc-i-el-sistema-digestiu/video/5522589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&amp;v=a5sqTk5jem0&amp;feature=emb_logo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</dc:creator>
  <cp:lastModifiedBy>valle</cp:lastModifiedBy>
  <cp:revision>18</cp:revision>
  <cp:lastPrinted>2020-04-10T17:27:00Z</cp:lastPrinted>
  <dcterms:created xsi:type="dcterms:W3CDTF">2020-04-23T17:24:00Z</dcterms:created>
  <dcterms:modified xsi:type="dcterms:W3CDTF">2020-04-24T18:15:00Z</dcterms:modified>
</cp:coreProperties>
</file>