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CDD0" w14:textId="578CBF4D" w:rsidR="00270F0D" w:rsidRPr="000E7E7D" w:rsidRDefault="000E7E7D">
      <w:pPr>
        <w:rPr>
          <w:sz w:val="40"/>
          <w:szCs w:val="40"/>
          <w:lang w:val="ca-ES"/>
        </w:rPr>
      </w:pPr>
      <w:r w:rsidRPr="000E7E7D">
        <w:rPr>
          <w:sz w:val="40"/>
          <w:szCs w:val="40"/>
          <w:lang w:val="ca-ES"/>
        </w:rPr>
        <w:t>DICTAT</w:t>
      </w:r>
    </w:p>
    <w:p w14:paraId="4D93DF9D" w14:textId="54B966EB" w:rsidR="000E7E7D" w:rsidRPr="000E7E7D" w:rsidRDefault="000E7E7D">
      <w:pPr>
        <w:rPr>
          <w:sz w:val="40"/>
          <w:szCs w:val="40"/>
          <w:lang w:val="ca-ES"/>
        </w:rPr>
      </w:pPr>
      <w:r w:rsidRPr="000E7E7D">
        <w:rPr>
          <w:sz w:val="40"/>
          <w:szCs w:val="40"/>
          <w:lang w:val="ca-ES"/>
        </w:rPr>
        <w:t xml:space="preserve">En Jaume es va posar </w:t>
      </w:r>
      <w:r>
        <w:rPr>
          <w:sz w:val="40"/>
          <w:szCs w:val="40"/>
          <w:lang w:val="ca-ES"/>
        </w:rPr>
        <w:t>v</w:t>
      </w:r>
      <w:r w:rsidRPr="000E7E7D">
        <w:rPr>
          <w:sz w:val="40"/>
          <w:szCs w:val="40"/>
          <w:lang w:val="ca-ES"/>
        </w:rPr>
        <w:t>ermell com un perdigot, com si acabés de capbussar-se en una piscina de tomàquet fregit. Es va convertir en una estàtua vermella. Després, ell es va aixecar, es va anar acostant a tots els que veia riure i els va fer un petó. A les noies també.</w:t>
      </w:r>
    </w:p>
    <w:sectPr w:rsidR="000E7E7D" w:rsidRPr="000E7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7D"/>
    <w:rsid w:val="000E7E7D"/>
    <w:rsid w:val="00BE2537"/>
    <w:rsid w:val="00C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466E"/>
  <w15:chartTrackingRefBased/>
  <w15:docId w15:val="{EF291B46-D85C-48E6-99E5-69EA4063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1</cp:revision>
  <dcterms:created xsi:type="dcterms:W3CDTF">2020-05-22T14:47:00Z</dcterms:created>
  <dcterms:modified xsi:type="dcterms:W3CDTF">2020-05-22T14:52:00Z</dcterms:modified>
</cp:coreProperties>
</file>